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2" w:rsidRPr="004A45BD" w:rsidRDefault="00BF2F7F">
      <w:pPr>
        <w:rPr>
          <w:sz w:val="24"/>
          <w:szCs w:val="24"/>
        </w:rPr>
      </w:pPr>
      <w:r w:rsidRPr="004A45BD">
        <w:rPr>
          <w:sz w:val="24"/>
          <w:szCs w:val="24"/>
        </w:rPr>
        <w:t>Practice Name: __________________________________</w:t>
      </w:r>
    </w:p>
    <w:tbl>
      <w:tblPr>
        <w:tblW w:w="10800" w:type="dxa"/>
        <w:tblInd w:w="-270" w:type="dxa"/>
        <w:tblCellMar>
          <w:left w:w="0" w:type="dxa"/>
          <w:right w:w="0" w:type="dxa"/>
        </w:tblCellMar>
        <w:tblLook w:val="0420" w:firstRow="1" w:lastRow="0" w:firstColumn="0" w:lastColumn="0" w:noHBand="0" w:noVBand="1"/>
      </w:tblPr>
      <w:tblGrid>
        <w:gridCol w:w="9000"/>
        <w:gridCol w:w="900"/>
        <w:gridCol w:w="900"/>
      </w:tblGrid>
      <w:tr w:rsidR="002854A3" w:rsidRPr="00E77DBB" w:rsidTr="002854A3">
        <w:trPr>
          <w:trHeight w:val="80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tcPr>
          <w:p w:rsidR="002854A3" w:rsidRPr="002854A3" w:rsidRDefault="002854A3" w:rsidP="002854A3">
            <w:pPr>
              <w:pStyle w:val="NormalWeb"/>
              <w:spacing w:before="240" w:beforeAutospacing="0" w:after="0" w:afterAutospacing="0"/>
            </w:pPr>
            <w:r>
              <w:rPr>
                <w:rFonts w:asciiTheme="minorHAnsi" w:hAnsi="Calibri" w:cstheme="minorBidi"/>
                <w:color w:val="000000" w:themeColor="text1"/>
                <w:kern w:val="24"/>
              </w:rPr>
              <w:t>This is a survey about what it was like for you to move from pediatric to adult health care. Your answers will help us improve our health care transition process. Your name will not be linked to your answers.</w:t>
            </w:r>
          </w:p>
        </w:tc>
      </w:tr>
      <w:tr w:rsidR="00066D72" w:rsidRPr="00E77DBB" w:rsidTr="002854A3">
        <w:trPr>
          <w:trHeight w:val="801"/>
        </w:trPr>
        <w:tc>
          <w:tcPr>
            <w:tcW w:w="900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72" w:type="dxa"/>
              <w:left w:w="72" w:type="dxa"/>
              <w:bottom w:w="72" w:type="dxa"/>
              <w:right w:w="15" w:type="dxa"/>
            </w:tcMar>
            <w:vAlign w:val="center"/>
            <w:hideMark/>
          </w:tcPr>
          <w:p w:rsidR="00066D72" w:rsidRPr="00E77DBB" w:rsidRDefault="00066D72" w:rsidP="004A45BD">
            <w:pPr>
              <w:spacing w:line="240" w:lineRule="auto"/>
              <w:rPr>
                <w:sz w:val="24"/>
                <w:szCs w:val="24"/>
              </w:rPr>
            </w:pPr>
            <w:r w:rsidRPr="00E77DBB">
              <w:rPr>
                <w:b/>
                <w:bCs/>
                <w:sz w:val="24"/>
                <w:szCs w:val="24"/>
              </w:rPr>
              <w:t>DID YOUR PAST PEDIATRIC DOCTOR OR OTHER HEALTH CARE PROVIDER...</w:t>
            </w:r>
          </w:p>
          <w:p w:rsidR="00066D72" w:rsidRPr="00E77DBB" w:rsidRDefault="00066D72" w:rsidP="004A45BD">
            <w:pPr>
              <w:spacing w:line="240" w:lineRule="auto"/>
              <w:rPr>
                <w:sz w:val="24"/>
                <w:szCs w:val="24"/>
              </w:rPr>
            </w:pPr>
            <w:r w:rsidRPr="00E77DBB">
              <w:rPr>
                <w:i/>
                <w:iCs/>
                <w:sz w:val="24"/>
                <w:szCs w:val="24"/>
              </w:rPr>
              <w:t xml:space="preserve">Please check the answer that </w:t>
            </w:r>
            <w:r w:rsidRPr="00E77DBB">
              <w:rPr>
                <w:i/>
                <w:iCs/>
                <w:sz w:val="24"/>
                <w:szCs w:val="24"/>
                <w:u w:val="single"/>
              </w:rPr>
              <w:t>best</w:t>
            </w:r>
            <w:r w:rsidRPr="00E77DBB">
              <w:rPr>
                <w:i/>
                <w:iCs/>
                <w:sz w:val="24"/>
                <w:szCs w:val="24"/>
              </w:rPr>
              <w:t xml:space="preserve"> fits at this time.</w:t>
            </w:r>
          </w:p>
        </w:tc>
        <w:tc>
          <w:tcPr>
            <w:tcW w:w="90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15" w:type="dxa"/>
              <w:left w:w="15" w:type="dxa"/>
              <w:bottom w:w="0" w:type="dxa"/>
              <w:right w:w="15" w:type="dxa"/>
            </w:tcMar>
            <w:vAlign w:val="center"/>
            <w:hideMark/>
          </w:tcPr>
          <w:p w:rsidR="00066D72" w:rsidRPr="00E77DBB" w:rsidRDefault="00066D72" w:rsidP="00E77DBB">
            <w:pPr>
              <w:jc w:val="center"/>
              <w:rPr>
                <w:sz w:val="24"/>
                <w:szCs w:val="24"/>
              </w:rPr>
            </w:pPr>
            <w:r w:rsidRPr="00E77DBB">
              <w:rPr>
                <w:b/>
                <w:bCs/>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15" w:type="dxa"/>
              <w:left w:w="15" w:type="dxa"/>
              <w:bottom w:w="0" w:type="dxa"/>
              <w:right w:w="15" w:type="dxa"/>
            </w:tcMar>
            <w:vAlign w:val="center"/>
            <w:hideMark/>
          </w:tcPr>
          <w:p w:rsidR="00066D72" w:rsidRPr="00E77DBB" w:rsidRDefault="00066D72" w:rsidP="00E77DBB">
            <w:pPr>
              <w:jc w:val="center"/>
              <w:rPr>
                <w:sz w:val="24"/>
                <w:szCs w:val="24"/>
              </w:rPr>
            </w:pPr>
            <w:r w:rsidRPr="00E77DBB">
              <w:rPr>
                <w:b/>
                <w:bCs/>
                <w:sz w:val="24"/>
                <w:szCs w:val="24"/>
              </w:rPr>
              <w:t>NO</w:t>
            </w:r>
          </w:p>
        </w:tc>
      </w:tr>
      <w:tr w:rsidR="00066D72" w:rsidRPr="00E77DBB" w:rsidTr="002854A3">
        <w:trPr>
          <w:trHeight w:val="424"/>
        </w:trPr>
        <w:tc>
          <w:tcPr>
            <w:tcW w:w="9000" w:type="dxa"/>
            <w:tcBorders>
              <w:top w:val="single" w:sz="4" w:space="0" w:color="auto"/>
              <w:left w:val="single" w:sz="4" w:space="0" w:color="auto"/>
              <w:bottom w:val="single" w:sz="4" w:space="0" w:color="auto"/>
              <w:right w:val="single" w:sz="4" w:space="0" w:color="auto"/>
            </w:tcBorders>
            <w:shd w:val="clear" w:color="auto" w:fill="E7E7E7"/>
            <w:tcMar>
              <w:top w:w="72" w:type="dxa"/>
              <w:left w:w="72" w:type="dxa"/>
              <w:bottom w:w="72" w:type="dxa"/>
              <w:right w:w="15" w:type="dxa"/>
            </w:tcMar>
            <w:vAlign w:val="center"/>
            <w:hideMark/>
          </w:tcPr>
          <w:p w:rsidR="00066D72" w:rsidRPr="00E77DBB" w:rsidRDefault="00066D72" w:rsidP="00066D72">
            <w:pPr>
              <w:rPr>
                <w:sz w:val="24"/>
                <w:szCs w:val="24"/>
              </w:rPr>
            </w:pPr>
            <w:r w:rsidRPr="00E77DBB">
              <w:rPr>
                <w:sz w:val="24"/>
                <w:szCs w:val="24"/>
              </w:rPr>
              <w:t>Explain the transition process in a way that you could understand?</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418"/>
        </w:trPr>
        <w:tc>
          <w:tcPr>
            <w:tcW w:w="9000"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15" w:type="dxa"/>
            </w:tcMar>
            <w:vAlign w:val="center"/>
            <w:hideMark/>
          </w:tcPr>
          <w:p w:rsidR="00066D72" w:rsidRPr="00E77DBB" w:rsidRDefault="00066D72" w:rsidP="00066D72">
            <w:pPr>
              <w:rPr>
                <w:sz w:val="24"/>
                <w:szCs w:val="24"/>
              </w:rPr>
            </w:pPr>
            <w:r w:rsidRPr="00E77DBB">
              <w:rPr>
                <w:sz w:val="24"/>
                <w:szCs w:val="24"/>
              </w:rPr>
              <w:t>Give you a chance to speak with them alone during visits?</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662"/>
        </w:trPr>
        <w:tc>
          <w:tcPr>
            <w:tcW w:w="9000" w:type="dxa"/>
            <w:tcBorders>
              <w:top w:val="single" w:sz="4" w:space="0" w:color="auto"/>
              <w:left w:val="single" w:sz="4" w:space="0" w:color="auto"/>
              <w:bottom w:val="single" w:sz="4" w:space="0" w:color="auto"/>
              <w:right w:val="single" w:sz="4" w:space="0" w:color="auto"/>
            </w:tcBorders>
            <w:shd w:val="clear" w:color="auto" w:fill="E7E7E7"/>
            <w:tcMar>
              <w:top w:w="72" w:type="dxa"/>
              <w:left w:w="72" w:type="dxa"/>
              <w:bottom w:w="72" w:type="dxa"/>
              <w:right w:w="15" w:type="dxa"/>
            </w:tcMar>
            <w:vAlign w:val="center"/>
            <w:hideMark/>
          </w:tcPr>
          <w:p w:rsidR="00066D72" w:rsidRPr="00E77DBB" w:rsidRDefault="00066D72" w:rsidP="00E77DBB">
            <w:pPr>
              <w:rPr>
                <w:sz w:val="24"/>
                <w:szCs w:val="24"/>
              </w:rPr>
            </w:pPr>
            <w:r w:rsidRPr="00E77DBB">
              <w:rPr>
                <w:sz w:val="24"/>
                <w:szCs w:val="24"/>
              </w:rPr>
              <w:t>Explain the changes that happen in health care starting at age 18 (e.g., changes in privacy,</w:t>
            </w:r>
            <w:r w:rsidR="00E77DBB">
              <w:rPr>
                <w:sz w:val="24"/>
                <w:szCs w:val="24"/>
              </w:rPr>
              <w:t xml:space="preserve"> </w:t>
            </w:r>
            <w:r w:rsidRPr="00E77DBB">
              <w:rPr>
                <w:sz w:val="24"/>
                <w:szCs w:val="24"/>
              </w:rPr>
              <w:t>consent, access to health records, or making decisions)?</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418"/>
        </w:trPr>
        <w:tc>
          <w:tcPr>
            <w:tcW w:w="9000"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15" w:type="dxa"/>
            </w:tcMar>
            <w:vAlign w:val="center"/>
            <w:hideMark/>
          </w:tcPr>
          <w:p w:rsidR="00066D72" w:rsidRPr="00E77DBB" w:rsidRDefault="00066D72" w:rsidP="00066D72">
            <w:pPr>
              <w:rPr>
                <w:sz w:val="24"/>
                <w:szCs w:val="24"/>
              </w:rPr>
            </w:pPr>
            <w:r w:rsidRPr="00E77DBB">
              <w:rPr>
                <w:sz w:val="24"/>
                <w:szCs w:val="24"/>
              </w:rPr>
              <w:t>Create and share your medical summary with you?</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418"/>
        </w:trPr>
        <w:tc>
          <w:tcPr>
            <w:tcW w:w="9000" w:type="dxa"/>
            <w:tcBorders>
              <w:top w:val="single" w:sz="4" w:space="0" w:color="auto"/>
              <w:left w:val="single" w:sz="4" w:space="0" w:color="auto"/>
              <w:bottom w:val="single" w:sz="4" w:space="0" w:color="auto"/>
              <w:right w:val="single" w:sz="4" w:space="0" w:color="auto"/>
            </w:tcBorders>
            <w:shd w:val="clear" w:color="auto" w:fill="E7E7E7"/>
            <w:tcMar>
              <w:top w:w="72" w:type="dxa"/>
              <w:left w:w="72" w:type="dxa"/>
              <w:bottom w:w="72" w:type="dxa"/>
              <w:right w:w="15" w:type="dxa"/>
            </w:tcMar>
            <w:vAlign w:val="center"/>
            <w:hideMark/>
          </w:tcPr>
          <w:p w:rsidR="00066D72" w:rsidRPr="00E77DBB" w:rsidRDefault="00066D72" w:rsidP="00066D72">
            <w:pPr>
              <w:rPr>
                <w:sz w:val="24"/>
                <w:szCs w:val="24"/>
              </w:rPr>
            </w:pPr>
            <w:r w:rsidRPr="00E77DBB">
              <w:rPr>
                <w:sz w:val="24"/>
                <w:szCs w:val="24"/>
              </w:rPr>
              <w:t>Help you find a new adult doctor or other health care provider to move to?</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863"/>
        </w:trPr>
        <w:tc>
          <w:tcPr>
            <w:tcW w:w="900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72" w:type="dxa"/>
              <w:bottom w:w="72" w:type="dxa"/>
              <w:right w:w="15" w:type="dxa"/>
            </w:tcMar>
            <w:vAlign w:val="center"/>
            <w:hideMark/>
          </w:tcPr>
          <w:p w:rsidR="00066D72" w:rsidRPr="00E77DBB" w:rsidRDefault="00066D72" w:rsidP="004A45BD">
            <w:pPr>
              <w:spacing w:line="240" w:lineRule="auto"/>
              <w:rPr>
                <w:b/>
                <w:sz w:val="24"/>
                <w:szCs w:val="24"/>
              </w:rPr>
            </w:pPr>
            <w:r w:rsidRPr="00E77DBB">
              <w:rPr>
                <w:b/>
                <w:sz w:val="24"/>
                <w:szCs w:val="24"/>
              </w:rPr>
              <w:t>DID YOUR NEW ADULT DOCTOR OR OTHER HEALTH CARE PROVIDER...</w:t>
            </w:r>
          </w:p>
          <w:p w:rsidR="00066D72" w:rsidRPr="00E77DBB" w:rsidRDefault="00066D72" w:rsidP="004A45BD">
            <w:pPr>
              <w:spacing w:line="240" w:lineRule="auto"/>
              <w:rPr>
                <w:i/>
                <w:sz w:val="24"/>
                <w:szCs w:val="24"/>
              </w:rPr>
            </w:pPr>
            <w:r w:rsidRPr="00E77DBB">
              <w:rPr>
                <w:i/>
                <w:sz w:val="24"/>
                <w:szCs w:val="24"/>
              </w:rPr>
              <w:t>Please check the answer that best fits at this time.</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58" w:type="dxa"/>
              <w:bottom w:w="72" w:type="dxa"/>
              <w:right w:w="15" w:type="dxa"/>
            </w:tcMar>
            <w:vAlign w:val="center"/>
            <w:hideMark/>
          </w:tcPr>
          <w:p w:rsidR="00066D72" w:rsidRPr="00E77DBB" w:rsidRDefault="00066D72" w:rsidP="004A45BD">
            <w:pPr>
              <w:spacing w:line="240" w:lineRule="auto"/>
              <w:jc w:val="center"/>
              <w:rPr>
                <w:sz w:val="24"/>
                <w:szCs w:val="24"/>
              </w:rPr>
            </w:pPr>
            <w:r w:rsidRPr="00E77DBB">
              <w:rPr>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72" w:type="dxa"/>
              <w:left w:w="144" w:type="dxa"/>
              <w:bottom w:w="72" w:type="dxa"/>
              <w:right w:w="15" w:type="dxa"/>
            </w:tcMar>
            <w:vAlign w:val="center"/>
            <w:hideMark/>
          </w:tcPr>
          <w:p w:rsidR="00066D72" w:rsidRPr="00E77DBB" w:rsidRDefault="00066D72" w:rsidP="004A45BD">
            <w:pPr>
              <w:spacing w:line="240" w:lineRule="auto"/>
              <w:jc w:val="center"/>
              <w:rPr>
                <w:sz w:val="24"/>
                <w:szCs w:val="24"/>
              </w:rPr>
            </w:pPr>
            <w:r w:rsidRPr="00E77DBB">
              <w:rPr>
                <w:sz w:val="24"/>
                <w:szCs w:val="24"/>
              </w:rPr>
              <w:t>NO</w:t>
            </w:r>
          </w:p>
        </w:tc>
      </w:tr>
      <w:tr w:rsidR="004A45BD" w:rsidRPr="00E77DBB" w:rsidTr="002854A3">
        <w:trPr>
          <w:trHeight w:val="418"/>
        </w:trPr>
        <w:tc>
          <w:tcPr>
            <w:tcW w:w="9000" w:type="dxa"/>
            <w:tcBorders>
              <w:top w:val="single" w:sz="4" w:space="0" w:color="auto"/>
              <w:left w:val="single" w:sz="4" w:space="0" w:color="auto"/>
              <w:bottom w:val="single" w:sz="4" w:space="0" w:color="auto"/>
              <w:right w:val="single" w:sz="4" w:space="0" w:color="auto"/>
            </w:tcBorders>
            <w:shd w:val="clear" w:color="auto" w:fill="E7E7E7"/>
            <w:tcMar>
              <w:top w:w="72" w:type="dxa"/>
              <w:left w:w="72" w:type="dxa"/>
              <w:bottom w:w="72" w:type="dxa"/>
              <w:right w:w="15" w:type="dxa"/>
            </w:tcMar>
            <w:vAlign w:val="center"/>
            <w:hideMark/>
          </w:tcPr>
          <w:p w:rsidR="00066D72" w:rsidRPr="00E77DBB" w:rsidRDefault="00066D72" w:rsidP="00066D72">
            <w:pPr>
              <w:rPr>
                <w:sz w:val="24"/>
                <w:szCs w:val="24"/>
              </w:rPr>
            </w:pPr>
            <w:r w:rsidRPr="00E77DBB">
              <w:rPr>
                <w:sz w:val="24"/>
                <w:szCs w:val="24"/>
              </w:rPr>
              <w:t>Address any of your concerns about your move to a new practice/doctor?</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066D72" w:rsidRPr="00E77DBB" w:rsidTr="002854A3">
        <w:trPr>
          <w:trHeight w:val="350"/>
        </w:trPr>
        <w:tc>
          <w:tcPr>
            <w:tcW w:w="900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hideMark/>
          </w:tcPr>
          <w:p w:rsidR="00066D72" w:rsidRPr="00E77DBB" w:rsidRDefault="00066D72" w:rsidP="004A45BD">
            <w:pPr>
              <w:rPr>
                <w:sz w:val="24"/>
                <w:szCs w:val="24"/>
              </w:rPr>
            </w:pPr>
            <w:r w:rsidRPr="00E77DBB">
              <w:rPr>
                <w:sz w:val="24"/>
                <w:szCs w:val="24"/>
              </w:rPr>
              <w:t xml:space="preserve">Give you guidance about their approach to accepting </w:t>
            </w:r>
            <w:r w:rsidR="004A45BD">
              <w:rPr>
                <w:sz w:val="24"/>
                <w:szCs w:val="24"/>
              </w:rPr>
              <w:t>&amp;</w:t>
            </w:r>
            <w:r w:rsidRPr="00E77DBB">
              <w:rPr>
                <w:sz w:val="24"/>
                <w:szCs w:val="24"/>
              </w:rPr>
              <w:t xml:space="preserve"> partnering with new young adults?</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4A45BD" w:rsidRPr="00E77DBB" w:rsidTr="002854A3">
        <w:trPr>
          <w:trHeight w:val="620"/>
        </w:trPr>
        <w:tc>
          <w:tcPr>
            <w:tcW w:w="9000" w:type="dxa"/>
            <w:tcBorders>
              <w:top w:val="single" w:sz="4" w:space="0" w:color="auto"/>
              <w:left w:val="single" w:sz="4" w:space="0" w:color="auto"/>
              <w:bottom w:val="single" w:sz="4" w:space="0" w:color="auto"/>
              <w:right w:val="single" w:sz="4" w:space="0" w:color="auto"/>
            </w:tcBorders>
            <w:shd w:val="clear" w:color="auto" w:fill="E7E7E7"/>
            <w:tcMar>
              <w:top w:w="72" w:type="dxa"/>
              <w:left w:w="72" w:type="dxa"/>
              <w:bottom w:w="72" w:type="dxa"/>
              <w:right w:w="15" w:type="dxa"/>
            </w:tcMar>
            <w:vAlign w:val="center"/>
            <w:hideMark/>
          </w:tcPr>
          <w:p w:rsidR="00066D72" w:rsidRPr="00E77DBB" w:rsidRDefault="00066D72" w:rsidP="00A956A0">
            <w:pPr>
              <w:rPr>
                <w:sz w:val="24"/>
                <w:szCs w:val="24"/>
              </w:rPr>
            </w:pPr>
            <w:r w:rsidRPr="00E77DBB">
              <w:rPr>
                <w:sz w:val="24"/>
                <w:szCs w:val="24"/>
              </w:rPr>
              <w:t>Explain how to reach the office online or by phone for medical information, test results,</w:t>
            </w:r>
            <w:r w:rsidR="00A956A0">
              <w:rPr>
                <w:sz w:val="24"/>
                <w:szCs w:val="24"/>
              </w:rPr>
              <w:t xml:space="preserve"> </w:t>
            </w:r>
            <w:r w:rsidRPr="00E77DBB">
              <w:rPr>
                <w:sz w:val="24"/>
                <w:szCs w:val="24"/>
              </w:rPr>
              <w:t>medical records, or appointment information?</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58"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c>
          <w:tcPr>
            <w:tcW w:w="900" w:type="dxa"/>
            <w:tcBorders>
              <w:top w:val="single" w:sz="4" w:space="0" w:color="auto"/>
              <w:left w:val="single" w:sz="4" w:space="0" w:color="auto"/>
              <w:bottom w:val="single" w:sz="4" w:space="0" w:color="auto"/>
              <w:right w:val="single" w:sz="4" w:space="0" w:color="auto"/>
            </w:tcBorders>
            <w:shd w:val="clear" w:color="auto" w:fill="E7E7E7"/>
            <w:tcMar>
              <w:top w:w="72" w:type="dxa"/>
              <w:left w:w="144" w:type="dxa"/>
              <w:bottom w:w="72" w:type="dxa"/>
              <w:right w:w="15" w:type="dxa"/>
            </w:tcMar>
            <w:vAlign w:val="center"/>
            <w:hideMark/>
          </w:tcPr>
          <w:p w:rsidR="00066D72" w:rsidRPr="00E77DBB" w:rsidRDefault="00066D72" w:rsidP="00E77DBB">
            <w:pPr>
              <w:jc w:val="center"/>
              <w:rPr>
                <w:sz w:val="24"/>
                <w:szCs w:val="24"/>
              </w:rPr>
            </w:pPr>
            <w:r w:rsidRPr="00E77DBB">
              <w:rPr>
                <w:sz w:val="24"/>
                <w:szCs w:val="24"/>
              </w:rPr>
              <w:t>□</w:t>
            </w:r>
          </w:p>
        </w:tc>
      </w:tr>
      <w:tr w:rsidR="00E77DBB" w:rsidRPr="00E77DBB" w:rsidTr="002854A3">
        <w:trPr>
          <w:trHeight w:val="88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tcPr>
          <w:p w:rsidR="004A45BD" w:rsidRPr="004A45BD" w:rsidRDefault="004A45BD" w:rsidP="004A45BD">
            <w:pPr>
              <w:rPr>
                <w:sz w:val="24"/>
                <w:szCs w:val="24"/>
              </w:rPr>
            </w:pPr>
            <w:r>
              <w:rPr>
                <w:sz w:val="24"/>
                <w:szCs w:val="24"/>
              </w:rPr>
              <w:t xml:space="preserve"> </w:t>
            </w:r>
            <w:r w:rsidRPr="004A45BD">
              <w:rPr>
                <w:sz w:val="24"/>
                <w:szCs w:val="24"/>
              </w:rPr>
              <w:t>Overall, how ready did you feel to move to a new adult doctor?</w:t>
            </w:r>
          </w:p>
          <w:p w:rsidR="00E77DBB" w:rsidRPr="00E77DBB" w:rsidRDefault="004A45BD" w:rsidP="00066D72">
            <w:pPr>
              <w:rPr>
                <w:sz w:val="24"/>
                <w:szCs w:val="24"/>
              </w:rPr>
            </w:pPr>
            <w:r>
              <w:rPr>
                <w:sz w:val="24"/>
                <w:szCs w:val="24"/>
              </w:rPr>
              <w:t xml:space="preserve"> </w:t>
            </w:r>
            <w:r w:rsidRPr="00E77DBB">
              <w:rPr>
                <w:sz w:val="24"/>
                <w:szCs w:val="24"/>
              </w:rPr>
              <w:t>□</w:t>
            </w:r>
            <w:r>
              <w:rPr>
                <w:sz w:val="24"/>
                <w:szCs w:val="24"/>
              </w:rPr>
              <w:t xml:space="preserve">  Very                                                       </w:t>
            </w:r>
            <w:r w:rsidRPr="00E77DBB">
              <w:rPr>
                <w:sz w:val="24"/>
                <w:szCs w:val="24"/>
              </w:rPr>
              <w:t>□</w:t>
            </w:r>
            <w:r>
              <w:rPr>
                <w:sz w:val="24"/>
                <w:szCs w:val="24"/>
              </w:rPr>
              <w:t xml:space="preserve">  Somewhat                                    </w:t>
            </w:r>
            <w:r w:rsidRPr="00E77DBB">
              <w:rPr>
                <w:sz w:val="24"/>
                <w:szCs w:val="24"/>
              </w:rPr>
              <w:t>□</w:t>
            </w:r>
            <w:r>
              <w:rPr>
                <w:sz w:val="24"/>
                <w:szCs w:val="24"/>
              </w:rPr>
              <w:t xml:space="preserve">  Not at all </w:t>
            </w:r>
          </w:p>
        </w:tc>
      </w:tr>
      <w:tr w:rsidR="004A45BD" w:rsidRPr="00E77DBB" w:rsidTr="002854A3">
        <w:trPr>
          <w:trHeight w:val="41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tcPr>
          <w:p w:rsidR="004A45BD" w:rsidRPr="00A956A0" w:rsidRDefault="004A45BD" w:rsidP="00A956A0">
            <w:pPr>
              <w:pStyle w:val="NormalWeb"/>
              <w:spacing w:before="80" w:beforeAutospacing="0" w:after="0" w:afterAutospacing="0" w:line="216" w:lineRule="auto"/>
              <w:rPr>
                <w:rFonts w:asciiTheme="minorHAnsi" w:eastAsiaTheme="minorHAnsi" w:hAnsiTheme="minorHAnsi" w:cstheme="minorBidi"/>
              </w:rPr>
            </w:pPr>
            <w:r w:rsidRPr="00A956A0">
              <w:rPr>
                <w:rFonts w:asciiTheme="minorHAnsi" w:eastAsiaTheme="minorHAnsi" w:hAnsiTheme="minorHAnsi" w:cstheme="minorBidi"/>
              </w:rPr>
              <w:t>Do you have any ideas for your past pediatric doctor or new adult doctor about making the move to adult health</w:t>
            </w:r>
            <w:r>
              <w:rPr>
                <w:rFonts w:asciiTheme="minorHAnsi" w:eastAsiaTheme="minorHAnsi" w:hAnsiTheme="minorHAnsi" w:cstheme="minorBidi"/>
              </w:rPr>
              <w:t xml:space="preserve"> </w:t>
            </w:r>
            <w:r w:rsidRPr="00A956A0">
              <w:rPr>
                <w:rFonts w:asciiTheme="minorHAnsi" w:eastAsiaTheme="minorHAnsi" w:hAnsiTheme="minorHAnsi" w:cstheme="minorBidi"/>
              </w:rPr>
              <w:t>care easier?</w:t>
            </w:r>
          </w:p>
        </w:tc>
      </w:tr>
      <w:tr w:rsidR="004A45BD" w:rsidRPr="00E77DBB" w:rsidTr="002854A3">
        <w:trPr>
          <w:trHeight w:val="41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tcPr>
          <w:p w:rsidR="004A45BD" w:rsidRDefault="004A45BD" w:rsidP="00A956A0">
            <w:pPr>
              <w:pStyle w:val="NormalWeb"/>
              <w:spacing w:before="80" w:beforeAutospacing="0" w:after="0" w:afterAutospacing="0" w:line="216" w:lineRule="auto"/>
              <w:rPr>
                <w:rFonts w:asciiTheme="minorHAnsi" w:eastAsiaTheme="minorHAnsi" w:hAnsiTheme="minorHAnsi" w:cstheme="minorBidi"/>
              </w:rPr>
            </w:pPr>
          </w:p>
          <w:p w:rsidR="002854A3" w:rsidRPr="00A956A0" w:rsidRDefault="002854A3" w:rsidP="00A956A0">
            <w:pPr>
              <w:pStyle w:val="NormalWeb"/>
              <w:spacing w:before="80" w:beforeAutospacing="0" w:after="0" w:afterAutospacing="0" w:line="216" w:lineRule="auto"/>
              <w:rPr>
                <w:rFonts w:asciiTheme="minorHAnsi" w:eastAsiaTheme="minorHAnsi" w:hAnsiTheme="minorHAnsi" w:cstheme="minorBidi"/>
              </w:rPr>
            </w:pPr>
          </w:p>
        </w:tc>
      </w:tr>
      <w:tr w:rsidR="004A45BD" w:rsidRPr="00E77DBB" w:rsidTr="002854A3">
        <w:trPr>
          <w:trHeight w:val="41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15" w:type="dxa"/>
            </w:tcMar>
            <w:vAlign w:val="center"/>
          </w:tcPr>
          <w:p w:rsidR="004A45BD" w:rsidRPr="00A956A0" w:rsidRDefault="004A45BD" w:rsidP="00A956A0">
            <w:pPr>
              <w:pStyle w:val="NormalWeb"/>
              <w:spacing w:before="80" w:beforeAutospacing="0" w:after="0" w:afterAutospacing="0" w:line="216" w:lineRule="auto"/>
              <w:rPr>
                <w:rFonts w:asciiTheme="minorHAnsi" w:eastAsiaTheme="minorHAnsi" w:hAnsiTheme="minorHAnsi" w:cstheme="minorBidi"/>
              </w:rPr>
            </w:pPr>
            <w:bookmarkStart w:id="0" w:name="_GoBack"/>
            <w:bookmarkEnd w:id="0"/>
          </w:p>
        </w:tc>
      </w:tr>
    </w:tbl>
    <w:p w:rsidR="00066D72" w:rsidRDefault="00066D72"/>
    <w:sectPr w:rsidR="00066D72" w:rsidSect="00BF2F7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8A" w:rsidRDefault="00BF4B8A" w:rsidP="004A45BD">
      <w:pPr>
        <w:spacing w:after="0" w:line="240" w:lineRule="auto"/>
      </w:pPr>
      <w:r>
        <w:separator/>
      </w:r>
    </w:p>
  </w:endnote>
  <w:endnote w:type="continuationSeparator" w:id="0">
    <w:p w:rsidR="00BF4B8A" w:rsidRDefault="00BF4B8A" w:rsidP="004A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8A" w:rsidRDefault="00BF4B8A" w:rsidP="004A45BD">
      <w:pPr>
        <w:spacing w:after="0" w:line="240" w:lineRule="auto"/>
      </w:pPr>
      <w:r>
        <w:separator/>
      </w:r>
    </w:p>
  </w:footnote>
  <w:footnote w:type="continuationSeparator" w:id="0">
    <w:p w:rsidR="00BF4B8A" w:rsidRDefault="00BF4B8A" w:rsidP="004A4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BD" w:rsidRPr="004A45BD" w:rsidRDefault="004A45BD" w:rsidP="004A45BD">
    <w:pPr>
      <w:pStyle w:val="NormalWeb"/>
      <w:spacing w:before="0" w:beforeAutospacing="0" w:after="0" w:afterAutospacing="0" w:line="216" w:lineRule="auto"/>
      <w:rPr>
        <w:sz w:val="36"/>
        <w:szCs w:val="36"/>
      </w:rPr>
    </w:pPr>
    <w:r w:rsidRPr="004A45BD">
      <w:rPr>
        <w:rFonts w:asciiTheme="majorHAnsi" w:eastAsiaTheme="majorEastAsia" w:hAnsi="Calibri Light" w:cstheme="majorBidi"/>
        <w:b/>
        <w:bCs/>
        <w:kern w:val="24"/>
        <w:sz w:val="36"/>
        <w:szCs w:val="36"/>
      </w:rPr>
      <w:t xml:space="preserve">Health Care Transition Feedback Survey for Youth/Young </w:t>
    </w:r>
    <w:r w:rsidRPr="004A45BD">
      <w:rPr>
        <w:rFonts w:asciiTheme="majorHAnsi" w:eastAsiaTheme="majorEastAsia" w:hAnsi="Calibri Light" w:cstheme="majorBidi"/>
        <w:b/>
        <w:bCs/>
        <w:kern w:val="24"/>
        <w:sz w:val="36"/>
        <w:szCs w:val="36"/>
      </w:rPr>
      <w:t>A</w:t>
    </w:r>
    <w:r w:rsidRPr="004A45BD">
      <w:rPr>
        <w:rFonts w:asciiTheme="majorHAnsi" w:eastAsiaTheme="majorEastAsia" w:hAnsi="Calibri Light" w:cstheme="majorBidi"/>
        <w:b/>
        <w:bCs/>
        <w:kern w:val="24"/>
        <w:sz w:val="36"/>
        <w:szCs w:val="36"/>
      </w:rPr>
      <w:t>dults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2ABF"/>
    <w:multiLevelType w:val="hybridMultilevel"/>
    <w:tmpl w:val="47A296C8"/>
    <w:lvl w:ilvl="0" w:tplc="FFAAA5B6">
      <w:start w:val="1"/>
      <w:numFmt w:val="bullet"/>
      <w:lvlText w:val="□"/>
      <w:lvlJc w:val="left"/>
      <w:pPr>
        <w:tabs>
          <w:tab w:val="num" w:pos="720"/>
        </w:tabs>
        <w:ind w:left="720" w:hanging="360"/>
      </w:pPr>
      <w:rPr>
        <w:rFonts w:ascii="Arial" w:hAnsi="Arial" w:hint="default"/>
      </w:rPr>
    </w:lvl>
    <w:lvl w:ilvl="1" w:tplc="CC161E78" w:tentative="1">
      <w:start w:val="1"/>
      <w:numFmt w:val="bullet"/>
      <w:lvlText w:val="□"/>
      <w:lvlJc w:val="left"/>
      <w:pPr>
        <w:tabs>
          <w:tab w:val="num" w:pos="1440"/>
        </w:tabs>
        <w:ind w:left="1440" w:hanging="360"/>
      </w:pPr>
      <w:rPr>
        <w:rFonts w:ascii="Arial" w:hAnsi="Arial" w:hint="default"/>
      </w:rPr>
    </w:lvl>
    <w:lvl w:ilvl="2" w:tplc="3B488C94" w:tentative="1">
      <w:start w:val="1"/>
      <w:numFmt w:val="bullet"/>
      <w:lvlText w:val="□"/>
      <w:lvlJc w:val="left"/>
      <w:pPr>
        <w:tabs>
          <w:tab w:val="num" w:pos="2160"/>
        </w:tabs>
        <w:ind w:left="2160" w:hanging="360"/>
      </w:pPr>
      <w:rPr>
        <w:rFonts w:ascii="Arial" w:hAnsi="Arial" w:hint="default"/>
      </w:rPr>
    </w:lvl>
    <w:lvl w:ilvl="3" w:tplc="A32C7F54" w:tentative="1">
      <w:start w:val="1"/>
      <w:numFmt w:val="bullet"/>
      <w:lvlText w:val="□"/>
      <w:lvlJc w:val="left"/>
      <w:pPr>
        <w:tabs>
          <w:tab w:val="num" w:pos="2880"/>
        </w:tabs>
        <w:ind w:left="2880" w:hanging="360"/>
      </w:pPr>
      <w:rPr>
        <w:rFonts w:ascii="Arial" w:hAnsi="Arial" w:hint="default"/>
      </w:rPr>
    </w:lvl>
    <w:lvl w:ilvl="4" w:tplc="281E5568" w:tentative="1">
      <w:start w:val="1"/>
      <w:numFmt w:val="bullet"/>
      <w:lvlText w:val="□"/>
      <w:lvlJc w:val="left"/>
      <w:pPr>
        <w:tabs>
          <w:tab w:val="num" w:pos="3600"/>
        </w:tabs>
        <w:ind w:left="3600" w:hanging="360"/>
      </w:pPr>
      <w:rPr>
        <w:rFonts w:ascii="Arial" w:hAnsi="Arial" w:hint="default"/>
      </w:rPr>
    </w:lvl>
    <w:lvl w:ilvl="5" w:tplc="CCC41210" w:tentative="1">
      <w:start w:val="1"/>
      <w:numFmt w:val="bullet"/>
      <w:lvlText w:val="□"/>
      <w:lvlJc w:val="left"/>
      <w:pPr>
        <w:tabs>
          <w:tab w:val="num" w:pos="4320"/>
        </w:tabs>
        <w:ind w:left="4320" w:hanging="360"/>
      </w:pPr>
      <w:rPr>
        <w:rFonts w:ascii="Arial" w:hAnsi="Arial" w:hint="default"/>
      </w:rPr>
    </w:lvl>
    <w:lvl w:ilvl="6" w:tplc="315E6820" w:tentative="1">
      <w:start w:val="1"/>
      <w:numFmt w:val="bullet"/>
      <w:lvlText w:val="□"/>
      <w:lvlJc w:val="left"/>
      <w:pPr>
        <w:tabs>
          <w:tab w:val="num" w:pos="5040"/>
        </w:tabs>
        <w:ind w:left="5040" w:hanging="360"/>
      </w:pPr>
      <w:rPr>
        <w:rFonts w:ascii="Arial" w:hAnsi="Arial" w:hint="default"/>
      </w:rPr>
    </w:lvl>
    <w:lvl w:ilvl="7" w:tplc="0584F4F4" w:tentative="1">
      <w:start w:val="1"/>
      <w:numFmt w:val="bullet"/>
      <w:lvlText w:val="□"/>
      <w:lvlJc w:val="left"/>
      <w:pPr>
        <w:tabs>
          <w:tab w:val="num" w:pos="5760"/>
        </w:tabs>
        <w:ind w:left="5760" w:hanging="360"/>
      </w:pPr>
      <w:rPr>
        <w:rFonts w:ascii="Arial" w:hAnsi="Arial" w:hint="default"/>
      </w:rPr>
    </w:lvl>
    <w:lvl w:ilvl="8" w:tplc="EE8AC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DE194A"/>
    <w:multiLevelType w:val="hybridMultilevel"/>
    <w:tmpl w:val="AE56C578"/>
    <w:lvl w:ilvl="0" w:tplc="3CFAB746">
      <w:start w:val="1"/>
      <w:numFmt w:val="bullet"/>
      <w:lvlText w:val="□"/>
      <w:lvlJc w:val="left"/>
      <w:pPr>
        <w:tabs>
          <w:tab w:val="num" w:pos="720"/>
        </w:tabs>
        <w:ind w:left="720" w:hanging="360"/>
      </w:pPr>
      <w:rPr>
        <w:rFonts w:ascii="Arial" w:hAnsi="Arial" w:hint="default"/>
      </w:rPr>
    </w:lvl>
    <w:lvl w:ilvl="1" w:tplc="A5EE4544" w:tentative="1">
      <w:start w:val="1"/>
      <w:numFmt w:val="bullet"/>
      <w:lvlText w:val="□"/>
      <w:lvlJc w:val="left"/>
      <w:pPr>
        <w:tabs>
          <w:tab w:val="num" w:pos="1440"/>
        </w:tabs>
        <w:ind w:left="1440" w:hanging="360"/>
      </w:pPr>
      <w:rPr>
        <w:rFonts w:ascii="Arial" w:hAnsi="Arial" w:hint="default"/>
      </w:rPr>
    </w:lvl>
    <w:lvl w:ilvl="2" w:tplc="C4686B34" w:tentative="1">
      <w:start w:val="1"/>
      <w:numFmt w:val="bullet"/>
      <w:lvlText w:val="□"/>
      <w:lvlJc w:val="left"/>
      <w:pPr>
        <w:tabs>
          <w:tab w:val="num" w:pos="2160"/>
        </w:tabs>
        <w:ind w:left="2160" w:hanging="360"/>
      </w:pPr>
      <w:rPr>
        <w:rFonts w:ascii="Arial" w:hAnsi="Arial" w:hint="default"/>
      </w:rPr>
    </w:lvl>
    <w:lvl w:ilvl="3" w:tplc="28128356" w:tentative="1">
      <w:start w:val="1"/>
      <w:numFmt w:val="bullet"/>
      <w:lvlText w:val="□"/>
      <w:lvlJc w:val="left"/>
      <w:pPr>
        <w:tabs>
          <w:tab w:val="num" w:pos="2880"/>
        </w:tabs>
        <w:ind w:left="2880" w:hanging="360"/>
      </w:pPr>
      <w:rPr>
        <w:rFonts w:ascii="Arial" w:hAnsi="Arial" w:hint="default"/>
      </w:rPr>
    </w:lvl>
    <w:lvl w:ilvl="4" w:tplc="FFB2FA70" w:tentative="1">
      <w:start w:val="1"/>
      <w:numFmt w:val="bullet"/>
      <w:lvlText w:val="□"/>
      <w:lvlJc w:val="left"/>
      <w:pPr>
        <w:tabs>
          <w:tab w:val="num" w:pos="3600"/>
        </w:tabs>
        <w:ind w:left="3600" w:hanging="360"/>
      </w:pPr>
      <w:rPr>
        <w:rFonts w:ascii="Arial" w:hAnsi="Arial" w:hint="default"/>
      </w:rPr>
    </w:lvl>
    <w:lvl w:ilvl="5" w:tplc="5194F388" w:tentative="1">
      <w:start w:val="1"/>
      <w:numFmt w:val="bullet"/>
      <w:lvlText w:val="□"/>
      <w:lvlJc w:val="left"/>
      <w:pPr>
        <w:tabs>
          <w:tab w:val="num" w:pos="4320"/>
        </w:tabs>
        <w:ind w:left="4320" w:hanging="360"/>
      </w:pPr>
      <w:rPr>
        <w:rFonts w:ascii="Arial" w:hAnsi="Arial" w:hint="default"/>
      </w:rPr>
    </w:lvl>
    <w:lvl w:ilvl="6" w:tplc="2F1A4638" w:tentative="1">
      <w:start w:val="1"/>
      <w:numFmt w:val="bullet"/>
      <w:lvlText w:val="□"/>
      <w:lvlJc w:val="left"/>
      <w:pPr>
        <w:tabs>
          <w:tab w:val="num" w:pos="5040"/>
        </w:tabs>
        <w:ind w:left="5040" w:hanging="360"/>
      </w:pPr>
      <w:rPr>
        <w:rFonts w:ascii="Arial" w:hAnsi="Arial" w:hint="default"/>
      </w:rPr>
    </w:lvl>
    <w:lvl w:ilvl="7" w:tplc="5BE24744" w:tentative="1">
      <w:start w:val="1"/>
      <w:numFmt w:val="bullet"/>
      <w:lvlText w:val="□"/>
      <w:lvlJc w:val="left"/>
      <w:pPr>
        <w:tabs>
          <w:tab w:val="num" w:pos="5760"/>
        </w:tabs>
        <w:ind w:left="5760" w:hanging="360"/>
      </w:pPr>
      <w:rPr>
        <w:rFonts w:ascii="Arial" w:hAnsi="Arial" w:hint="default"/>
      </w:rPr>
    </w:lvl>
    <w:lvl w:ilvl="8" w:tplc="488EFE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251D77"/>
    <w:multiLevelType w:val="hybridMultilevel"/>
    <w:tmpl w:val="17046030"/>
    <w:lvl w:ilvl="0" w:tplc="70C0D082">
      <w:start w:val="1"/>
      <w:numFmt w:val="bullet"/>
      <w:lvlText w:val="□"/>
      <w:lvlJc w:val="left"/>
      <w:pPr>
        <w:tabs>
          <w:tab w:val="num" w:pos="720"/>
        </w:tabs>
        <w:ind w:left="720" w:hanging="360"/>
      </w:pPr>
      <w:rPr>
        <w:rFonts w:ascii="Arial" w:hAnsi="Arial" w:hint="default"/>
      </w:rPr>
    </w:lvl>
    <w:lvl w:ilvl="1" w:tplc="B74EB4F6" w:tentative="1">
      <w:start w:val="1"/>
      <w:numFmt w:val="bullet"/>
      <w:lvlText w:val="□"/>
      <w:lvlJc w:val="left"/>
      <w:pPr>
        <w:tabs>
          <w:tab w:val="num" w:pos="1440"/>
        </w:tabs>
        <w:ind w:left="1440" w:hanging="360"/>
      </w:pPr>
      <w:rPr>
        <w:rFonts w:ascii="Arial" w:hAnsi="Arial" w:hint="default"/>
      </w:rPr>
    </w:lvl>
    <w:lvl w:ilvl="2" w:tplc="F27C26A8" w:tentative="1">
      <w:start w:val="1"/>
      <w:numFmt w:val="bullet"/>
      <w:lvlText w:val="□"/>
      <w:lvlJc w:val="left"/>
      <w:pPr>
        <w:tabs>
          <w:tab w:val="num" w:pos="2160"/>
        </w:tabs>
        <w:ind w:left="2160" w:hanging="360"/>
      </w:pPr>
      <w:rPr>
        <w:rFonts w:ascii="Arial" w:hAnsi="Arial" w:hint="default"/>
      </w:rPr>
    </w:lvl>
    <w:lvl w:ilvl="3" w:tplc="50C0521E" w:tentative="1">
      <w:start w:val="1"/>
      <w:numFmt w:val="bullet"/>
      <w:lvlText w:val="□"/>
      <w:lvlJc w:val="left"/>
      <w:pPr>
        <w:tabs>
          <w:tab w:val="num" w:pos="2880"/>
        </w:tabs>
        <w:ind w:left="2880" w:hanging="360"/>
      </w:pPr>
      <w:rPr>
        <w:rFonts w:ascii="Arial" w:hAnsi="Arial" w:hint="default"/>
      </w:rPr>
    </w:lvl>
    <w:lvl w:ilvl="4" w:tplc="9FEA752A" w:tentative="1">
      <w:start w:val="1"/>
      <w:numFmt w:val="bullet"/>
      <w:lvlText w:val="□"/>
      <w:lvlJc w:val="left"/>
      <w:pPr>
        <w:tabs>
          <w:tab w:val="num" w:pos="3600"/>
        </w:tabs>
        <w:ind w:left="3600" w:hanging="360"/>
      </w:pPr>
      <w:rPr>
        <w:rFonts w:ascii="Arial" w:hAnsi="Arial" w:hint="default"/>
      </w:rPr>
    </w:lvl>
    <w:lvl w:ilvl="5" w:tplc="4284301E" w:tentative="1">
      <w:start w:val="1"/>
      <w:numFmt w:val="bullet"/>
      <w:lvlText w:val="□"/>
      <w:lvlJc w:val="left"/>
      <w:pPr>
        <w:tabs>
          <w:tab w:val="num" w:pos="4320"/>
        </w:tabs>
        <w:ind w:left="4320" w:hanging="360"/>
      </w:pPr>
      <w:rPr>
        <w:rFonts w:ascii="Arial" w:hAnsi="Arial" w:hint="default"/>
      </w:rPr>
    </w:lvl>
    <w:lvl w:ilvl="6" w:tplc="49AE01BC" w:tentative="1">
      <w:start w:val="1"/>
      <w:numFmt w:val="bullet"/>
      <w:lvlText w:val="□"/>
      <w:lvlJc w:val="left"/>
      <w:pPr>
        <w:tabs>
          <w:tab w:val="num" w:pos="5040"/>
        </w:tabs>
        <w:ind w:left="5040" w:hanging="360"/>
      </w:pPr>
      <w:rPr>
        <w:rFonts w:ascii="Arial" w:hAnsi="Arial" w:hint="default"/>
      </w:rPr>
    </w:lvl>
    <w:lvl w:ilvl="7" w:tplc="F1E0BC20" w:tentative="1">
      <w:start w:val="1"/>
      <w:numFmt w:val="bullet"/>
      <w:lvlText w:val="□"/>
      <w:lvlJc w:val="left"/>
      <w:pPr>
        <w:tabs>
          <w:tab w:val="num" w:pos="5760"/>
        </w:tabs>
        <w:ind w:left="5760" w:hanging="360"/>
      </w:pPr>
      <w:rPr>
        <w:rFonts w:ascii="Arial" w:hAnsi="Arial" w:hint="default"/>
      </w:rPr>
    </w:lvl>
    <w:lvl w:ilvl="8" w:tplc="A41081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F"/>
    <w:rsid w:val="00066D72"/>
    <w:rsid w:val="002854A3"/>
    <w:rsid w:val="002B73CF"/>
    <w:rsid w:val="004A45BD"/>
    <w:rsid w:val="00A956A0"/>
    <w:rsid w:val="00BF2F7F"/>
    <w:rsid w:val="00BF4B8A"/>
    <w:rsid w:val="00E628B4"/>
    <w:rsid w:val="00E7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01B1-E3C7-435C-A997-DBFB04A8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F7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66D72"/>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BD"/>
  </w:style>
  <w:style w:type="paragraph" w:styleId="Footer">
    <w:name w:val="footer"/>
    <w:basedOn w:val="Normal"/>
    <w:link w:val="FooterChar"/>
    <w:uiPriority w:val="99"/>
    <w:unhideWhenUsed/>
    <w:rsid w:val="004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58475">
      <w:bodyDiv w:val="1"/>
      <w:marLeft w:val="0"/>
      <w:marRight w:val="0"/>
      <w:marTop w:val="0"/>
      <w:marBottom w:val="0"/>
      <w:divBdr>
        <w:top w:val="none" w:sz="0" w:space="0" w:color="auto"/>
        <w:left w:val="none" w:sz="0" w:space="0" w:color="auto"/>
        <w:bottom w:val="none" w:sz="0" w:space="0" w:color="auto"/>
        <w:right w:val="none" w:sz="0" w:space="0" w:color="auto"/>
      </w:divBdr>
    </w:div>
    <w:div w:id="888885193">
      <w:bodyDiv w:val="1"/>
      <w:marLeft w:val="0"/>
      <w:marRight w:val="0"/>
      <w:marTop w:val="0"/>
      <w:marBottom w:val="0"/>
      <w:divBdr>
        <w:top w:val="none" w:sz="0" w:space="0" w:color="auto"/>
        <w:left w:val="none" w:sz="0" w:space="0" w:color="auto"/>
        <w:bottom w:val="none" w:sz="0" w:space="0" w:color="auto"/>
        <w:right w:val="none" w:sz="0" w:space="0" w:color="auto"/>
      </w:divBdr>
    </w:div>
    <w:div w:id="15583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Dettling</dc:creator>
  <cp:keywords/>
  <dc:description/>
  <cp:lastModifiedBy>Susan Dettling</cp:lastModifiedBy>
  <cp:revision>4</cp:revision>
  <dcterms:created xsi:type="dcterms:W3CDTF">2021-10-20T14:59:00Z</dcterms:created>
  <dcterms:modified xsi:type="dcterms:W3CDTF">2021-10-20T15:21:00Z</dcterms:modified>
</cp:coreProperties>
</file>