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51F" w:rsidRDefault="0030251F" w:rsidP="0030251F">
      <w:pPr>
        <w:outlineLvl w:val="0"/>
      </w:pPr>
      <w:r>
        <w:rPr>
          <w:b/>
          <w:bCs/>
        </w:rPr>
        <w:t>From:</w:t>
      </w:r>
      <w:r>
        <w:t xml:space="preserve"> Families Fighting Flu &lt;</w:t>
      </w:r>
      <w:hyperlink r:id="rId5" w:history="1">
        <w:r>
          <w:rPr>
            <w:rStyle w:val="Hyperlink"/>
          </w:rPr>
          <w:t>smarotta@familiesfightingflu.org</w:t>
        </w:r>
      </w:hyperlink>
      <w:r>
        <w:t xml:space="preserve">&gt; </w:t>
      </w:r>
      <w:r>
        <w:br/>
      </w:r>
      <w:r>
        <w:rPr>
          <w:b/>
          <w:bCs/>
        </w:rPr>
        <w:t>Sent:</w:t>
      </w:r>
      <w:r>
        <w:t xml:space="preserve"> Monday, October 26, 2020 1:57 PM</w:t>
      </w:r>
      <w:r>
        <w:br/>
      </w:r>
      <w:r>
        <w:rPr>
          <w:b/>
          <w:bCs/>
        </w:rPr>
        <w:t>Subject:</w:t>
      </w:r>
      <w:r>
        <w:t xml:space="preserve"> Weekly Flu News - Oct. 26, 2020</w:t>
      </w:r>
    </w:p>
    <w:p w:rsidR="0030251F" w:rsidRDefault="0030251F" w:rsidP="0030251F"/>
    <w:tbl>
      <w:tblPr>
        <w:tblW w:w="5000" w:type="pct"/>
        <w:shd w:val="clear" w:color="auto" w:fill="FFFFFF"/>
        <w:tblCellMar>
          <w:left w:w="0" w:type="dxa"/>
          <w:right w:w="0" w:type="dxa"/>
        </w:tblCellMar>
        <w:tblLook w:val="04A0" w:firstRow="1" w:lastRow="0" w:firstColumn="1" w:lastColumn="0" w:noHBand="0" w:noVBand="1"/>
      </w:tblPr>
      <w:tblGrid>
        <w:gridCol w:w="9360"/>
      </w:tblGrid>
      <w:tr w:rsidR="0030251F" w:rsidTr="0030251F">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0251F">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hideMark/>
                                        </w:tcPr>
                                        <w:p w:rsidR="0030251F" w:rsidRDefault="0030251F">
                                          <w:pPr>
                                            <w:spacing w:line="0" w:lineRule="atLeast"/>
                                            <w:jc w:val="center"/>
                                          </w:pPr>
                                          <w:r>
                                            <w:rPr>
                                              <w:noProof/>
                                            </w:rPr>
                                            <w:drawing>
                                              <wp:inline distT="0" distB="0" distL="0" distR="0">
                                                <wp:extent cx="5448300" cy="1809750"/>
                                                <wp:effectExtent l="0" t="0" r="0" b="0"/>
                                                <wp:docPr id="20" name="Picture 20"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nate tex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48300" cy="1809750"/>
                                                        </a:xfrm>
                                                        <a:prstGeom prst="rect">
                                                          <a:avLst/>
                                                        </a:prstGeom>
                                                        <a:noFill/>
                                                        <a:ln>
                                                          <a:noFill/>
                                                        </a:ln>
                                                      </pic:spPr>
                                                    </pic:pic>
                                                  </a:graphicData>
                                                </a:graphic>
                                              </wp:inline>
                                            </w:drawing>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8625"/>
                                    </w:tblGrid>
                                    <w:tr w:rsidR="0030251F">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325"/>
                                          </w:tblGrid>
                                          <w:tr w:rsidR="0030251F">
                                            <w:trPr>
                                              <w:jc w:val="center"/>
                                            </w:trPr>
                                            <w:tc>
                                              <w:tcPr>
                                                <w:tcW w:w="0" w:type="auto"/>
                                                <w:tcBorders>
                                                  <w:top w:val="single" w:sz="24" w:space="0" w:color="BBBBBB"/>
                                                  <w:left w:val="nil"/>
                                                  <w:bottom w:val="nil"/>
                                                  <w:right w:val="nil"/>
                                                </w:tcBorders>
                                                <w:hideMark/>
                                              </w:tcPr>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2149"/>
                          <w:gridCol w:w="6476"/>
                        </w:tblGrid>
                        <w:tr w:rsidR="0030251F">
                          <w:trPr>
                            <w:jc w:val="center"/>
                          </w:trPr>
                          <w:tc>
                            <w:tcPr>
                              <w:tcW w:w="2145" w:type="dxa"/>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hideMark/>
                                        </w:tcPr>
                                        <w:p w:rsidR="0030251F" w:rsidRDefault="0030251F">
                                          <w:pPr>
                                            <w:spacing w:line="0" w:lineRule="atLeast"/>
                                            <w:jc w:val="center"/>
                                          </w:pPr>
                                          <w:r>
                                            <w:rPr>
                                              <w:noProof/>
                                            </w:rPr>
                                            <w:drawing>
                                              <wp:inline distT="0" distB="0" distL="0" distR="0">
                                                <wp:extent cx="1162050" cy="1009650"/>
                                                <wp:effectExtent l="0" t="0" r="0" b="0"/>
                                                <wp:docPr id="19" name="Picture 19"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ernate t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c>
                            <w:tcPr>
                              <w:tcW w:w="6465" w:type="dxa"/>
                              <w:hideMark/>
                            </w:tcPr>
                            <w:tbl>
                              <w:tblPr>
                                <w:tblW w:w="5000" w:type="pct"/>
                                <w:jc w:val="center"/>
                                <w:tblCellMar>
                                  <w:left w:w="0" w:type="dxa"/>
                                  <w:right w:w="0" w:type="dxa"/>
                                </w:tblCellMar>
                                <w:tblLook w:val="04A0" w:firstRow="1" w:lastRow="0" w:firstColumn="1" w:lastColumn="0" w:noHBand="0" w:noVBand="1"/>
                              </w:tblPr>
                              <w:tblGrid>
                                <w:gridCol w:w="6476"/>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6476"/>
                                    </w:tblGrid>
                                    <w:tr w:rsidR="0030251F">
                                      <w:tc>
                                        <w:tcPr>
                                          <w:tcW w:w="0" w:type="auto"/>
                                          <w:tcMar>
                                            <w:top w:w="150" w:type="dxa"/>
                                            <w:left w:w="150" w:type="dxa"/>
                                            <w:bottom w:w="150" w:type="dxa"/>
                                            <w:right w:w="150" w:type="dxa"/>
                                          </w:tcMar>
                                        </w:tcPr>
                                        <w:p w:rsidR="0030251F" w:rsidRDefault="0030251F">
                                          <w:pPr>
                                            <w:pStyle w:val="NormalWeb"/>
                                            <w:spacing w:before="0" w:beforeAutospacing="0" w:after="0" w:afterAutospacing="0" w:line="345" w:lineRule="atLeast"/>
                                            <w:rPr>
                                              <w:rFonts w:ascii="Tahoma" w:hAnsi="Tahoma" w:cs="Tahoma"/>
                                              <w:color w:val="555555"/>
                                              <w:sz w:val="23"/>
                                              <w:szCs w:val="23"/>
                                            </w:rPr>
                                          </w:pPr>
                                          <w:r>
                                            <w:rPr>
                                              <w:rStyle w:val="Strong"/>
                                              <w:rFonts w:ascii="Tahoma" w:hAnsi="Tahoma" w:cs="Tahoma"/>
                                              <w:color w:val="555555"/>
                                              <w:sz w:val="23"/>
                                              <w:szCs w:val="23"/>
                                            </w:rPr>
                                            <w:t>CDC: Weekly Influenza Surveillance Report - Week 42, ending October 17, 2020</w:t>
                                          </w:r>
                                          <w:r>
                                            <w:rPr>
                                              <w:rFonts w:ascii="Tahoma" w:hAnsi="Tahoma" w:cs="Tahoma"/>
                                              <w:color w:val="555555"/>
                                              <w:sz w:val="23"/>
                                              <w:szCs w:val="23"/>
                                            </w:rPr>
                                            <w:t xml:space="preserve">; </w:t>
                                          </w:r>
                                          <w:hyperlink r:id="rId8" w:tgtFrame="_blank" w:history="1">
                                            <w:r>
                                              <w:rPr>
                                                <w:rStyle w:val="Hyperlink"/>
                                                <w:rFonts w:ascii="Tahoma" w:hAnsi="Tahoma" w:cs="Tahoma"/>
                                                <w:color w:val="0068A5"/>
                                                <w:sz w:val="23"/>
                                                <w:szCs w:val="23"/>
                                              </w:rPr>
                                              <w:t>Centers for Disease Control and Prevention</w:t>
                                            </w:r>
                                            <w:r>
                                              <w:rPr>
                                                <w:rStyle w:val="Hyperlink"/>
                                                <w:rFonts w:ascii="Tahoma" w:hAnsi="Tahoma" w:cs="Tahoma"/>
                                                <w:sz w:val="23"/>
                                                <w:szCs w:val="23"/>
                                              </w:rPr>
                                              <w:t xml:space="preserve"> [u3654449.ct.sendgrid.net]</w:t>
                                            </w:r>
                                          </w:hyperlink>
                                        </w:p>
                                        <w:p w:rsidR="0030251F" w:rsidRDefault="0030251F">
                                          <w:pPr>
                                            <w:spacing w:line="270" w:lineRule="atLeast"/>
                                            <w:rPr>
                                              <w:rFonts w:ascii="Tahoma" w:hAnsi="Tahoma" w:cs="Tahoma"/>
                                              <w:color w:val="555555"/>
                                              <w:sz w:val="18"/>
                                              <w:szCs w:val="18"/>
                                            </w:rPr>
                                          </w:pPr>
                                        </w:p>
                                        <w:p w:rsidR="0030251F" w:rsidRDefault="0030251F" w:rsidP="00E82F4F">
                                          <w:pPr>
                                            <w:numPr>
                                              <w:ilvl w:val="0"/>
                                              <w:numId w:val="1"/>
                                            </w:numPr>
                                            <w:spacing w:before="100" w:beforeAutospacing="1" w:after="100" w:afterAutospacing="1" w:line="315" w:lineRule="atLeast"/>
                                            <w:rPr>
                                              <w:rFonts w:ascii="Tahoma" w:eastAsia="Times New Roman" w:hAnsi="Tahoma" w:cs="Tahoma"/>
                                              <w:color w:val="555555"/>
                                              <w:sz w:val="21"/>
                                              <w:szCs w:val="21"/>
                                            </w:rPr>
                                          </w:pPr>
                                          <w:r>
                                            <w:rPr>
                                              <w:rFonts w:ascii="Tahoma" w:eastAsia="Times New Roman" w:hAnsi="Tahoma" w:cs="Tahoma"/>
                                              <w:color w:val="555555"/>
                                              <w:sz w:val="21"/>
                                              <w:szCs w:val="21"/>
                                            </w:rPr>
                                            <w:t>Laboratory confirmed flu activity as reported by clinical laboratories is low.</w:t>
                                          </w:r>
                                        </w:p>
                                        <w:p w:rsidR="0030251F" w:rsidRDefault="0030251F" w:rsidP="00E82F4F">
                                          <w:pPr>
                                            <w:numPr>
                                              <w:ilvl w:val="0"/>
                                              <w:numId w:val="1"/>
                                            </w:numPr>
                                            <w:spacing w:before="100" w:beforeAutospacing="1" w:after="100" w:afterAutospacing="1" w:line="315" w:lineRule="atLeast"/>
                                            <w:rPr>
                                              <w:rFonts w:ascii="Tahoma" w:eastAsia="Times New Roman" w:hAnsi="Tahoma" w:cs="Tahoma"/>
                                              <w:color w:val="555555"/>
                                              <w:sz w:val="21"/>
                                              <w:szCs w:val="21"/>
                                            </w:rPr>
                                          </w:pPr>
                                          <w:r>
                                            <w:rPr>
                                              <w:rFonts w:ascii="Tahoma" w:eastAsia="Times New Roman" w:hAnsi="Tahoma" w:cs="Tahoma"/>
                                              <w:color w:val="555555"/>
                                              <w:sz w:val="21"/>
                                              <w:szCs w:val="21"/>
                                            </w:rPr>
                                            <w:t>0.3% of specimens from clinical laboratories tested positive for influenza this week.</w:t>
                                          </w:r>
                                        </w:p>
                                        <w:p w:rsidR="0030251F" w:rsidRDefault="0030251F" w:rsidP="00E82F4F">
                                          <w:pPr>
                                            <w:numPr>
                                              <w:ilvl w:val="0"/>
                                              <w:numId w:val="1"/>
                                            </w:numPr>
                                            <w:spacing w:before="100" w:beforeAutospacing="1" w:after="100" w:afterAutospacing="1" w:line="315" w:lineRule="atLeast"/>
                                            <w:rPr>
                                              <w:rFonts w:ascii="Tahoma" w:eastAsia="Times New Roman" w:hAnsi="Tahoma" w:cs="Tahoma"/>
                                              <w:color w:val="555555"/>
                                              <w:sz w:val="21"/>
                                              <w:szCs w:val="21"/>
                                            </w:rPr>
                                          </w:pPr>
                                          <w:r>
                                            <w:rPr>
                                              <w:rFonts w:ascii="Tahoma" w:eastAsia="Times New Roman" w:hAnsi="Tahoma" w:cs="Tahoma"/>
                                              <w:color w:val="555555"/>
                                              <w:sz w:val="21"/>
                                              <w:szCs w:val="21"/>
                                            </w:rPr>
                                            <w:t>1.2% of visits to a health care provider were for influenza-like illness (ILI). ILI remains below the national baseline of 2.6%.</w:t>
                                          </w:r>
                                        </w:p>
                                        <w:p w:rsidR="0030251F" w:rsidRDefault="0030251F" w:rsidP="00E82F4F">
                                          <w:pPr>
                                            <w:numPr>
                                              <w:ilvl w:val="0"/>
                                              <w:numId w:val="1"/>
                                            </w:numPr>
                                            <w:spacing w:before="100" w:beforeAutospacing="1" w:after="100" w:afterAutospacing="1" w:line="315" w:lineRule="atLeast"/>
                                            <w:rPr>
                                              <w:rFonts w:ascii="Tahoma" w:eastAsia="Times New Roman" w:hAnsi="Tahoma" w:cs="Tahoma"/>
                                              <w:color w:val="555555"/>
                                              <w:sz w:val="21"/>
                                              <w:szCs w:val="21"/>
                                            </w:rPr>
                                          </w:pPr>
                                          <w:r>
                                            <w:rPr>
                                              <w:rFonts w:ascii="Tahoma" w:eastAsia="Times New Roman" w:hAnsi="Tahoma" w:cs="Tahoma"/>
                                              <w:color w:val="555555"/>
                                              <w:sz w:val="21"/>
                                              <w:szCs w:val="21"/>
                                            </w:rPr>
                                            <w:t>7.6% of deaths were attributed to pneumonia, influenza, or COVID-19. </w:t>
                                          </w:r>
                                        </w:p>
                                        <w:p w:rsidR="0030251F" w:rsidRDefault="0030251F" w:rsidP="00E82F4F">
                                          <w:pPr>
                                            <w:numPr>
                                              <w:ilvl w:val="0"/>
                                              <w:numId w:val="1"/>
                                            </w:numPr>
                                            <w:spacing w:before="100" w:beforeAutospacing="1" w:after="100" w:afterAutospacing="1" w:line="315" w:lineRule="atLeast"/>
                                            <w:rPr>
                                              <w:rFonts w:ascii="Tahoma" w:eastAsia="Times New Roman" w:hAnsi="Tahoma" w:cs="Tahoma"/>
                                              <w:color w:val="555555"/>
                                              <w:sz w:val="21"/>
                                              <w:szCs w:val="21"/>
                                            </w:rPr>
                                          </w:pPr>
                                          <w:r>
                                            <w:rPr>
                                              <w:rFonts w:ascii="Tahoma" w:eastAsia="Times New Roman" w:hAnsi="Tahoma" w:cs="Tahoma"/>
                                              <w:color w:val="555555"/>
                                              <w:sz w:val="21"/>
                                              <w:szCs w:val="21"/>
                                            </w:rPr>
                                            <w:t>Two additional pediatric deaths have been reported to the CDC for the 2019-2020 flu season for a total of 194 pediatric deaths. No pediatric deaths have been reported for the 2020-2021 season.</w:t>
                                          </w: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40"/>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40"/>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8640"/>
                                    </w:tblGrid>
                                    <w:tr w:rsidR="0030251F">
                                      <w:trPr>
                                        <w:jc w:val="center"/>
                                      </w:trPr>
                                      <w:tc>
                                        <w:tcPr>
                                          <w:tcW w:w="0" w:type="auto"/>
                                          <w:hideMark/>
                                        </w:tcPr>
                                        <w:p w:rsidR="0030251F" w:rsidRDefault="0030251F">
                                          <w:pPr>
                                            <w:spacing w:line="0" w:lineRule="atLeast"/>
                                            <w:jc w:val="center"/>
                                          </w:pPr>
                                          <w:r>
                                            <w:rPr>
                                              <w:noProof/>
                                            </w:rPr>
                                            <w:lastRenderedPageBreak/>
                                            <w:drawing>
                                              <wp:inline distT="0" distB="0" distL="0" distR="0">
                                                <wp:extent cx="5486400" cy="3190875"/>
                                                <wp:effectExtent l="0" t="0" r="0" b="9525"/>
                                                <wp:docPr id="18" name="Picture 18"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ernate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190875"/>
                                                        </a:xfrm>
                                                        <a:prstGeom prst="rect">
                                                          <a:avLst/>
                                                        </a:prstGeom>
                                                        <a:noFill/>
                                                        <a:ln>
                                                          <a:noFill/>
                                                        </a:ln>
                                                      </pic:spPr>
                                                    </pic:pic>
                                                  </a:graphicData>
                                                </a:graphic>
                                              </wp:inline>
                                            </w:drawing>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8625"/>
                                    </w:tblGrid>
                                    <w:tr w:rsidR="0030251F">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325"/>
                                          </w:tblGrid>
                                          <w:tr w:rsidR="0030251F">
                                            <w:trPr>
                                              <w:jc w:val="center"/>
                                            </w:trPr>
                                            <w:tc>
                                              <w:tcPr>
                                                <w:tcW w:w="0" w:type="auto"/>
                                                <w:tcBorders>
                                                  <w:top w:val="single" w:sz="24" w:space="0" w:color="BBBBBB"/>
                                                  <w:left w:val="nil"/>
                                                  <w:bottom w:val="nil"/>
                                                  <w:right w:val="nil"/>
                                                </w:tcBorders>
                                                <w:hideMark/>
                                              </w:tcPr>
                                              <w:p w:rsidR="0030251F" w:rsidRDefault="0030251F"/>
                                            </w:tc>
                                          </w:tr>
                                        </w:tbl>
                                        <w:p w:rsidR="0030251F" w:rsidRDefault="0030251F">
                                          <w:pPr>
                                            <w:jc w:val="center"/>
                                            <w:rPr>
                                              <w:rFonts w:ascii="Times New Roman" w:eastAsia="Times New Roman" w:hAnsi="Times New Roman" w:cs="Times New Roman"/>
                                              <w:sz w:val="20"/>
                                              <w:szCs w:val="20"/>
                                            </w:rPr>
                                          </w:pP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2149"/>
                          <w:gridCol w:w="6476"/>
                        </w:tblGrid>
                        <w:tr w:rsidR="0030251F">
                          <w:trPr>
                            <w:jc w:val="center"/>
                          </w:trPr>
                          <w:tc>
                            <w:tcPr>
                              <w:tcW w:w="2145" w:type="dxa"/>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hideMark/>
                                        </w:tcPr>
                                        <w:p w:rsidR="0030251F" w:rsidRDefault="0030251F">
                                          <w:pPr>
                                            <w:spacing w:line="0" w:lineRule="atLeast"/>
                                            <w:jc w:val="center"/>
                                          </w:pPr>
                                          <w:r>
                                            <w:rPr>
                                              <w:noProof/>
                                            </w:rPr>
                                            <w:drawing>
                                              <wp:inline distT="0" distB="0" distL="0" distR="0">
                                                <wp:extent cx="1104900" cy="828675"/>
                                                <wp:effectExtent l="0" t="0" r="0" b="9525"/>
                                                <wp:docPr id="17" name="Picture 17"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ernate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c>
                            <w:tcPr>
                              <w:tcW w:w="6465" w:type="dxa"/>
                              <w:hideMark/>
                            </w:tcPr>
                            <w:tbl>
                              <w:tblPr>
                                <w:tblW w:w="5000" w:type="pct"/>
                                <w:jc w:val="center"/>
                                <w:tblCellMar>
                                  <w:left w:w="0" w:type="dxa"/>
                                  <w:right w:w="0" w:type="dxa"/>
                                </w:tblCellMar>
                                <w:tblLook w:val="04A0" w:firstRow="1" w:lastRow="0" w:firstColumn="1" w:lastColumn="0" w:noHBand="0" w:noVBand="1"/>
                              </w:tblPr>
                              <w:tblGrid>
                                <w:gridCol w:w="6476"/>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6476"/>
                                    </w:tblGrid>
                                    <w:tr w:rsidR="0030251F">
                                      <w:tc>
                                        <w:tcPr>
                                          <w:tcW w:w="0" w:type="auto"/>
                                          <w:tcMar>
                                            <w:top w:w="150" w:type="dxa"/>
                                            <w:left w:w="150" w:type="dxa"/>
                                            <w:bottom w:w="150" w:type="dxa"/>
                                            <w:right w:w="150" w:type="dxa"/>
                                          </w:tcMar>
                                          <w:hideMark/>
                                        </w:tcPr>
                                        <w:p w:rsidR="0030251F" w:rsidRDefault="0030251F">
                                          <w:pPr>
                                            <w:spacing w:after="240" w:line="270" w:lineRule="atLeast"/>
                                            <w:rPr>
                                              <w:rFonts w:ascii="Tahoma" w:hAnsi="Tahoma" w:cs="Tahoma"/>
                                              <w:color w:val="555555"/>
                                              <w:sz w:val="18"/>
                                              <w:szCs w:val="18"/>
                                            </w:rPr>
                                          </w:pPr>
                                          <w:r>
                                            <w:rPr>
                                              <w:rStyle w:val="Strong"/>
                                              <w:rFonts w:ascii="Tahoma" w:hAnsi="Tahoma" w:cs="Tahoma"/>
                                              <w:color w:val="555555"/>
                                              <w:sz w:val="23"/>
                                              <w:szCs w:val="23"/>
                                            </w:rPr>
                                            <w:t xml:space="preserve">Experts: Don't count on mild flu season amid COVID-19; </w:t>
                                          </w:r>
                                          <w:hyperlink r:id="rId11" w:tgtFrame="_blank" w:history="1">
                                            <w:r>
                                              <w:rPr>
                                                <w:rStyle w:val="Hyperlink"/>
                                                <w:rFonts w:ascii="Tahoma" w:hAnsi="Tahoma" w:cs="Tahoma"/>
                                                <w:b/>
                                                <w:bCs/>
                                                <w:color w:val="0068A5"/>
                                                <w:sz w:val="23"/>
                                                <w:szCs w:val="23"/>
                                              </w:rPr>
                                              <w:t>CIDRAP</w:t>
                                            </w:r>
                                            <w:r>
                                              <w:rPr>
                                                <w:rStyle w:val="Hyperlink"/>
                                                <w:rFonts w:ascii="Tahoma" w:hAnsi="Tahoma" w:cs="Tahoma"/>
                                                <w:b/>
                                                <w:bCs/>
                                                <w:sz w:val="23"/>
                                                <w:szCs w:val="23"/>
                                              </w:rPr>
                                              <w:t xml:space="preserve"> [u3654449.ct.sendgrid.net]</w:t>
                                            </w:r>
                                          </w:hyperlink>
                                        </w:p>
                                        <w:p w:rsidR="0030251F" w:rsidRDefault="0030251F">
                                          <w:pPr>
                                            <w:pStyle w:val="NormalWeb"/>
                                            <w:spacing w:before="0" w:beforeAutospacing="0" w:after="0" w:afterAutospacing="0" w:line="315" w:lineRule="atLeast"/>
                                            <w:rPr>
                                              <w:rFonts w:ascii="Tahoma" w:hAnsi="Tahoma" w:cs="Tahoma"/>
                                              <w:color w:val="555555"/>
                                              <w:sz w:val="21"/>
                                              <w:szCs w:val="21"/>
                                            </w:rPr>
                                          </w:pPr>
                                          <w:r>
                                            <w:rPr>
                                              <w:rFonts w:ascii="Tahoma" w:hAnsi="Tahoma" w:cs="Tahoma"/>
                                              <w:color w:val="555555"/>
                                              <w:sz w:val="21"/>
                                              <w:szCs w:val="21"/>
                                            </w:rPr>
                                            <w:br/>
                                            <w:t>The Southern Hemisphere had a very light flu season in 2020, with Australia seeing only 315 cases over its winter, down 99.8% from the 130,000 cases seen in most years. But flu experts say that, while the low numbers could portend a similar scenario in the Northern Hemisphere, it would be a foolish not to prepare for high caseloads this winter. In the United States, with no coordinated national response to the coronavirus, high rates of noncompliance with physical distancing, low rates of annual flu vaccine uptake, and many states reporting alarming COVID-19 case surges—in contrast to countries with stringent lockdowns and higher flu vaccine uptake—there may be no flu reprieve, experts say.</w:t>
                                          </w: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8625"/>
                                    </w:tblGrid>
                                    <w:tr w:rsidR="0030251F">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325"/>
                                          </w:tblGrid>
                                          <w:tr w:rsidR="0030251F">
                                            <w:trPr>
                                              <w:jc w:val="center"/>
                                            </w:trPr>
                                            <w:tc>
                                              <w:tcPr>
                                                <w:tcW w:w="0" w:type="auto"/>
                                                <w:tcBorders>
                                                  <w:top w:val="single" w:sz="24" w:space="0" w:color="BBBBBB"/>
                                                  <w:left w:val="nil"/>
                                                  <w:bottom w:val="nil"/>
                                                  <w:right w:val="nil"/>
                                                </w:tcBorders>
                                                <w:hideMark/>
                                              </w:tcPr>
                                              <w:p w:rsidR="0030251F" w:rsidRDefault="0030251F"/>
                                            </w:tc>
                                          </w:tr>
                                        </w:tbl>
                                        <w:p w:rsidR="0030251F" w:rsidRDefault="0030251F">
                                          <w:pPr>
                                            <w:jc w:val="center"/>
                                            <w:rPr>
                                              <w:rFonts w:ascii="Times New Roman" w:eastAsia="Times New Roman" w:hAnsi="Times New Roman" w:cs="Times New Roman"/>
                                              <w:sz w:val="20"/>
                                              <w:szCs w:val="20"/>
                                            </w:rPr>
                                          </w:pP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2149"/>
                          <w:gridCol w:w="6476"/>
                        </w:tblGrid>
                        <w:tr w:rsidR="0030251F">
                          <w:trPr>
                            <w:jc w:val="center"/>
                          </w:trPr>
                          <w:tc>
                            <w:tcPr>
                              <w:tcW w:w="2145" w:type="dxa"/>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hideMark/>
                                        </w:tcPr>
                                        <w:p w:rsidR="0030251F" w:rsidRDefault="0030251F">
                                          <w:pPr>
                                            <w:spacing w:line="0" w:lineRule="atLeast"/>
                                            <w:jc w:val="center"/>
                                          </w:pPr>
                                          <w:r>
                                            <w:rPr>
                                              <w:noProof/>
                                            </w:rPr>
                                            <w:lastRenderedPageBreak/>
                                            <w:drawing>
                                              <wp:inline distT="0" distB="0" distL="0" distR="0">
                                                <wp:extent cx="1095375" cy="1038225"/>
                                                <wp:effectExtent l="0" t="0" r="9525" b="9525"/>
                                                <wp:docPr id="16" name="Picture 16"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ernate 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038225"/>
                                                        </a:xfrm>
                                                        <a:prstGeom prst="rect">
                                                          <a:avLst/>
                                                        </a:prstGeom>
                                                        <a:noFill/>
                                                        <a:ln>
                                                          <a:noFill/>
                                                        </a:ln>
                                                      </pic:spPr>
                                                    </pic:pic>
                                                  </a:graphicData>
                                                </a:graphic>
                                              </wp:inline>
                                            </w:drawing>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c>
                            <w:tcPr>
                              <w:tcW w:w="6465" w:type="dxa"/>
                              <w:hideMark/>
                            </w:tcPr>
                            <w:tbl>
                              <w:tblPr>
                                <w:tblW w:w="5000" w:type="pct"/>
                                <w:jc w:val="center"/>
                                <w:tblCellMar>
                                  <w:left w:w="0" w:type="dxa"/>
                                  <w:right w:w="0" w:type="dxa"/>
                                </w:tblCellMar>
                                <w:tblLook w:val="04A0" w:firstRow="1" w:lastRow="0" w:firstColumn="1" w:lastColumn="0" w:noHBand="0" w:noVBand="1"/>
                              </w:tblPr>
                              <w:tblGrid>
                                <w:gridCol w:w="6476"/>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6476"/>
                                    </w:tblGrid>
                                    <w:tr w:rsidR="0030251F">
                                      <w:tc>
                                        <w:tcPr>
                                          <w:tcW w:w="0" w:type="auto"/>
                                          <w:tcMar>
                                            <w:top w:w="150" w:type="dxa"/>
                                            <w:left w:w="150" w:type="dxa"/>
                                            <w:bottom w:w="150" w:type="dxa"/>
                                            <w:right w:w="150" w:type="dxa"/>
                                          </w:tcMar>
                                          <w:hideMark/>
                                        </w:tcPr>
                                        <w:p w:rsidR="0030251F" w:rsidRDefault="0030251F">
                                          <w:pPr>
                                            <w:spacing w:line="270" w:lineRule="atLeast"/>
                                            <w:rPr>
                                              <w:rFonts w:ascii="Tahoma" w:hAnsi="Tahoma" w:cs="Tahoma"/>
                                              <w:color w:val="555555"/>
                                              <w:sz w:val="18"/>
                                              <w:szCs w:val="18"/>
                                            </w:rPr>
                                          </w:pPr>
                                          <w:r>
                                            <w:rPr>
                                              <w:rStyle w:val="Strong"/>
                                              <w:rFonts w:ascii="Tahoma" w:hAnsi="Tahoma" w:cs="Tahoma"/>
                                              <w:color w:val="555555"/>
                                              <w:sz w:val="23"/>
                                              <w:szCs w:val="23"/>
                                            </w:rPr>
                                            <w:t xml:space="preserve">Vaccination Coverage by Age 24 Months Among Children Born in 2016 and 2017; </w:t>
                                          </w:r>
                                          <w:hyperlink r:id="rId13" w:tgtFrame="_blank" w:history="1">
                                            <w:r>
                                              <w:rPr>
                                                <w:rStyle w:val="Hyperlink"/>
                                                <w:rFonts w:ascii="Tahoma" w:hAnsi="Tahoma" w:cs="Tahoma"/>
                                                <w:b/>
                                                <w:bCs/>
                                                <w:color w:val="0068A5"/>
                                                <w:sz w:val="23"/>
                                                <w:szCs w:val="23"/>
                                              </w:rPr>
                                              <w:t>CDC MMWR</w:t>
                                            </w:r>
                                            <w:r>
                                              <w:rPr>
                                                <w:rStyle w:val="Hyperlink"/>
                                                <w:rFonts w:ascii="Tahoma" w:hAnsi="Tahoma" w:cs="Tahoma"/>
                                                <w:b/>
                                                <w:bCs/>
                                                <w:sz w:val="23"/>
                                                <w:szCs w:val="23"/>
                                              </w:rPr>
                                              <w:t xml:space="preserve"> [u3654449.ct.sendgrid.net]</w:t>
                                            </w:r>
                                          </w:hyperlink>
                                          <w:r>
                                            <w:rPr>
                                              <w:rFonts w:ascii="Tahoma" w:hAnsi="Tahoma" w:cs="Tahoma"/>
                                              <w:color w:val="555555"/>
                                              <w:sz w:val="18"/>
                                              <w:szCs w:val="18"/>
                                            </w:rPr>
                                            <w:t xml:space="preserve"> </w:t>
                                          </w:r>
                                        </w:p>
                                        <w:p w:rsidR="0030251F" w:rsidRDefault="0030251F">
                                          <w:pPr>
                                            <w:pStyle w:val="NormalWeb"/>
                                            <w:spacing w:before="0" w:beforeAutospacing="0" w:after="0" w:afterAutospacing="0" w:line="315" w:lineRule="atLeast"/>
                                            <w:rPr>
                                              <w:rFonts w:ascii="Tahoma" w:hAnsi="Tahoma" w:cs="Tahoma"/>
                                              <w:color w:val="555555"/>
                                              <w:sz w:val="21"/>
                                              <w:szCs w:val="21"/>
                                            </w:rPr>
                                          </w:pPr>
                                          <w:r>
                                            <w:rPr>
                                              <w:rFonts w:ascii="Tahoma" w:hAnsi="Tahoma" w:cs="Tahoma"/>
                                              <w:color w:val="555555"/>
                                              <w:sz w:val="21"/>
                                              <w:szCs w:val="21"/>
                                            </w:rPr>
                                            <w:br/>
                                            <w:t>National vaccination coverage by age 24 months remained stable and high, with over 90 percent of children in this age range receiving the recommended vaccines that prevent measles, mumps, and rubella (MMR), polio, hepatitis B and varicella. However, flu vaccination rates are still suboptimal. Coverage with two doses of flu vaccine by age 24 months was higher for children born during 2016-2017 (58.1%) compared to those born during 2014-2015 (53.8%), but was the lowest among all vaccines studied.</w:t>
                                          </w: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8625"/>
                                    </w:tblGrid>
                                    <w:tr w:rsidR="0030251F">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325"/>
                                          </w:tblGrid>
                                          <w:tr w:rsidR="0030251F">
                                            <w:trPr>
                                              <w:jc w:val="center"/>
                                            </w:trPr>
                                            <w:tc>
                                              <w:tcPr>
                                                <w:tcW w:w="0" w:type="auto"/>
                                                <w:tcBorders>
                                                  <w:top w:val="single" w:sz="24" w:space="0" w:color="BBBBBB"/>
                                                  <w:left w:val="nil"/>
                                                  <w:bottom w:val="nil"/>
                                                  <w:right w:val="nil"/>
                                                </w:tcBorders>
                                                <w:hideMark/>
                                              </w:tcPr>
                                              <w:p w:rsidR="0030251F" w:rsidRDefault="0030251F"/>
                                            </w:tc>
                                          </w:tr>
                                        </w:tbl>
                                        <w:p w:rsidR="0030251F" w:rsidRDefault="0030251F">
                                          <w:pPr>
                                            <w:jc w:val="center"/>
                                            <w:rPr>
                                              <w:rFonts w:ascii="Times New Roman" w:eastAsia="Times New Roman" w:hAnsi="Times New Roman" w:cs="Times New Roman"/>
                                              <w:sz w:val="20"/>
                                              <w:szCs w:val="20"/>
                                            </w:rPr>
                                          </w:pP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2149"/>
                          <w:gridCol w:w="6476"/>
                        </w:tblGrid>
                        <w:tr w:rsidR="0030251F">
                          <w:trPr>
                            <w:jc w:val="center"/>
                          </w:trPr>
                          <w:tc>
                            <w:tcPr>
                              <w:tcW w:w="2145" w:type="dxa"/>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hideMark/>
                                        </w:tcPr>
                                        <w:p w:rsidR="0030251F" w:rsidRDefault="0030251F">
                                          <w:pPr>
                                            <w:spacing w:line="0" w:lineRule="atLeast"/>
                                            <w:jc w:val="center"/>
                                          </w:pPr>
                                          <w:r>
                                            <w:rPr>
                                              <w:noProof/>
                                            </w:rPr>
                                            <w:drawing>
                                              <wp:inline distT="0" distB="0" distL="0" distR="0">
                                                <wp:extent cx="1095375" cy="876300"/>
                                                <wp:effectExtent l="0" t="0" r="9525" b="0"/>
                                                <wp:docPr id="15" name="Picture 15"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ernate tex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876300"/>
                                                        </a:xfrm>
                                                        <a:prstGeom prst="rect">
                                                          <a:avLst/>
                                                        </a:prstGeom>
                                                        <a:noFill/>
                                                        <a:ln>
                                                          <a:noFill/>
                                                        </a:ln>
                                                      </pic:spPr>
                                                    </pic:pic>
                                                  </a:graphicData>
                                                </a:graphic>
                                              </wp:inline>
                                            </w:drawing>
                                          </w:r>
                                        </w:p>
                                        <w:p w:rsidR="0030251F" w:rsidRDefault="0030251F">
                                          <w:pPr>
                                            <w:spacing w:line="75" w:lineRule="atLeast"/>
                                            <w:jc w:val="center"/>
                                            <w:rPr>
                                              <w:sz w:val="2"/>
                                              <w:szCs w:val="2"/>
                                            </w:rPr>
                                          </w:pPr>
                                          <w:r>
                                            <w:rPr>
                                              <w:sz w:val="2"/>
                                              <w:szCs w:val="2"/>
                                            </w:rPr>
                                            <w:t> </w:t>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c>
                            <w:tcPr>
                              <w:tcW w:w="6465" w:type="dxa"/>
                              <w:hideMark/>
                            </w:tcPr>
                            <w:tbl>
                              <w:tblPr>
                                <w:tblW w:w="5000" w:type="pct"/>
                                <w:jc w:val="center"/>
                                <w:tblCellMar>
                                  <w:left w:w="0" w:type="dxa"/>
                                  <w:right w:w="0" w:type="dxa"/>
                                </w:tblCellMar>
                                <w:tblLook w:val="04A0" w:firstRow="1" w:lastRow="0" w:firstColumn="1" w:lastColumn="0" w:noHBand="0" w:noVBand="1"/>
                              </w:tblPr>
                              <w:tblGrid>
                                <w:gridCol w:w="6476"/>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6476"/>
                                    </w:tblGrid>
                                    <w:tr w:rsidR="0030251F">
                                      <w:tc>
                                        <w:tcPr>
                                          <w:tcW w:w="0" w:type="auto"/>
                                          <w:tcMar>
                                            <w:top w:w="150" w:type="dxa"/>
                                            <w:left w:w="150" w:type="dxa"/>
                                            <w:bottom w:w="150" w:type="dxa"/>
                                            <w:right w:w="150" w:type="dxa"/>
                                          </w:tcMar>
                                          <w:hideMark/>
                                        </w:tcPr>
                                        <w:p w:rsidR="0030251F" w:rsidRDefault="0030251F">
                                          <w:pPr>
                                            <w:pStyle w:val="NormalWeb"/>
                                            <w:spacing w:before="0" w:beforeAutospacing="0" w:after="0" w:afterAutospacing="0" w:line="315" w:lineRule="atLeast"/>
                                            <w:rPr>
                                              <w:rFonts w:ascii="Tahoma" w:hAnsi="Tahoma" w:cs="Tahoma"/>
                                              <w:color w:val="555555"/>
                                              <w:sz w:val="21"/>
                                              <w:szCs w:val="21"/>
                                            </w:rPr>
                                          </w:pPr>
                                          <w:r>
                                            <w:rPr>
                                              <w:rStyle w:val="Strong"/>
                                              <w:rFonts w:ascii="Tahoma" w:hAnsi="Tahoma" w:cs="Tahoma"/>
                                              <w:color w:val="555555"/>
                                              <w:sz w:val="23"/>
                                              <w:szCs w:val="23"/>
                                            </w:rPr>
                                            <w:t xml:space="preserve">Symptoms of Common Cold, Flu, and COVID-19 </w:t>
                                          </w:r>
                                          <w:hyperlink r:id="rId15" w:tgtFrame="_blank" w:history="1">
                                            <w:r>
                                              <w:rPr>
                                                <w:rStyle w:val="Hyperlink"/>
                                                <w:rFonts w:ascii="Tahoma" w:hAnsi="Tahoma" w:cs="Tahoma"/>
                                                <w:b/>
                                                <w:bCs/>
                                                <w:color w:val="0068A5"/>
                                                <w:sz w:val="23"/>
                                                <w:szCs w:val="23"/>
                                              </w:rPr>
                                              <w:t>Insights on Influenza</w:t>
                                            </w:r>
                                            <w:r>
                                              <w:rPr>
                                                <w:rStyle w:val="Hyperlink"/>
                                                <w:rFonts w:ascii="Tahoma" w:hAnsi="Tahoma" w:cs="Tahoma"/>
                                                <w:b/>
                                                <w:bCs/>
                                                <w:sz w:val="23"/>
                                                <w:szCs w:val="23"/>
                                              </w:rPr>
                                              <w:t xml:space="preserve"> [u3654449.ct.sendgrid.net]</w:t>
                                            </w:r>
                                          </w:hyperlink>
                                        </w:p>
                                        <w:p w:rsidR="0030251F" w:rsidRDefault="0030251F">
                                          <w:pPr>
                                            <w:pStyle w:val="NormalWeb"/>
                                            <w:spacing w:before="0" w:beforeAutospacing="0" w:after="0" w:afterAutospacing="0" w:line="270" w:lineRule="atLeast"/>
                                            <w:rPr>
                                              <w:rFonts w:ascii="Tahoma" w:hAnsi="Tahoma" w:cs="Tahoma"/>
                                              <w:color w:val="555555"/>
                                              <w:sz w:val="18"/>
                                              <w:szCs w:val="18"/>
                                            </w:rPr>
                                          </w:pPr>
                                          <w:r>
                                            <w:rPr>
                                              <w:rFonts w:ascii="Tahoma" w:hAnsi="Tahoma" w:cs="Tahoma"/>
                                              <w:color w:val="555555"/>
                                              <w:sz w:val="18"/>
                                              <w:szCs w:val="18"/>
                                            </w:rPr>
                                            <w:t> </w:t>
                                          </w:r>
                                        </w:p>
                                        <w:p w:rsidR="0030251F" w:rsidRDefault="0030251F">
                                          <w:pPr>
                                            <w:pStyle w:val="NormalWeb"/>
                                            <w:spacing w:before="0" w:beforeAutospacing="0" w:after="0" w:afterAutospacing="0" w:line="315" w:lineRule="atLeast"/>
                                            <w:rPr>
                                              <w:rFonts w:ascii="Tahoma" w:hAnsi="Tahoma" w:cs="Tahoma"/>
                                              <w:color w:val="555555"/>
                                              <w:sz w:val="21"/>
                                              <w:szCs w:val="21"/>
                                            </w:rPr>
                                          </w:pPr>
                                          <w:r>
                                            <w:rPr>
                                              <w:rFonts w:ascii="Tahoma" w:hAnsi="Tahoma" w:cs="Tahoma"/>
                                              <w:color w:val="555555"/>
                                              <w:sz w:val="21"/>
                                              <w:szCs w:val="21"/>
                                            </w:rPr>
                                            <w:t>As we enter the fall and winter, common colds and the flu are expected to spread. Now, during the COVID-19 pandemic, there is a third virus that can make people sick. The symptoms of these three illnesses can overlap, making it confusing to know which virus is making you sick. In this blog post, we break down the difference between influenza (flu), the common cold, and COVID-19 to identify which symptoms are most likely to occur, and how severely, for each illness.</w:t>
                                          </w: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8625"/>
                                    </w:tblGrid>
                                    <w:tr w:rsidR="0030251F">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325"/>
                                          </w:tblGrid>
                                          <w:tr w:rsidR="0030251F">
                                            <w:trPr>
                                              <w:jc w:val="center"/>
                                            </w:trPr>
                                            <w:tc>
                                              <w:tcPr>
                                                <w:tcW w:w="0" w:type="auto"/>
                                                <w:tcBorders>
                                                  <w:top w:val="single" w:sz="24" w:space="0" w:color="BBBBBB"/>
                                                  <w:left w:val="nil"/>
                                                  <w:bottom w:val="nil"/>
                                                  <w:right w:val="nil"/>
                                                </w:tcBorders>
                                                <w:hideMark/>
                                              </w:tcPr>
                                              <w:p w:rsidR="0030251F" w:rsidRDefault="0030251F"/>
                                            </w:tc>
                                          </w:tr>
                                        </w:tbl>
                                        <w:p w:rsidR="0030251F" w:rsidRDefault="0030251F">
                                          <w:pPr>
                                            <w:jc w:val="center"/>
                                            <w:rPr>
                                              <w:rFonts w:ascii="Times New Roman" w:eastAsia="Times New Roman" w:hAnsi="Times New Roman" w:cs="Times New Roman"/>
                                              <w:sz w:val="20"/>
                                              <w:szCs w:val="20"/>
                                            </w:rPr>
                                          </w:pP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2149"/>
                          <w:gridCol w:w="6476"/>
                        </w:tblGrid>
                        <w:tr w:rsidR="0030251F">
                          <w:trPr>
                            <w:jc w:val="center"/>
                          </w:trPr>
                          <w:tc>
                            <w:tcPr>
                              <w:tcW w:w="2145" w:type="dxa"/>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hideMark/>
                                        </w:tcPr>
                                        <w:p w:rsidR="0030251F" w:rsidRDefault="0030251F">
                                          <w:pPr>
                                            <w:spacing w:line="0" w:lineRule="atLeast"/>
                                            <w:jc w:val="center"/>
                                          </w:pPr>
                                          <w:r>
                                            <w:rPr>
                                              <w:noProof/>
                                            </w:rPr>
                                            <w:drawing>
                                              <wp:inline distT="0" distB="0" distL="0" distR="0">
                                                <wp:extent cx="1162050" cy="1000125"/>
                                                <wp:effectExtent l="0" t="0" r="0" b="9525"/>
                                                <wp:docPr id="14" name="Picture 14"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ernate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1000125"/>
                                                        </a:xfrm>
                                                        <a:prstGeom prst="rect">
                                                          <a:avLst/>
                                                        </a:prstGeom>
                                                        <a:noFill/>
                                                        <a:ln>
                                                          <a:noFill/>
                                                        </a:ln>
                                                      </pic:spPr>
                                                    </pic:pic>
                                                  </a:graphicData>
                                                </a:graphic>
                                              </wp:inline>
                                            </w:drawing>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c>
                            <w:tcPr>
                              <w:tcW w:w="6465" w:type="dxa"/>
                              <w:hideMark/>
                            </w:tcPr>
                            <w:tbl>
                              <w:tblPr>
                                <w:tblW w:w="5000" w:type="pct"/>
                                <w:jc w:val="center"/>
                                <w:tblCellMar>
                                  <w:left w:w="0" w:type="dxa"/>
                                  <w:right w:w="0" w:type="dxa"/>
                                </w:tblCellMar>
                                <w:tblLook w:val="04A0" w:firstRow="1" w:lastRow="0" w:firstColumn="1" w:lastColumn="0" w:noHBand="0" w:noVBand="1"/>
                              </w:tblPr>
                              <w:tblGrid>
                                <w:gridCol w:w="6476"/>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6476"/>
                                    </w:tblGrid>
                                    <w:tr w:rsidR="0030251F">
                                      <w:tc>
                                        <w:tcPr>
                                          <w:tcW w:w="0" w:type="auto"/>
                                          <w:tcMar>
                                            <w:top w:w="150" w:type="dxa"/>
                                            <w:left w:w="150" w:type="dxa"/>
                                            <w:bottom w:w="150" w:type="dxa"/>
                                            <w:right w:w="150" w:type="dxa"/>
                                          </w:tcMar>
                                          <w:hideMark/>
                                        </w:tcPr>
                                        <w:p w:rsidR="0030251F" w:rsidRDefault="0030251F">
                                          <w:pPr>
                                            <w:spacing w:line="270" w:lineRule="atLeast"/>
                                            <w:rPr>
                                              <w:rFonts w:ascii="Tahoma" w:hAnsi="Tahoma" w:cs="Tahoma"/>
                                              <w:color w:val="555555"/>
                                              <w:sz w:val="18"/>
                                              <w:szCs w:val="18"/>
                                            </w:rPr>
                                          </w:pPr>
                                          <w:r>
                                            <w:rPr>
                                              <w:rStyle w:val="Strong"/>
                                              <w:rFonts w:ascii="Tahoma" w:hAnsi="Tahoma" w:cs="Tahoma"/>
                                              <w:color w:val="555555"/>
                                              <w:sz w:val="23"/>
                                              <w:szCs w:val="23"/>
                                            </w:rPr>
                                            <w:t xml:space="preserve">Before you get a flu shot, get good sleep to increase its effectiveness, experts say; </w:t>
                                          </w:r>
                                          <w:hyperlink r:id="rId17" w:tgtFrame="_blank" w:history="1">
                                            <w:r>
                                              <w:rPr>
                                                <w:rStyle w:val="Hyperlink"/>
                                                <w:rFonts w:ascii="Tahoma" w:hAnsi="Tahoma" w:cs="Tahoma"/>
                                                <w:b/>
                                                <w:bCs/>
                                                <w:color w:val="0068A5"/>
                                                <w:sz w:val="23"/>
                                                <w:szCs w:val="23"/>
                                              </w:rPr>
                                              <w:t>CNN</w:t>
                                            </w:r>
                                            <w:r>
                                              <w:rPr>
                                                <w:rStyle w:val="Hyperlink"/>
                                                <w:rFonts w:ascii="Tahoma" w:hAnsi="Tahoma" w:cs="Tahoma"/>
                                                <w:b/>
                                                <w:bCs/>
                                                <w:sz w:val="23"/>
                                                <w:szCs w:val="23"/>
                                              </w:rPr>
                                              <w:t xml:space="preserve"> [u3654449.ct.sendgrid.net]</w:t>
                                            </w:r>
                                          </w:hyperlink>
                                          <w:r>
                                            <w:rPr>
                                              <w:rFonts w:ascii="Tahoma" w:hAnsi="Tahoma" w:cs="Tahoma"/>
                                              <w:color w:val="555555"/>
                                              <w:sz w:val="18"/>
                                              <w:szCs w:val="18"/>
                                            </w:rPr>
                                            <w:t xml:space="preserve"> </w:t>
                                          </w:r>
                                        </w:p>
                                        <w:p w:rsidR="0030251F" w:rsidRDefault="0030251F">
                                          <w:pPr>
                                            <w:pStyle w:val="NormalWeb"/>
                                            <w:spacing w:before="0" w:beforeAutospacing="0" w:after="0" w:afterAutospacing="0" w:line="270" w:lineRule="atLeast"/>
                                            <w:rPr>
                                              <w:rFonts w:ascii="Tahoma" w:hAnsi="Tahoma" w:cs="Tahoma"/>
                                              <w:color w:val="555555"/>
                                              <w:sz w:val="18"/>
                                              <w:szCs w:val="18"/>
                                            </w:rPr>
                                          </w:pPr>
                                          <w:r>
                                            <w:rPr>
                                              <w:rFonts w:ascii="Tahoma" w:hAnsi="Tahoma" w:cs="Tahoma"/>
                                              <w:color w:val="555555"/>
                                              <w:sz w:val="18"/>
                                              <w:szCs w:val="18"/>
                                            </w:rPr>
                                            <w:t> </w:t>
                                          </w:r>
                                        </w:p>
                                        <w:p w:rsidR="0030251F" w:rsidRDefault="0030251F">
                                          <w:pPr>
                                            <w:pStyle w:val="NormalWeb"/>
                                            <w:spacing w:before="0" w:beforeAutospacing="0" w:after="0" w:afterAutospacing="0" w:line="315" w:lineRule="atLeast"/>
                                            <w:rPr>
                                              <w:rFonts w:ascii="Tahoma" w:hAnsi="Tahoma" w:cs="Tahoma"/>
                                              <w:color w:val="555555"/>
                                              <w:sz w:val="21"/>
                                              <w:szCs w:val="21"/>
                                            </w:rPr>
                                          </w:pPr>
                                          <w:r>
                                            <w:rPr>
                                              <w:rFonts w:ascii="Tahoma" w:hAnsi="Tahoma" w:cs="Tahoma"/>
                                              <w:color w:val="555555"/>
                                              <w:sz w:val="21"/>
                                              <w:szCs w:val="21"/>
                                            </w:rPr>
                                            <w:t xml:space="preserve">Insufficient sleep in the week before getting a flu shot can lead to the production of less than 50% of the normal antibody response -- a reaction that would render the flu shot largely ineffective. A </w:t>
                                          </w:r>
                                          <w:r>
                                            <w:rPr>
                                              <w:rFonts w:ascii="Tahoma" w:hAnsi="Tahoma" w:cs="Tahoma"/>
                                              <w:color w:val="555555"/>
                                              <w:sz w:val="21"/>
                                              <w:szCs w:val="21"/>
                                            </w:rPr>
                                            <w:lastRenderedPageBreak/>
                                            <w:t>2020 study in the International Journal of Behavioral Medicine supports those findings, suggesting that sleep on nights prior to vaccination could be critical to vaccine efficacy.</w:t>
                                          </w: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8625"/>
                                    </w:tblGrid>
                                    <w:tr w:rsidR="0030251F">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325"/>
                                          </w:tblGrid>
                                          <w:tr w:rsidR="0030251F">
                                            <w:trPr>
                                              <w:jc w:val="center"/>
                                            </w:trPr>
                                            <w:tc>
                                              <w:tcPr>
                                                <w:tcW w:w="0" w:type="auto"/>
                                                <w:tcBorders>
                                                  <w:top w:val="single" w:sz="24" w:space="0" w:color="BBBBBB"/>
                                                  <w:left w:val="nil"/>
                                                  <w:bottom w:val="nil"/>
                                                  <w:right w:val="nil"/>
                                                </w:tcBorders>
                                                <w:hideMark/>
                                              </w:tcPr>
                                              <w:p w:rsidR="0030251F" w:rsidRDefault="0030251F"/>
                                            </w:tc>
                                          </w:tr>
                                        </w:tbl>
                                        <w:p w:rsidR="0030251F" w:rsidRDefault="0030251F">
                                          <w:pPr>
                                            <w:jc w:val="center"/>
                                            <w:rPr>
                                              <w:rFonts w:ascii="Times New Roman" w:eastAsia="Times New Roman" w:hAnsi="Times New Roman" w:cs="Times New Roman"/>
                                              <w:sz w:val="20"/>
                                              <w:szCs w:val="20"/>
                                            </w:rPr>
                                          </w:pP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2149"/>
                          <w:gridCol w:w="6476"/>
                        </w:tblGrid>
                        <w:tr w:rsidR="0030251F">
                          <w:trPr>
                            <w:jc w:val="center"/>
                          </w:trPr>
                          <w:tc>
                            <w:tcPr>
                              <w:tcW w:w="2145" w:type="dxa"/>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2149"/>
                                    </w:tblGrid>
                                    <w:tr w:rsidR="0030251F">
                                      <w:trPr>
                                        <w:jc w:val="center"/>
                                      </w:trPr>
                                      <w:tc>
                                        <w:tcPr>
                                          <w:tcW w:w="0" w:type="auto"/>
                                          <w:hideMark/>
                                        </w:tcPr>
                                        <w:p w:rsidR="0030251F" w:rsidRDefault="0030251F">
                                          <w:pPr>
                                            <w:spacing w:line="0" w:lineRule="atLeast"/>
                                            <w:jc w:val="center"/>
                                          </w:pPr>
                                          <w:r>
                                            <w:rPr>
                                              <w:noProof/>
                                            </w:rPr>
                                            <w:drawing>
                                              <wp:inline distT="0" distB="0" distL="0" distR="0">
                                                <wp:extent cx="819150" cy="819150"/>
                                                <wp:effectExtent l="0" t="0" r="0" b="0"/>
                                                <wp:docPr id="13" name="Picture 13"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ernate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c>
                            <w:tcPr>
                              <w:tcW w:w="6465" w:type="dxa"/>
                              <w:hideMark/>
                            </w:tcPr>
                            <w:tbl>
                              <w:tblPr>
                                <w:tblW w:w="5000" w:type="pct"/>
                                <w:jc w:val="center"/>
                                <w:tblCellMar>
                                  <w:left w:w="0" w:type="dxa"/>
                                  <w:right w:w="0" w:type="dxa"/>
                                </w:tblCellMar>
                                <w:tblLook w:val="04A0" w:firstRow="1" w:lastRow="0" w:firstColumn="1" w:lastColumn="0" w:noHBand="0" w:noVBand="1"/>
                              </w:tblPr>
                              <w:tblGrid>
                                <w:gridCol w:w="6476"/>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6476"/>
                                    </w:tblGrid>
                                    <w:tr w:rsidR="0030251F">
                                      <w:tc>
                                        <w:tcPr>
                                          <w:tcW w:w="0" w:type="auto"/>
                                          <w:tcMar>
                                            <w:top w:w="150" w:type="dxa"/>
                                            <w:left w:w="150" w:type="dxa"/>
                                            <w:bottom w:w="150" w:type="dxa"/>
                                            <w:right w:w="150" w:type="dxa"/>
                                          </w:tcMar>
                                          <w:hideMark/>
                                        </w:tcPr>
                                        <w:p w:rsidR="0030251F" w:rsidRDefault="0030251F">
                                          <w:pPr>
                                            <w:pStyle w:val="NormalWeb"/>
                                            <w:spacing w:before="0" w:beforeAutospacing="0" w:after="240" w:afterAutospacing="0" w:line="315" w:lineRule="atLeast"/>
                                            <w:rPr>
                                              <w:rFonts w:ascii="Tahoma" w:hAnsi="Tahoma" w:cs="Tahoma"/>
                                              <w:color w:val="555555"/>
                                              <w:sz w:val="21"/>
                                              <w:szCs w:val="21"/>
                                            </w:rPr>
                                          </w:pPr>
                                          <w:r>
                                            <w:rPr>
                                              <w:rStyle w:val="Strong"/>
                                              <w:rFonts w:ascii="Tahoma" w:hAnsi="Tahoma" w:cs="Tahoma"/>
                                              <w:color w:val="555555"/>
                                              <w:sz w:val="23"/>
                                              <w:szCs w:val="23"/>
                                            </w:rPr>
                                            <w:t xml:space="preserve">More Colleges Require Flu Shots of Students and Employees; </w:t>
                                          </w:r>
                                          <w:hyperlink r:id="rId19" w:tgtFrame="_blank" w:history="1">
                                            <w:r>
                                              <w:rPr>
                                                <w:rStyle w:val="Hyperlink"/>
                                                <w:rFonts w:ascii="Tahoma" w:hAnsi="Tahoma" w:cs="Tahoma"/>
                                                <w:b/>
                                                <w:bCs/>
                                                <w:color w:val="0068A5"/>
                                                <w:sz w:val="23"/>
                                                <w:szCs w:val="23"/>
                                              </w:rPr>
                                              <w:t>Wall Street Journal</w:t>
                                            </w:r>
                                            <w:r>
                                              <w:rPr>
                                                <w:rStyle w:val="Hyperlink"/>
                                                <w:rFonts w:ascii="Tahoma" w:hAnsi="Tahoma" w:cs="Tahoma"/>
                                                <w:b/>
                                                <w:bCs/>
                                                <w:sz w:val="23"/>
                                                <w:szCs w:val="23"/>
                                              </w:rPr>
                                              <w:t xml:space="preserve"> [u3654449.ct.sendgrid.net]</w:t>
                                            </w:r>
                                          </w:hyperlink>
                                        </w:p>
                                        <w:p w:rsidR="0030251F" w:rsidRDefault="0030251F">
                                          <w:pPr>
                                            <w:pStyle w:val="NormalWeb"/>
                                            <w:spacing w:before="0" w:beforeAutospacing="0" w:after="0" w:afterAutospacing="0" w:line="315" w:lineRule="atLeast"/>
                                            <w:rPr>
                                              <w:rFonts w:ascii="Tahoma" w:hAnsi="Tahoma" w:cs="Tahoma"/>
                                              <w:color w:val="555555"/>
                                              <w:sz w:val="21"/>
                                              <w:szCs w:val="21"/>
                                            </w:rPr>
                                          </w:pPr>
                                          <w:r>
                                            <w:rPr>
                                              <w:rFonts w:ascii="Tahoma" w:hAnsi="Tahoma" w:cs="Tahoma"/>
                                              <w:color w:val="555555"/>
                                              <w:sz w:val="21"/>
                                              <w:szCs w:val="21"/>
                                            </w:rPr>
                                            <w:t>More colleges are requiring students, faculty and employees to provide proof they received a flu vaccine as schools try to reduce the chances of a flu outbreak in the midst of the coronavirus pandemic. It isn’t uncommon for colleges to require incoming students to be vaccinated against certain diseases. In a sample of 86 colleges and universities, about 14% are requiring flu shots, according to preliminary data from the American College Health Association.</w:t>
                                          </w: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8625"/>
                                    </w:tblGrid>
                                    <w:tr w:rsidR="0030251F">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325"/>
                                          </w:tblGrid>
                                          <w:tr w:rsidR="0030251F">
                                            <w:trPr>
                                              <w:jc w:val="center"/>
                                            </w:trPr>
                                            <w:tc>
                                              <w:tcPr>
                                                <w:tcW w:w="0" w:type="auto"/>
                                                <w:tcBorders>
                                                  <w:top w:val="single" w:sz="24" w:space="0" w:color="BBBBBB"/>
                                                  <w:left w:val="nil"/>
                                                  <w:bottom w:val="nil"/>
                                                  <w:right w:val="nil"/>
                                                </w:tcBorders>
                                                <w:hideMark/>
                                              </w:tcPr>
                                              <w:p w:rsidR="0030251F" w:rsidRDefault="0030251F"/>
                                            </w:tc>
                                          </w:tr>
                                        </w:tbl>
                                        <w:p w:rsidR="0030251F" w:rsidRDefault="0030251F">
                                          <w:pPr>
                                            <w:jc w:val="center"/>
                                            <w:rPr>
                                              <w:rFonts w:ascii="Times New Roman" w:eastAsia="Times New Roman" w:hAnsi="Times New Roman" w:cs="Times New Roman"/>
                                              <w:sz w:val="20"/>
                                              <w:szCs w:val="20"/>
                                            </w:rPr>
                                          </w:pP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8625"/>
                                    </w:tblGrid>
                                    <w:tr w:rsidR="0030251F">
                                      <w:tc>
                                        <w:tcPr>
                                          <w:tcW w:w="0" w:type="auto"/>
                                          <w:tcMar>
                                            <w:top w:w="150" w:type="dxa"/>
                                            <w:left w:w="150" w:type="dxa"/>
                                            <w:bottom w:w="150" w:type="dxa"/>
                                            <w:right w:w="150" w:type="dxa"/>
                                          </w:tcMar>
                                          <w:hideMark/>
                                        </w:tcPr>
                                        <w:p w:rsidR="0030251F" w:rsidRDefault="0030251F">
                                          <w:pPr>
                                            <w:pStyle w:val="NormalWeb"/>
                                            <w:spacing w:before="0" w:beforeAutospacing="0" w:after="0" w:afterAutospacing="0" w:line="435" w:lineRule="atLeast"/>
                                            <w:jc w:val="center"/>
                                            <w:rPr>
                                              <w:rFonts w:ascii="Tahoma" w:hAnsi="Tahoma" w:cs="Tahoma"/>
                                              <w:color w:val="555555"/>
                                              <w:sz w:val="36"/>
                                              <w:szCs w:val="36"/>
                                            </w:rPr>
                                          </w:pPr>
                                          <w:r>
                                            <w:rPr>
                                              <w:rStyle w:val="Strong"/>
                                              <w:rFonts w:ascii="Tahoma" w:hAnsi="Tahoma" w:cs="Tahoma"/>
                                              <w:color w:val="555555"/>
                                              <w:sz w:val="36"/>
                                              <w:szCs w:val="36"/>
                                            </w:rPr>
                                            <w:t>Families Fighting Flu Updates</w:t>
                                          </w: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9360"/>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tcMar>
                                      <w:top w:w="75"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9360"/>
                                    </w:tblGrid>
                                    <w:tr w:rsidR="0030251F">
                                      <w:tc>
                                        <w:tcPr>
                                          <w:tcW w:w="0" w:type="auto"/>
                                          <w:tcMar>
                                            <w:top w:w="150" w:type="dxa"/>
                                            <w:left w:w="150" w:type="dxa"/>
                                            <w:bottom w:w="150" w:type="dxa"/>
                                            <w:right w:w="150" w:type="dxa"/>
                                          </w:tcMar>
                                          <w:hideMark/>
                                        </w:tcPr>
                                        <w:p w:rsidR="0030251F" w:rsidRDefault="0030251F">
                                          <w:pPr>
                                            <w:pStyle w:val="NormalWeb"/>
                                            <w:spacing w:before="0" w:beforeAutospacing="0" w:after="0" w:afterAutospacing="0" w:line="210" w:lineRule="atLeast"/>
                                            <w:jc w:val="center"/>
                                            <w:rPr>
                                              <w:rFonts w:ascii="Tahoma" w:hAnsi="Tahoma" w:cs="Tahoma"/>
                                              <w:color w:val="555555"/>
                                              <w:sz w:val="18"/>
                                              <w:szCs w:val="18"/>
                                            </w:rPr>
                                          </w:pPr>
                                          <w:r>
                                            <w:rPr>
                                              <w:rStyle w:val="Strong"/>
                                              <w:rFonts w:ascii="Tahoma" w:hAnsi="Tahoma" w:cs="Tahoma"/>
                                              <w:color w:val="555555"/>
                                              <w:sz w:val="21"/>
                                              <w:szCs w:val="21"/>
                                            </w:rPr>
                                            <w:t>Symptom Survey</w:t>
                                          </w:r>
                                        </w:p>
                                        <w:p w:rsidR="0030251F" w:rsidRDefault="0030251F">
                                          <w:pPr>
                                            <w:pStyle w:val="NormalWeb"/>
                                            <w:spacing w:before="0" w:beforeAutospacing="0" w:after="0" w:afterAutospacing="0" w:line="210" w:lineRule="atLeast"/>
                                            <w:rPr>
                                              <w:rFonts w:ascii="Tahoma" w:hAnsi="Tahoma" w:cs="Tahoma"/>
                                              <w:color w:val="555555"/>
                                              <w:sz w:val="18"/>
                                              <w:szCs w:val="18"/>
                                            </w:rPr>
                                          </w:pPr>
                                          <w:r>
                                            <w:rPr>
                                              <w:rFonts w:ascii="Tahoma" w:hAnsi="Tahoma" w:cs="Tahoma"/>
                                              <w:color w:val="555555"/>
                                              <w:sz w:val="18"/>
                                              <w:szCs w:val="18"/>
                                            </w:rPr>
                                            <w:t> </w:t>
                                          </w:r>
                                        </w:p>
                                        <w:p w:rsidR="0030251F" w:rsidRDefault="0030251F">
                                          <w:pPr>
                                            <w:pStyle w:val="NormalWeb"/>
                                            <w:spacing w:before="0" w:beforeAutospacing="0" w:after="0" w:afterAutospacing="0" w:line="255" w:lineRule="atLeast"/>
                                            <w:rPr>
                                              <w:rFonts w:ascii="Tahoma" w:hAnsi="Tahoma" w:cs="Tahoma"/>
                                              <w:color w:val="555555"/>
                                              <w:sz w:val="21"/>
                                              <w:szCs w:val="21"/>
                                            </w:rPr>
                                          </w:pPr>
                                          <w:r>
                                            <w:rPr>
                                              <w:rFonts w:ascii="Tahoma" w:hAnsi="Tahoma" w:cs="Tahoma"/>
                                              <w:color w:val="555555"/>
                                              <w:sz w:val="21"/>
                                              <w:szCs w:val="21"/>
                                            </w:rPr>
                                            <w:t>Have you or someone you care for had the flu? Please take the following survey to tell us:</w:t>
                                          </w:r>
                                        </w:p>
                                        <w:p w:rsidR="0030251F" w:rsidRDefault="0030251F" w:rsidP="00E82F4F">
                                          <w:pPr>
                                            <w:numPr>
                                              <w:ilvl w:val="0"/>
                                              <w:numId w:val="2"/>
                                            </w:numPr>
                                            <w:spacing w:before="100" w:beforeAutospacing="1" w:after="100" w:afterAutospacing="1" w:line="255" w:lineRule="atLeast"/>
                                            <w:rPr>
                                              <w:rFonts w:ascii="Tahoma" w:eastAsia="Times New Roman" w:hAnsi="Tahoma" w:cs="Tahoma"/>
                                              <w:color w:val="555555"/>
                                              <w:sz w:val="21"/>
                                              <w:szCs w:val="21"/>
                                            </w:rPr>
                                          </w:pPr>
                                          <w:r>
                                            <w:rPr>
                                              <w:rFonts w:ascii="Tahoma" w:eastAsia="Times New Roman" w:hAnsi="Tahoma" w:cs="Tahoma"/>
                                              <w:color w:val="555555"/>
                                              <w:sz w:val="21"/>
                                              <w:szCs w:val="21"/>
                                            </w:rPr>
                                            <w:t>which symptoms you consider most important</w:t>
                                          </w:r>
                                        </w:p>
                                        <w:p w:rsidR="0030251F" w:rsidRDefault="0030251F" w:rsidP="00E82F4F">
                                          <w:pPr>
                                            <w:numPr>
                                              <w:ilvl w:val="0"/>
                                              <w:numId w:val="2"/>
                                            </w:numPr>
                                            <w:spacing w:before="100" w:beforeAutospacing="1" w:after="100" w:afterAutospacing="1" w:line="255" w:lineRule="atLeast"/>
                                            <w:rPr>
                                              <w:rFonts w:ascii="Tahoma" w:eastAsia="Times New Roman" w:hAnsi="Tahoma" w:cs="Tahoma"/>
                                              <w:color w:val="555555"/>
                                              <w:sz w:val="21"/>
                                              <w:szCs w:val="21"/>
                                            </w:rPr>
                                          </w:pPr>
                                          <w:r>
                                            <w:rPr>
                                              <w:rFonts w:ascii="Tahoma" w:eastAsia="Times New Roman" w:hAnsi="Tahoma" w:cs="Tahoma"/>
                                              <w:color w:val="555555"/>
                                              <w:sz w:val="21"/>
                                              <w:szCs w:val="21"/>
                                            </w:rPr>
                                            <w:t>what a meaningful improvement looks like</w:t>
                                          </w:r>
                                        </w:p>
                                        <w:p w:rsidR="0030251F" w:rsidRDefault="0030251F" w:rsidP="00E82F4F">
                                          <w:pPr>
                                            <w:numPr>
                                              <w:ilvl w:val="0"/>
                                              <w:numId w:val="2"/>
                                            </w:numPr>
                                            <w:spacing w:before="100" w:beforeAutospacing="1" w:after="240" w:line="255" w:lineRule="atLeast"/>
                                            <w:rPr>
                                              <w:rFonts w:ascii="Tahoma" w:eastAsia="Times New Roman" w:hAnsi="Tahoma" w:cs="Tahoma"/>
                                              <w:color w:val="555555"/>
                                              <w:sz w:val="21"/>
                                              <w:szCs w:val="21"/>
                                            </w:rPr>
                                          </w:pPr>
                                          <w:r>
                                            <w:rPr>
                                              <w:rFonts w:ascii="Tahoma" w:eastAsia="Times New Roman" w:hAnsi="Tahoma" w:cs="Tahoma"/>
                                              <w:color w:val="555555"/>
                                              <w:sz w:val="21"/>
                                              <w:szCs w:val="21"/>
                                            </w:rPr>
                                            <w:t>what recovery means to you and your family</w:t>
                                          </w:r>
                                        </w:p>
                                        <w:p w:rsidR="0030251F" w:rsidRDefault="0030251F">
                                          <w:pPr>
                                            <w:pStyle w:val="NormalWeb"/>
                                            <w:spacing w:before="0" w:beforeAutospacing="0" w:after="0" w:afterAutospacing="0" w:line="255" w:lineRule="atLeast"/>
                                            <w:rPr>
                                              <w:rFonts w:ascii="Tahoma" w:hAnsi="Tahoma" w:cs="Tahoma"/>
                                              <w:color w:val="555555"/>
                                              <w:sz w:val="21"/>
                                              <w:szCs w:val="21"/>
                                            </w:rPr>
                                          </w:pPr>
                                          <w:r>
                                            <w:rPr>
                                              <w:rFonts w:ascii="Tahoma" w:hAnsi="Tahoma" w:cs="Tahoma"/>
                                              <w:color w:val="555555"/>
                                              <w:sz w:val="21"/>
                                              <w:szCs w:val="21"/>
                                            </w:rPr>
                                            <w:t xml:space="preserve">You can access it </w:t>
                                          </w:r>
                                          <w:hyperlink r:id="rId20" w:tgtFrame="_blank" w:history="1">
                                            <w:r>
                                              <w:rPr>
                                                <w:rStyle w:val="Hyperlink"/>
                                                <w:rFonts w:ascii="Tahoma" w:hAnsi="Tahoma" w:cs="Tahoma"/>
                                                <w:color w:val="0068A5"/>
                                                <w:sz w:val="21"/>
                                                <w:szCs w:val="21"/>
                                              </w:rPr>
                                              <w:t>here</w:t>
                                            </w:r>
                                            <w:r>
                                              <w:rPr>
                                                <w:rStyle w:val="Hyperlink"/>
                                                <w:rFonts w:ascii="Tahoma" w:hAnsi="Tahoma" w:cs="Tahoma"/>
                                                <w:sz w:val="21"/>
                                                <w:szCs w:val="21"/>
                                              </w:rPr>
                                              <w:t xml:space="preserve"> [u3654449.ct.sendgrid.net]</w:t>
                                            </w:r>
                                          </w:hyperlink>
                                          <w:r>
                                            <w:rPr>
                                              <w:rFonts w:ascii="Tahoma" w:hAnsi="Tahoma" w:cs="Tahoma"/>
                                              <w:color w:val="555555"/>
                                              <w:sz w:val="21"/>
                                              <w:szCs w:val="21"/>
                                            </w:rPr>
                                            <w:t xml:space="preserve"> by using the password SymptomSurvey2020</w:t>
                                          </w:r>
                                        </w:p>
                                      </w:tc>
                                    </w:tr>
                                  </w:tbl>
                                  <w:p w:rsidR="0030251F" w:rsidRDefault="0030251F">
                                    <w:pPr>
                                      <w:textAlignment w:val="top"/>
                                      <w:rPr>
                                        <w:vanish/>
                                      </w:rPr>
                                    </w:pPr>
                                  </w:p>
                                  <w:tbl>
                                    <w:tblPr>
                                      <w:tblW w:w="5000" w:type="pct"/>
                                      <w:tblCellMar>
                                        <w:left w:w="0" w:type="dxa"/>
                                        <w:right w:w="0" w:type="dxa"/>
                                      </w:tblCellMar>
                                      <w:tblLook w:val="04A0" w:firstRow="1" w:lastRow="0" w:firstColumn="1" w:lastColumn="0" w:noHBand="0" w:noVBand="1"/>
                                    </w:tblPr>
                                    <w:tblGrid>
                                      <w:gridCol w:w="9360"/>
                                    </w:tblGrid>
                                    <w:tr w:rsidR="0030251F">
                                      <w:tc>
                                        <w:tcPr>
                                          <w:tcW w:w="0" w:type="auto"/>
                                          <w:tcMar>
                                            <w:top w:w="150" w:type="dxa"/>
                                            <w:left w:w="150" w:type="dxa"/>
                                            <w:bottom w:w="150" w:type="dxa"/>
                                            <w:right w:w="150" w:type="dxa"/>
                                          </w:tcMar>
                                          <w:hideMark/>
                                        </w:tcPr>
                                        <w:p w:rsidR="0030251F" w:rsidRDefault="0030251F">
                                          <w:pPr>
                                            <w:pStyle w:val="NormalWeb"/>
                                            <w:spacing w:before="0" w:beforeAutospacing="0" w:after="0" w:afterAutospacing="0" w:line="255" w:lineRule="atLeast"/>
                                            <w:rPr>
                                              <w:rFonts w:ascii="Tahoma" w:hAnsi="Tahoma" w:cs="Tahoma"/>
                                              <w:color w:val="555555"/>
                                              <w:sz w:val="21"/>
                                              <w:szCs w:val="21"/>
                                            </w:rPr>
                                          </w:pPr>
                                          <w:r>
                                            <w:rPr>
                                              <w:rStyle w:val="Strong"/>
                                              <w:rFonts w:ascii="Tahoma" w:hAnsi="Tahoma" w:cs="Tahoma"/>
                                              <w:color w:val="555555"/>
                                              <w:sz w:val="21"/>
                                              <w:szCs w:val="21"/>
                                            </w:rPr>
                                            <w:t xml:space="preserve">Check out our suite of social media graphics </w:t>
                                          </w:r>
                                          <w:hyperlink r:id="rId21" w:tgtFrame="_blank" w:history="1">
                                            <w:r>
                                              <w:rPr>
                                                <w:rStyle w:val="Hyperlink"/>
                                                <w:rFonts w:ascii="Tahoma" w:hAnsi="Tahoma" w:cs="Tahoma"/>
                                                <w:b/>
                                                <w:bCs/>
                                                <w:color w:val="0068A5"/>
                                                <w:sz w:val="21"/>
                                                <w:szCs w:val="21"/>
                                              </w:rPr>
                                              <w:t>here</w:t>
                                            </w:r>
                                            <w:r>
                                              <w:rPr>
                                                <w:rStyle w:val="Hyperlink"/>
                                                <w:rFonts w:ascii="Tahoma" w:hAnsi="Tahoma" w:cs="Tahoma"/>
                                                <w:b/>
                                                <w:bCs/>
                                                <w:sz w:val="21"/>
                                                <w:szCs w:val="21"/>
                                              </w:rPr>
                                              <w:t xml:space="preserve"> [u3654449.ct.sendgrid.net]</w:t>
                                            </w:r>
                                          </w:hyperlink>
                                          <w:r>
                                            <w:rPr>
                                              <w:rStyle w:val="Strong"/>
                                              <w:rFonts w:ascii="Tahoma" w:hAnsi="Tahoma" w:cs="Tahoma"/>
                                              <w:color w:val="555555"/>
                                              <w:sz w:val="21"/>
                                              <w:szCs w:val="21"/>
                                            </w:rPr>
                                            <w:t>! Immediately download any of our graphics for use on Instagram, Twitter, Facebook, and LinkedIn.</w:t>
                                          </w:r>
                                        </w:p>
                                      </w:tc>
                                    </w:tr>
                                  </w:tbl>
                                  <w:p w:rsidR="0030251F" w:rsidRDefault="0030251F"/>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hideMark/>
                                        </w:tcPr>
                                        <w:p w:rsidR="0030251F" w:rsidRDefault="0030251F">
                                          <w:pPr>
                                            <w:spacing w:line="0" w:lineRule="atLeast"/>
                                            <w:jc w:val="center"/>
                                          </w:pPr>
                                          <w:r>
                                            <w:rPr>
                                              <w:noProof/>
                                            </w:rPr>
                                            <w:lastRenderedPageBreak/>
                                            <w:drawing>
                                              <wp:inline distT="0" distB="0" distL="0" distR="0">
                                                <wp:extent cx="3800475" cy="1905000"/>
                                                <wp:effectExtent l="0" t="0" r="9525" b="0"/>
                                                <wp:docPr id="12" name="Picture 12"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ernate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0475" cy="1905000"/>
                                                        </a:xfrm>
                                                        <a:prstGeom prst="rect">
                                                          <a:avLst/>
                                                        </a:prstGeom>
                                                        <a:noFill/>
                                                        <a:ln>
                                                          <a:noFill/>
                                                        </a:ln>
                                                      </pic:spPr>
                                                    </pic:pic>
                                                  </a:graphicData>
                                                </a:graphic>
                                              </wp:inline>
                                            </w:drawing>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8625"/>
                                    </w:tblGrid>
                                    <w:tr w:rsidR="0030251F">
                                      <w:tc>
                                        <w:tcPr>
                                          <w:tcW w:w="0" w:type="auto"/>
                                          <w:tcMar>
                                            <w:top w:w="150" w:type="dxa"/>
                                            <w:left w:w="150" w:type="dxa"/>
                                            <w:bottom w:w="150" w:type="dxa"/>
                                            <w:right w:w="150" w:type="dxa"/>
                                          </w:tcMar>
                                          <w:hideMark/>
                                        </w:tcPr>
                                        <w:p w:rsidR="0030251F" w:rsidRDefault="0030251F">
                                          <w:pPr>
                                            <w:pStyle w:val="NormalWeb"/>
                                            <w:spacing w:before="0" w:beforeAutospacing="0" w:after="0" w:afterAutospacing="0" w:line="210" w:lineRule="atLeast"/>
                                            <w:rPr>
                                              <w:rFonts w:ascii="Tahoma" w:hAnsi="Tahoma" w:cs="Tahoma"/>
                                              <w:color w:val="555555"/>
                                              <w:sz w:val="18"/>
                                              <w:szCs w:val="18"/>
                                            </w:rPr>
                                          </w:pPr>
                                          <w:r>
                                            <w:rPr>
                                              <w:rStyle w:val="Strong"/>
                                              <w:rFonts w:ascii="Tahoma" w:hAnsi="Tahoma" w:cs="Tahoma"/>
                                              <w:color w:val="555555"/>
                                              <w:sz w:val="21"/>
                                              <w:szCs w:val="21"/>
                                            </w:rPr>
                                            <w:t>Need a reminder to get your annual flu vaccine? Text FIGHTFLU to 47177 to sign up for key flu and flu vaccine information to stay healthy this season!</w:t>
                                          </w: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hideMark/>
                                        </w:tcPr>
                                        <w:p w:rsidR="0030251F" w:rsidRDefault="0030251F">
                                          <w:pPr>
                                            <w:spacing w:line="0" w:lineRule="atLeast"/>
                                            <w:jc w:val="center"/>
                                          </w:pPr>
                                          <w:r>
                                            <w:rPr>
                                              <w:noProof/>
                                            </w:rPr>
                                            <w:drawing>
                                              <wp:inline distT="0" distB="0" distL="0" distR="0">
                                                <wp:extent cx="3800475" cy="2143125"/>
                                                <wp:effectExtent l="0" t="0" r="9525" b="9525"/>
                                                <wp:docPr id="11" name="Picture 11"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ernate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475" cy="2143125"/>
                                                        </a:xfrm>
                                                        <a:prstGeom prst="rect">
                                                          <a:avLst/>
                                                        </a:prstGeom>
                                                        <a:noFill/>
                                                        <a:ln>
                                                          <a:noFill/>
                                                        </a:ln>
                                                      </pic:spPr>
                                                    </pic:pic>
                                                  </a:graphicData>
                                                </a:graphic>
                                              </wp:inline>
                                            </w:drawing>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8625"/>
                                    </w:tblGrid>
                                    <w:tr w:rsidR="0030251F">
                                      <w:tc>
                                        <w:tcPr>
                                          <w:tcW w:w="0" w:type="auto"/>
                                          <w:tcMar>
                                            <w:top w:w="150" w:type="dxa"/>
                                            <w:left w:w="150" w:type="dxa"/>
                                            <w:bottom w:w="150" w:type="dxa"/>
                                            <w:right w:w="150" w:type="dxa"/>
                                          </w:tcMar>
                                          <w:hideMark/>
                                        </w:tcPr>
                                        <w:p w:rsidR="0030251F" w:rsidRDefault="0030251F">
                                          <w:pPr>
                                            <w:pStyle w:val="NormalWeb"/>
                                            <w:spacing w:before="0" w:beforeAutospacing="0" w:after="0" w:afterAutospacing="0" w:line="210" w:lineRule="atLeast"/>
                                            <w:rPr>
                                              <w:rFonts w:ascii="Tahoma" w:hAnsi="Tahoma" w:cs="Tahoma"/>
                                              <w:color w:val="555555"/>
                                              <w:sz w:val="18"/>
                                              <w:szCs w:val="18"/>
                                            </w:rPr>
                                          </w:pPr>
                                          <w:r>
                                            <w:rPr>
                                              <w:rStyle w:val="Strong"/>
                                              <w:rFonts w:ascii="Tahoma" w:hAnsi="Tahoma" w:cs="Tahoma"/>
                                              <w:color w:val="555555"/>
                                              <w:sz w:val="21"/>
                                              <w:szCs w:val="21"/>
                                            </w:rPr>
                                            <w:t xml:space="preserve">Make the Families Fighting Flu </w:t>
                                          </w:r>
                                          <w:hyperlink r:id="rId24" w:tgtFrame="_blank" w:history="1">
                                            <w:r>
                                              <w:rPr>
                                                <w:rStyle w:val="Hyperlink"/>
                                                <w:rFonts w:ascii="Tahoma" w:hAnsi="Tahoma" w:cs="Tahoma"/>
                                                <w:b/>
                                                <w:bCs/>
                                                <w:color w:val="0068A5"/>
                                                <w:sz w:val="21"/>
                                                <w:szCs w:val="21"/>
                                              </w:rPr>
                                              <w:t>Vaccination Promise</w:t>
                                            </w:r>
                                            <w:r>
                                              <w:rPr>
                                                <w:rStyle w:val="Hyperlink"/>
                                                <w:rFonts w:ascii="Tahoma" w:hAnsi="Tahoma" w:cs="Tahoma"/>
                                                <w:b/>
                                                <w:bCs/>
                                                <w:sz w:val="21"/>
                                                <w:szCs w:val="21"/>
                                              </w:rPr>
                                              <w:t xml:space="preserve"> [u3654449.ct.sendgrid.net]</w:t>
                                            </w:r>
                                          </w:hyperlink>
                                          <w:r>
                                            <w:rPr>
                                              <w:rStyle w:val="Strong"/>
                                              <w:rFonts w:ascii="Tahoma" w:hAnsi="Tahoma" w:cs="Tahoma"/>
                                              <w:color w:val="555555"/>
                                              <w:sz w:val="21"/>
                                              <w:szCs w:val="21"/>
                                            </w:rPr>
                                            <w:t>! Commit to getting your annual flu vaccine and sign your name on the Promise Wall</w:t>
                                          </w:r>
                                          <w:r>
                                            <w:rPr>
                                              <w:rStyle w:val="Strong"/>
                                              <w:rFonts w:ascii="Tahoma" w:hAnsi="Tahoma" w:cs="Tahoma"/>
                                              <w:color w:val="555555"/>
                                              <w:sz w:val="18"/>
                                              <w:szCs w:val="18"/>
                                            </w:rPr>
                                            <w:t>. </w:t>
                                          </w:r>
                                        </w:p>
                                        <w:p w:rsidR="0030251F" w:rsidRDefault="0030251F">
                                          <w:pPr>
                                            <w:pStyle w:val="NormalWeb"/>
                                            <w:spacing w:before="0" w:beforeAutospacing="0" w:after="0" w:afterAutospacing="0" w:line="210" w:lineRule="atLeast"/>
                                            <w:rPr>
                                              <w:rFonts w:ascii="Tahoma" w:hAnsi="Tahoma" w:cs="Tahoma"/>
                                              <w:color w:val="555555"/>
                                              <w:sz w:val="18"/>
                                              <w:szCs w:val="18"/>
                                            </w:rPr>
                                          </w:pPr>
                                          <w:r>
                                            <w:rPr>
                                              <w:rFonts w:ascii="Tahoma" w:hAnsi="Tahoma" w:cs="Tahoma"/>
                                              <w:color w:val="555555"/>
                                              <w:sz w:val="18"/>
                                              <w:szCs w:val="18"/>
                                            </w:rPr>
                                            <w:t> </w:t>
                                          </w: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hideMark/>
                                        </w:tcPr>
                                        <w:p w:rsidR="0030251F" w:rsidRDefault="0030251F">
                                          <w:pPr>
                                            <w:spacing w:line="0" w:lineRule="atLeast"/>
                                            <w:jc w:val="center"/>
                                          </w:pPr>
                                          <w:r>
                                            <w:rPr>
                                              <w:noProof/>
                                            </w:rPr>
                                            <w:lastRenderedPageBreak/>
                                            <w:drawing>
                                              <wp:inline distT="0" distB="0" distL="0" distR="0">
                                                <wp:extent cx="4114800" cy="2057400"/>
                                                <wp:effectExtent l="0" t="0" r="0" b="0"/>
                                                <wp:docPr id="10" name="Picture 10"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ernate tex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2057400"/>
                                                        </a:xfrm>
                                                        <a:prstGeom prst="rect">
                                                          <a:avLst/>
                                                        </a:prstGeom>
                                                        <a:noFill/>
                                                        <a:ln>
                                                          <a:noFill/>
                                                        </a:ln>
                                                      </pic:spPr>
                                                    </pic:pic>
                                                  </a:graphicData>
                                                </a:graphic>
                                              </wp:inline>
                                            </w:drawing>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8625"/>
                                    </w:tblGrid>
                                    <w:tr w:rsidR="0030251F">
                                      <w:tc>
                                        <w:tcPr>
                                          <w:tcW w:w="0" w:type="auto"/>
                                          <w:tcMar>
                                            <w:top w:w="150" w:type="dxa"/>
                                            <w:left w:w="150" w:type="dxa"/>
                                            <w:bottom w:w="150" w:type="dxa"/>
                                            <w:right w:w="150" w:type="dxa"/>
                                          </w:tcMar>
                                          <w:hideMark/>
                                        </w:tcPr>
                                        <w:p w:rsidR="0030251F" w:rsidRDefault="0030251F">
                                          <w:pPr>
                                            <w:pStyle w:val="NormalWeb"/>
                                            <w:spacing w:before="0" w:beforeAutospacing="0" w:after="0" w:afterAutospacing="0" w:line="210" w:lineRule="atLeast"/>
                                            <w:rPr>
                                              <w:rFonts w:ascii="Tahoma" w:hAnsi="Tahoma" w:cs="Tahoma"/>
                                              <w:color w:val="555555"/>
                                              <w:sz w:val="18"/>
                                              <w:szCs w:val="18"/>
                                            </w:rPr>
                                          </w:pPr>
                                          <w:r>
                                            <w:rPr>
                                              <w:rStyle w:val="Strong"/>
                                              <w:rFonts w:ascii="Tahoma" w:hAnsi="Tahoma" w:cs="Tahoma"/>
                                              <w:color w:val="555555"/>
                                              <w:sz w:val="21"/>
                                              <w:szCs w:val="21"/>
                                            </w:rPr>
                                            <w:t xml:space="preserve">Are you interested in flu education and advocacy? Become a </w:t>
                                          </w:r>
                                          <w:hyperlink r:id="rId26" w:tgtFrame="_blank" w:history="1">
                                            <w:r>
                                              <w:rPr>
                                                <w:rStyle w:val="Hyperlink"/>
                                                <w:rFonts w:ascii="Tahoma" w:hAnsi="Tahoma" w:cs="Tahoma"/>
                                                <w:b/>
                                                <w:bCs/>
                                                <w:color w:val="0068A5"/>
                                                <w:sz w:val="21"/>
                                                <w:szCs w:val="21"/>
                                              </w:rPr>
                                              <w:t>Flu Champion</w:t>
                                            </w:r>
                                            <w:r>
                                              <w:rPr>
                                                <w:rStyle w:val="Hyperlink"/>
                                                <w:rFonts w:ascii="Tahoma" w:hAnsi="Tahoma" w:cs="Tahoma"/>
                                                <w:b/>
                                                <w:bCs/>
                                                <w:sz w:val="21"/>
                                                <w:szCs w:val="21"/>
                                              </w:rPr>
                                              <w:t xml:space="preserve"> [u3654449.ct.sendgrid.net]</w:t>
                                            </w:r>
                                          </w:hyperlink>
                                          <w:r>
                                            <w:rPr>
                                              <w:rStyle w:val="Strong"/>
                                              <w:rFonts w:ascii="Tahoma" w:hAnsi="Tahoma" w:cs="Tahoma"/>
                                              <w:color w:val="555555"/>
                                              <w:sz w:val="21"/>
                                              <w:szCs w:val="21"/>
                                            </w:rPr>
                                            <w:t xml:space="preserve"> </w:t>
                                          </w:r>
                                          <w:hyperlink r:id="rId27" w:tgtFrame="_blank" w:history="1">
                                            <w:proofErr w:type="spellStart"/>
                                            <w:r>
                                              <w:rPr>
                                                <w:rStyle w:val="Hyperlink"/>
                                                <w:rFonts w:ascii="Tahoma" w:hAnsi="Tahoma" w:cs="Tahoma"/>
                                                <w:b/>
                                                <w:bCs/>
                                                <w:color w:val="0068A5"/>
                                                <w:sz w:val="21"/>
                                                <w:szCs w:val="21"/>
                                              </w:rPr>
                                              <w:t>i</w:t>
                                            </w:r>
                                            <w:proofErr w:type="spellEnd"/>
                                            <w:r>
                                              <w:rPr>
                                                <w:rStyle w:val="Hyperlink"/>
                                                <w:rFonts w:ascii="Tahoma" w:hAnsi="Tahoma" w:cs="Tahoma"/>
                                                <w:b/>
                                                <w:bCs/>
                                                <w:sz w:val="21"/>
                                                <w:szCs w:val="21"/>
                                              </w:rPr>
                                              <w:t xml:space="preserve"> [u3654449.ct.sendgrid.net]</w:t>
                                            </w:r>
                                          </w:hyperlink>
                                          <w:r>
                                            <w:rPr>
                                              <w:rStyle w:val="Strong"/>
                                              <w:rFonts w:ascii="Tahoma" w:hAnsi="Tahoma" w:cs="Tahoma"/>
                                              <w:color w:val="555555"/>
                                              <w:sz w:val="21"/>
                                              <w:szCs w:val="21"/>
                                            </w:rPr>
                                            <w:t>n your community to inform others about the seriousness of flu and the importance of flu prevention and treatment.</w:t>
                                          </w:r>
                                        </w:p>
                                        <w:p w:rsidR="0030251F" w:rsidRDefault="0030251F">
                                          <w:pPr>
                                            <w:pStyle w:val="NormalWeb"/>
                                            <w:spacing w:before="0" w:beforeAutospacing="0" w:after="0" w:afterAutospacing="0" w:line="210" w:lineRule="atLeast"/>
                                            <w:rPr>
                                              <w:rFonts w:ascii="Tahoma" w:hAnsi="Tahoma" w:cs="Tahoma"/>
                                              <w:color w:val="555555"/>
                                              <w:sz w:val="18"/>
                                              <w:szCs w:val="18"/>
                                            </w:rPr>
                                          </w:pPr>
                                          <w:r>
                                            <w:rPr>
                                              <w:rFonts w:ascii="Tahoma" w:hAnsi="Tahoma" w:cs="Tahoma"/>
                                              <w:color w:val="555555"/>
                                              <w:sz w:val="18"/>
                                              <w:szCs w:val="18"/>
                                            </w:rPr>
                                            <w:t> </w:t>
                                          </w:r>
                                        </w:p>
                                        <w:p w:rsidR="0030251F" w:rsidRDefault="0030251F">
                                          <w:pPr>
                                            <w:pStyle w:val="NormalWeb"/>
                                            <w:spacing w:before="0" w:beforeAutospacing="0" w:after="0" w:afterAutospacing="0" w:line="210" w:lineRule="atLeast"/>
                                            <w:rPr>
                                              <w:rFonts w:ascii="Tahoma" w:hAnsi="Tahoma" w:cs="Tahoma"/>
                                              <w:color w:val="555555"/>
                                              <w:sz w:val="18"/>
                                              <w:szCs w:val="18"/>
                                            </w:rPr>
                                          </w:pPr>
                                          <w:r>
                                            <w:rPr>
                                              <w:rStyle w:val="Strong"/>
                                              <w:rFonts w:ascii="Tahoma" w:hAnsi="Tahoma" w:cs="Tahoma"/>
                                              <w:color w:val="555555"/>
                                              <w:sz w:val="21"/>
                                              <w:szCs w:val="21"/>
                                            </w:rPr>
                                            <w:t xml:space="preserve">We have new materials available for this flu season! Visit our website to view our </w:t>
                                          </w:r>
                                          <w:hyperlink r:id="rId28" w:tgtFrame="_blank" w:history="1">
                                            <w:r>
                                              <w:rPr>
                                                <w:rStyle w:val="Hyperlink"/>
                                                <w:rFonts w:ascii="Tahoma" w:hAnsi="Tahoma" w:cs="Tahoma"/>
                                                <w:b/>
                                                <w:bCs/>
                                                <w:color w:val="0068A5"/>
                                                <w:sz w:val="21"/>
                                                <w:szCs w:val="21"/>
                                              </w:rPr>
                                              <w:t>new educational materials</w:t>
                                            </w:r>
                                            <w:r>
                                              <w:rPr>
                                                <w:rStyle w:val="Hyperlink"/>
                                                <w:rFonts w:ascii="Tahoma" w:hAnsi="Tahoma" w:cs="Tahoma"/>
                                                <w:b/>
                                                <w:bCs/>
                                                <w:sz w:val="21"/>
                                                <w:szCs w:val="21"/>
                                              </w:rPr>
                                              <w:t xml:space="preserve"> [u3654449.ct.sendgrid.net]</w:t>
                                            </w:r>
                                          </w:hyperlink>
                                          <w:r>
                                            <w:rPr>
                                              <w:rStyle w:val="Strong"/>
                                              <w:rFonts w:ascii="Tahoma" w:hAnsi="Tahoma" w:cs="Tahoma"/>
                                              <w:color w:val="555555"/>
                                              <w:sz w:val="21"/>
                                              <w:szCs w:val="21"/>
                                            </w:rPr>
                                            <w:t xml:space="preserve"> and get digital downloads and/or place an order for print copies today!</w:t>
                                          </w: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25"/>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8625"/>
                                    </w:tblGrid>
                                    <w:tr w:rsidR="0030251F">
                                      <w:trPr>
                                        <w:jc w:val="center"/>
                                      </w:trPr>
                                      <w:tc>
                                        <w:tcPr>
                                          <w:tcW w:w="0" w:type="auto"/>
                                          <w:hideMark/>
                                        </w:tcPr>
                                        <w:p w:rsidR="0030251F" w:rsidRDefault="0030251F">
                                          <w:pPr>
                                            <w:spacing w:line="0" w:lineRule="atLeast"/>
                                            <w:jc w:val="center"/>
                                          </w:pPr>
                                          <w:r>
                                            <w:rPr>
                                              <w:noProof/>
                                            </w:rPr>
                                            <w:drawing>
                                              <wp:inline distT="0" distB="0" distL="0" distR="0">
                                                <wp:extent cx="3543300" cy="2143125"/>
                                                <wp:effectExtent l="0" t="0" r="0" b="9525"/>
                                                <wp:docPr id="9" name="Picture 9"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ternate tex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3300" cy="2143125"/>
                                                        </a:xfrm>
                                                        <a:prstGeom prst="rect">
                                                          <a:avLst/>
                                                        </a:prstGeom>
                                                        <a:noFill/>
                                                        <a:ln>
                                                          <a:noFill/>
                                                        </a:ln>
                                                      </pic:spPr>
                                                    </pic:pic>
                                                  </a:graphicData>
                                                </a:graphic>
                                              </wp:inline>
                                            </w:drawing>
                                          </w: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2137"/>
                          <w:gridCol w:w="7223"/>
                        </w:tblGrid>
                        <w:tr w:rsidR="0030251F">
                          <w:trPr>
                            <w:jc w:val="center"/>
                          </w:trPr>
                          <w:tc>
                            <w:tcPr>
                              <w:tcW w:w="4305" w:type="dxa"/>
                              <w:hideMark/>
                            </w:tcPr>
                            <w:tbl>
                              <w:tblPr>
                                <w:tblW w:w="5000" w:type="pct"/>
                                <w:jc w:val="center"/>
                                <w:tblCellMar>
                                  <w:left w:w="0" w:type="dxa"/>
                                  <w:right w:w="0" w:type="dxa"/>
                                </w:tblCellMar>
                                <w:tblLook w:val="04A0" w:firstRow="1" w:lastRow="0" w:firstColumn="1" w:lastColumn="0" w:noHBand="0" w:noVBand="1"/>
                              </w:tblPr>
                              <w:tblGrid>
                                <w:gridCol w:w="2137"/>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2137"/>
                                    </w:tblGrid>
                                    <w:tr w:rsidR="0030251F">
                                      <w:tc>
                                        <w:tcPr>
                                          <w:tcW w:w="0" w:type="auto"/>
                                          <w:tcMar>
                                            <w:top w:w="150" w:type="dxa"/>
                                            <w:left w:w="150" w:type="dxa"/>
                                            <w:bottom w:w="150" w:type="dxa"/>
                                            <w:right w:w="150" w:type="dxa"/>
                                          </w:tcMar>
                                          <w:hideMark/>
                                        </w:tcPr>
                                        <w:p w:rsidR="0030251F" w:rsidRDefault="0030251F">
                                          <w:pPr>
                                            <w:pStyle w:val="NormalWeb"/>
                                            <w:spacing w:before="0" w:beforeAutospacing="0" w:after="0" w:afterAutospacing="0" w:line="255" w:lineRule="atLeast"/>
                                            <w:rPr>
                                              <w:rFonts w:ascii="Arial" w:hAnsi="Arial" w:cs="Arial"/>
                                              <w:color w:val="555555"/>
                                              <w:sz w:val="21"/>
                                              <w:szCs w:val="21"/>
                                            </w:rPr>
                                          </w:pPr>
                                          <w:r>
                                            <w:rPr>
                                              <w:rStyle w:val="Strong"/>
                                              <w:rFonts w:ascii="Arial" w:hAnsi="Arial" w:cs="Arial"/>
                                              <w:color w:val="555555"/>
                                              <w:sz w:val="21"/>
                                              <w:szCs w:val="21"/>
                                            </w:rPr>
                                            <w:t>Our Contact Information</w:t>
                                          </w:r>
                                        </w:p>
                                        <w:p w:rsidR="0030251F" w:rsidRDefault="0030251F">
                                          <w:pPr>
                                            <w:pStyle w:val="NormalWeb"/>
                                            <w:spacing w:before="0" w:beforeAutospacing="0" w:after="0" w:afterAutospacing="0" w:line="255" w:lineRule="atLeast"/>
                                            <w:rPr>
                                              <w:rFonts w:ascii="Arial" w:hAnsi="Arial" w:cs="Arial"/>
                                              <w:color w:val="555555"/>
                                              <w:sz w:val="21"/>
                                              <w:szCs w:val="21"/>
                                            </w:rPr>
                                          </w:pPr>
                                          <w:r>
                                            <w:rPr>
                                              <w:rFonts w:ascii="Arial" w:hAnsi="Arial" w:cs="Arial"/>
                                              <w:color w:val="555555"/>
                                              <w:sz w:val="21"/>
                                              <w:szCs w:val="21"/>
                                            </w:rPr>
                                            <w:t>Families Fighting Flu</w:t>
                                          </w:r>
                                        </w:p>
                                        <w:p w:rsidR="0030251F" w:rsidRDefault="0030251F">
                                          <w:pPr>
                                            <w:pStyle w:val="NormalWeb"/>
                                            <w:spacing w:before="0" w:beforeAutospacing="0" w:after="0" w:afterAutospacing="0" w:line="255" w:lineRule="atLeast"/>
                                            <w:rPr>
                                              <w:rFonts w:ascii="Arial" w:hAnsi="Arial" w:cs="Arial"/>
                                              <w:color w:val="555555"/>
                                              <w:sz w:val="21"/>
                                              <w:szCs w:val="21"/>
                                            </w:rPr>
                                          </w:pPr>
                                          <w:r>
                                            <w:rPr>
                                              <w:rFonts w:ascii="Arial" w:hAnsi="Arial" w:cs="Arial"/>
                                              <w:color w:val="555555"/>
                                              <w:sz w:val="21"/>
                                              <w:szCs w:val="21"/>
                                            </w:rPr>
                                            <w:t>4201 Wilson Blvd., #110-702</w:t>
                                          </w:r>
                                          <w:r>
                                            <w:rPr>
                                              <w:rFonts w:ascii="Arial" w:hAnsi="Arial" w:cs="Arial"/>
                                              <w:color w:val="555555"/>
                                              <w:sz w:val="21"/>
                                              <w:szCs w:val="21"/>
                                            </w:rPr>
                                            <w:br/>
                                            <w:t>Arlington, VA 22203</w:t>
                                          </w:r>
                                        </w:p>
                                        <w:p w:rsidR="0030251F" w:rsidRDefault="0030251F">
                                          <w:pPr>
                                            <w:pStyle w:val="NormalWeb"/>
                                            <w:spacing w:before="0" w:beforeAutospacing="0" w:after="0" w:afterAutospacing="0" w:line="255" w:lineRule="atLeast"/>
                                            <w:rPr>
                                              <w:rFonts w:ascii="Arial" w:hAnsi="Arial" w:cs="Arial"/>
                                              <w:color w:val="555555"/>
                                              <w:sz w:val="21"/>
                                              <w:szCs w:val="21"/>
                                            </w:rPr>
                                          </w:pPr>
                                          <w:r>
                                            <w:rPr>
                                              <w:rFonts w:ascii="Arial" w:hAnsi="Arial" w:cs="Arial"/>
                                              <w:color w:val="555555"/>
                                              <w:sz w:val="21"/>
                                              <w:szCs w:val="21"/>
                                            </w:rPr>
                                            <w:t>1-888-2ENDFLU (1-888-236-3358)</w:t>
                                          </w:r>
                                        </w:p>
                                        <w:p w:rsidR="0030251F" w:rsidRDefault="0030251F">
                                          <w:pPr>
                                            <w:pStyle w:val="NormalWeb"/>
                                            <w:spacing w:before="0" w:beforeAutospacing="0" w:after="0" w:afterAutospacing="0" w:line="255" w:lineRule="atLeast"/>
                                            <w:rPr>
                                              <w:rFonts w:ascii="Arial" w:hAnsi="Arial" w:cs="Arial"/>
                                              <w:color w:val="555555"/>
                                              <w:sz w:val="21"/>
                                              <w:szCs w:val="21"/>
                                            </w:rPr>
                                          </w:pPr>
                                          <w:hyperlink r:id="rId30" w:history="1">
                                            <w:r>
                                              <w:rPr>
                                                <w:rStyle w:val="Hyperlink"/>
                                                <w:rFonts w:ascii="Arial" w:hAnsi="Arial" w:cs="Arial"/>
                                                <w:sz w:val="21"/>
                                                <w:szCs w:val="21"/>
                                              </w:rPr>
                                              <w:t>http://www.familiesfightingflu.org [u3654449.ct.sendgrid.net]</w:t>
                                            </w:r>
                                          </w:hyperlink>
                                        </w:p>
                                        <w:p w:rsidR="0030251F" w:rsidRDefault="0030251F">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t> </w:t>
                                          </w:r>
                                        </w:p>
                                        <w:p w:rsidR="0030251F" w:rsidRDefault="0030251F">
                                          <w:pPr>
                                            <w:pStyle w:val="NormalWeb"/>
                                            <w:spacing w:before="0" w:beforeAutospacing="0" w:after="0" w:afterAutospacing="0" w:line="255" w:lineRule="atLeast"/>
                                            <w:rPr>
                                              <w:rFonts w:ascii="Arial" w:hAnsi="Arial" w:cs="Arial"/>
                                              <w:color w:val="555555"/>
                                              <w:sz w:val="21"/>
                                              <w:szCs w:val="21"/>
                                            </w:rPr>
                                          </w:pPr>
                                          <w:hyperlink r:id="rId31" w:history="1">
                                            <w:r>
                                              <w:rPr>
                                                <w:rStyle w:val="Hyperlink"/>
                                                <w:rFonts w:ascii="Arial" w:hAnsi="Arial" w:cs="Arial"/>
                                                <w:sz w:val="21"/>
                                                <w:szCs w:val="21"/>
                                              </w:rPr>
                                              <w:t>Unsubscribe [u3654449.ct.sendgrid.net]</w:t>
                                            </w:r>
                                          </w:hyperlink>
                                          <w:r>
                                            <w:rPr>
                                              <w:rFonts w:ascii="Arial" w:hAnsi="Arial" w:cs="Arial"/>
                                              <w:color w:val="555555"/>
                                              <w:sz w:val="21"/>
                                              <w:szCs w:val="21"/>
                                            </w:rPr>
                                            <w:t> | </w:t>
                                          </w:r>
                                          <w:hyperlink r:id="rId32" w:history="1">
                                            <w:r>
                                              <w:rPr>
                                                <w:rStyle w:val="Hyperlink"/>
                                                <w:rFonts w:ascii="Arial" w:hAnsi="Arial" w:cs="Arial"/>
                                                <w:sz w:val="21"/>
                                                <w:szCs w:val="21"/>
                                              </w:rPr>
                                              <w:t>Manage email preferences [u3654449.ct.sendgrid.net]</w:t>
                                            </w:r>
                                          </w:hyperlink>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c>
                            <w:tcPr>
                              <w:tcW w:w="4305" w:type="dxa"/>
                              <w:hideMark/>
                            </w:tcPr>
                            <w:tbl>
                              <w:tblPr>
                                <w:tblW w:w="5000" w:type="pct"/>
                                <w:jc w:val="center"/>
                                <w:tblCellMar>
                                  <w:left w:w="0" w:type="dxa"/>
                                  <w:right w:w="0" w:type="dxa"/>
                                </w:tblCellMar>
                                <w:tblLook w:val="04A0" w:firstRow="1" w:lastRow="0" w:firstColumn="1" w:lastColumn="0" w:noHBand="0" w:noVBand="1"/>
                              </w:tblPr>
                              <w:tblGrid>
                                <w:gridCol w:w="7223"/>
                              </w:tblGrid>
                              <w:tr w:rsidR="0030251F">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223"/>
                                    </w:tblGrid>
                                    <w:tr w:rsidR="0030251F">
                                      <w:tc>
                                        <w:tcPr>
                                          <w:tcW w:w="0" w:type="auto"/>
                                          <w:tcMar>
                                            <w:top w:w="150" w:type="dxa"/>
                                            <w:left w:w="150" w:type="dxa"/>
                                            <w:bottom w:w="150" w:type="dxa"/>
                                            <w:right w:w="150" w:type="dxa"/>
                                          </w:tcMar>
                                          <w:hideMark/>
                                        </w:tcPr>
                                        <w:tbl>
                                          <w:tblPr>
                                            <w:tblW w:w="0" w:type="auto"/>
                                            <w:jc w:val="center"/>
                                            <w:tblCellMar>
                                              <w:left w:w="0" w:type="dxa"/>
                                              <w:right w:w="0" w:type="dxa"/>
                                            </w:tblCellMar>
                                            <w:tblLook w:val="04A0" w:firstRow="1" w:lastRow="0" w:firstColumn="1" w:lastColumn="0" w:noHBand="0" w:noVBand="1"/>
                                          </w:tblPr>
                                          <w:tblGrid>
                                            <w:gridCol w:w="1384"/>
                                            <w:gridCol w:w="1384"/>
                                            <w:gridCol w:w="1385"/>
                                            <w:gridCol w:w="1385"/>
                                            <w:gridCol w:w="1385"/>
                                          </w:tblGrid>
                                          <w:tr w:rsidR="0030251F">
                                            <w:trPr>
                                              <w:jc w:val="center"/>
                                            </w:trPr>
                                            <w:tc>
                                              <w:tcPr>
                                                <w:tcW w:w="0" w:type="auto"/>
                                                <w:tcMar>
                                                  <w:top w:w="0" w:type="dxa"/>
                                                  <w:left w:w="0" w:type="dxa"/>
                                                  <w:bottom w:w="75" w:type="dxa"/>
                                                  <w:right w:w="75" w:type="dxa"/>
                                                </w:tcMar>
                                                <w:hideMark/>
                                              </w:tcPr>
                                              <w:p w:rsidR="0030251F" w:rsidRDefault="0030251F">
                                                <w:pPr>
                                                  <w:jc w:val="center"/>
                                                </w:pPr>
                                                <w:hyperlink r:id="rId33" w:tgtFrame="_blank" w:history="1">
                                                  <w:r>
                                                    <w:rPr>
                                                      <w:noProof/>
                                                      <w:color w:val="0000FF"/>
                                                    </w:rPr>
                                                    <w:drawing>
                                                      <wp:inline distT="0" distB="0" distL="0" distR="0">
                                                        <wp:extent cx="304800" cy="304800"/>
                                                        <wp:effectExtent l="0" t="0" r="0" b="0"/>
                                                        <wp:docPr id="8" name="Picture 8"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Pr>
                                                    <w:t>[u3654449.ct.sendgrid.net]</w:t>
                                                  </w:r>
                                                </w:hyperlink>
                                              </w:p>
                                            </w:tc>
                                            <w:tc>
                                              <w:tcPr>
                                                <w:tcW w:w="0" w:type="auto"/>
                                                <w:tcMar>
                                                  <w:top w:w="0" w:type="dxa"/>
                                                  <w:left w:w="0" w:type="dxa"/>
                                                  <w:bottom w:w="75" w:type="dxa"/>
                                                  <w:right w:w="75" w:type="dxa"/>
                                                </w:tcMar>
                                                <w:hideMark/>
                                              </w:tcPr>
                                              <w:p w:rsidR="0030251F" w:rsidRDefault="0030251F">
                                                <w:pPr>
                                                  <w:jc w:val="center"/>
                                                </w:pPr>
                                                <w:hyperlink r:id="rId35" w:tgtFrame="_blank" w:history="1">
                                                  <w:r>
                                                    <w:rPr>
                                                      <w:noProof/>
                                                      <w:color w:val="0000FF"/>
                                                    </w:rPr>
                                                    <w:drawing>
                                                      <wp:inline distT="0" distB="0" distL="0" distR="0">
                                                        <wp:extent cx="304800" cy="304800"/>
                                                        <wp:effectExtent l="0" t="0" r="0" b="0"/>
                                                        <wp:docPr id="7" name="Picture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it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Pr>
                                                    <w:t>[u3654449.ct.sendgrid.net]</w:t>
                                                  </w:r>
                                                </w:hyperlink>
                                              </w:p>
                                            </w:tc>
                                            <w:tc>
                                              <w:tcPr>
                                                <w:tcW w:w="0" w:type="auto"/>
                                                <w:tcMar>
                                                  <w:top w:w="0" w:type="dxa"/>
                                                  <w:left w:w="0" w:type="dxa"/>
                                                  <w:bottom w:w="75" w:type="dxa"/>
                                                  <w:right w:w="75" w:type="dxa"/>
                                                </w:tcMar>
                                                <w:hideMark/>
                                              </w:tcPr>
                                              <w:p w:rsidR="0030251F" w:rsidRDefault="0030251F">
                                                <w:pPr>
                                                  <w:jc w:val="center"/>
                                                </w:pPr>
                                                <w:hyperlink r:id="rId37" w:tgtFrame="_blank" w:history="1">
                                                  <w:r>
                                                    <w:rPr>
                                                      <w:noProof/>
                                                      <w:color w:val="0000FF"/>
                                                    </w:rPr>
                                                    <w:drawing>
                                                      <wp:inline distT="0" distB="0" distL="0" distR="0">
                                                        <wp:extent cx="304800" cy="304800"/>
                                                        <wp:effectExtent l="0" t="0" r="0" b="0"/>
                                                        <wp:docPr id="6" name="Picture 6"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agr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Pr>
                                                    <w:t>[u3654449.ct.sendgrid.net]</w:t>
                                                  </w:r>
                                                </w:hyperlink>
                                              </w:p>
                                            </w:tc>
                                            <w:tc>
                                              <w:tcPr>
                                                <w:tcW w:w="0" w:type="auto"/>
                                                <w:tcMar>
                                                  <w:top w:w="0" w:type="dxa"/>
                                                  <w:left w:w="0" w:type="dxa"/>
                                                  <w:bottom w:w="75" w:type="dxa"/>
                                                  <w:right w:w="75" w:type="dxa"/>
                                                </w:tcMar>
                                                <w:hideMark/>
                                              </w:tcPr>
                                              <w:p w:rsidR="0030251F" w:rsidRDefault="0030251F">
                                                <w:pPr>
                                                  <w:jc w:val="center"/>
                                                </w:pPr>
                                                <w:hyperlink r:id="rId39" w:tgtFrame="_blank" w:history="1">
                                                  <w:r>
                                                    <w:rPr>
                                                      <w:noProof/>
                                                      <w:color w:val="0000FF"/>
                                                    </w:rPr>
                                                    <w:drawing>
                                                      <wp:inline distT="0" distB="0" distL="0" distR="0">
                                                        <wp:extent cx="304800" cy="304800"/>
                                                        <wp:effectExtent l="0" t="0" r="0" b="0"/>
                                                        <wp:docPr id="5" name="Picture 5"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ked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Pr>
                                                    <w:t>[u3654449.ct.sendgrid.net]</w:t>
                                                  </w:r>
                                                </w:hyperlink>
                                              </w:p>
                                            </w:tc>
                                            <w:tc>
                                              <w:tcPr>
                                                <w:tcW w:w="0" w:type="auto"/>
                                                <w:tcMar>
                                                  <w:top w:w="0" w:type="dxa"/>
                                                  <w:left w:w="0" w:type="dxa"/>
                                                  <w:bottom w:w="75" w:type="dxa"/>
                                                  <w:right w:w="75" w:type="dxa"/>
                                                </w:tcMar>
                                                <w:hideMark/>
                                              </w:tcPr>
                                              <w:p w:rsidR="0030251F" w:rsidRDefault="0030251F">
                                                <w:pPr>
                                                  <w:jc w:val="center"/>
                                                </w:pPr>
                                                <w:hyperlink r:id="rId41" w:tgtFrame="_blank" w:history="1">
                                                  <w:r>
                                                    <w:rPr>
                                                      <w:noProof/>
                                                      <w:color w:val="0000FF"/>
                                                    </w:rPr>
                                                    <w:drawing>
                                                      <wp:inline distT="0" distB="0" distL="0" distR="0">
                                                        <wp:extent cx="304800" cy="304800"/>
                                                        <wp:effectExtent l="0" t="0" r="0" b="0"/>
                                                        <wp:docPr id="4" name="Picture 4"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Pr>
                                                    <w:t>[u3654449.ct.sendgrid.net]</w:t>
                                                  </w:r>
                                                </w:hyperlink>
                                              </w:p>
                                            </w:tc>
                                          </w:tr>
                                        </w:tbl>
                                        <w:p w:rsidR="0030251F" w:rsidRDefault="0030251F">
                                          <w:pPr>
                                            <w:jc w:val="center"/>
                                            <w:rPr>
                                              <w:rFonts w:ascii="Times New Roman" w:eastAsia="Times New Roman" w:hAnsi="Times New Roman" w:cs="Times New Roman"/>
                                              <w:sz w:val="20"/>
                                              <w:szCs w:val="20"/>
                                            </w:rPr>
                                          </w:pPr>
                                        </w:p>
                                      </w:tc>
                                    </w:tr>
                                  </w:tbl>
                                  <w:p w:rsidR="0030251F" w:rsidRDefault="0030251F">
                                    <w:pP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4320"/>
                          <w:gridCol w:w="4305"/>
                        </w:tblGrid>
                        <w:tr w:rsidR="0030251F">
                          <w:trPr>
                            <w:jc w:val="center"/>
                          </w:trPr>
                          <w:tc>
                            <w:tcPr>
                              <w:tcW w:w="4305" w:type="dxa"/>
                              <w:hideMark/>
                            </w:tcPr>
                            <w:tbl>
                              <w:tblPr>
                                <w:tblW w:w="5000" w:type="pct"/>
                                <w:jc w:val="center"/>
                                <w:tblCellMar>
                                  <w:left w:w="0" w:type="dxa"/>
                                  <w:right w:w="0" w:type="dxa"/>
                                </w:tblCellMar>
                                <w:tblLook w:val="04A0" w:firstRow="1" w:lastRow="0" w:firstColumn="1" w:lastColumn="0" w:noHBand="0" w:noVBand="1"/>
                              </w:tblPr>
                              <w:tblGrid>
                                <w:gridCol w:w="4320"/>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4320"/>
                                    </w:tblGrid>
                                    <w:tr w:rsidR="0030251F">
                                      <w:trPr>
                                        <w:jc w:val="center"/>
                                      </w:trPr>
                                      <w:tc>
                                        <w:tcPr>
                                          <w:tcW w:w="0" w:type="auto"/>
                                          <w:hideMark/>
                                        </w:tcPr>
                                        <w:p w:rsidR="0030251F" w:rsidRDefault="0030251F">
                                          <w:pPr>
                                            <w:spacing w:line="0" w:lineRule="atLeast"/>
                                            <w:jc w:val="center"/>
                                          </w:pPr>
                                          <w:hyperlink r:id="rId43" w:tgtFrame="_blank" w:history="1">
                                            <w:r>
                                              <w:rPr>
                                                <w:noProof/>
                                                <w:color w:val="0000FF"/>
                                              </w:rPr>
                                              <w:drawing>
                                                <wp:inline distT="0" distB="0" distL="0" distR="0">
                                                  <wp:extent cx="2743200" cy="43815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438150"/>
                                                          </a:xfrm>
                                                          <a:prstGeom prst="rect">
                                                            <a:avLst/>
                                                          </a:prstGeom>
                                                          <a:noFill/>
                                                          <a:ln>
                                                            <a:noFill/>
                                                          </a:ln>
                                                        </pic:spPr>
                                                      </pic:pic>
                                                    </a:graphicData>
                                                  </a:graphic>
                                                </wp:inline>
                                              </w:drawing>
                                            </w:r>
                                            <w:r>
                                              <w:rPr>
                                                <w:rStyle w:val="Hyperlink"/>
                                              </w:rPr>
                                              <w:t>[u3654449.ct.sendgrid.net]</w:t>
                                            </w:r>
                                          </w:hyperlink>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c>
                            <w:tcPr>
                              <w:tcW w:w="4305" w:type="dxa"/>
                              <w:hideMark/>
                            </w:tcPr>
                            <w:tbl>
                              <w:tblPr>
                                <w:tblW w:w="5000" w:type="pct"/>
                                <w:jc w:val="center"/>
                                <w:tblCellMar>
                                  <w:left w:w="0" w:type="dxa"/>
                                  <w:right w:w="0" w:type="dxa"/>
                                </w:tblCellMar>
                                <w:tblLook w:val="04A0" w:firstRow="1" w:lastRow="0" w:firstColumn="1" w:lastColumn="0" w:noHBand="0" w:noVBand="1"/>
                              </w:tblPr>
                              <w:tblGrid>
                                <w:gridCol w:w="4305"/>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4305"/>
                                    </w:tblGrid>
                                    <w:tr w:rsidR="0030251F">
                                      <w:trPr>
                                        <w:jc w:val="center"/>
                                      </w:trPr>
                                      <w:tc>
                                        <w:tcPr>
                                          <w:tcW w:w="0" w:type="auto"/>
                                          <w:hideMark/>
                                        </w:tcPr>
                                        <w:p w:rsidR="0030251F" w:rsidRDefault="0030251F">
                                          <w:pPr>
                                            <w:spacing w:line="0" w:lineRule="atLeast"/>
                                            <w:jc w:val="center"/>
                                          </w:pPr>
                                          <w:hyperlink r:id="rId45" w:tgtFrame="_blank" w:history="1">
                                            <w:r>
                                              <w:rPr>
                                                <w:noProof/>
                                                <w:color w:val="0000FF"/>
                                              </w:rPr>
                                              <w:drawing>
                                                <wp:inline distT="0" distB="0" distL="0" distR="0">
                                                  <wp:extent cx="1228725" cy="457200"/>
                                                  <wp:effectExtent l="0" t="0" r="9525"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57200"/>
                                                          </a:xfrm>
                                                          <a:prstGeom prst="rect">
                                                            <a:avLst/>
                                                          </a:prstGeom>
                                                          <a:noFill/>
                                                          <a:ln>
                                                            <a:noFill/>
                                                          </a:ln>
                                                        </pic:spPr>
                                                      </pic:pic>
                                                    </a:graphicData>
                                                  </a:graphic>
                                                </wp:inline>
                                              </w:drawing>
                                            </w:r>
                                            <w:r>
                                              <w:rPr>
                                                <w:rStyle w:val="Hyperlink"/>
                                              </w:rPr>
                                              <w:t>[u3654449.ct.sendgrid.net]</w:t>
                                            </w:r>
                                          </w:hyperlink>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30251F">
                    <w:trPr>
                      <w:jc w:val="center"/>
                    </w:trPr>
                    <w:tc>
                      <w:tcPr>
                        <w:tcW w:w="0" w:type="auto"/>
                        <w:hideMark/>
                      </w:tcPr>
                      <w:tbl>
                        <w:tblPr>
                          <w:tblW w:w="8625" w:type="dxa"/>
                          <w:jc w:val="center"/>
                          <w:tblCellMar>
                            <w:left w:w="0" w:type="dxa"/>
                            <w:right w:w="0" w:type="dxa"/>
                          </w:tblCellMar>
                          <w:tblLook w:val="04A0" w:firstRow="1" w:lastRow="0" w:firstColumn="1" w:lastColumn="0" w:noHBand="0" w:noVBand="1"/>
                        </w:tblPr>
                        <w:tblGrid>
                          <w:gridCol w:w="8640"/>
                        </w:tblGrid>
                        <w:tr w:rsidR="0030251F">
                          <w:trPr>
                            <w:jc w:val="center"/>
                          </w:trPr>
                          <w:tc>
                            <w:tcPr>
                              <w:tcW w:w="8625" w:type="dxa"/>
                              <w:hideMark/>
                            </w:tcPr>
                            <w:tbl>
                              <w:tblPr>
                                <w:tblW w:w="5000" w:type="pct"/>
                                <w:jc w:val="center"/>
                                <w:tblCellMar>
                                  <w:left w:w="0" w:type="dxa"/>
                                  <w:right w:w="0" w:type="dxa"/>
                                </w:tblCellMar>
                                <w:tblLook w:val="04A0" w:firstRow="1" w:lastRow="0" w:firstColumn="1" w:lastColumn="0" w:noHBand="0" w:noVBand="1"/>
                              </w:tblPr>
                              <w:tblGrid>
                                <w:gridCol w:w="8640"/>
                              </w:tblGrid>
                              <w:tr w:rsidR="0030251F">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8640"/>
                                    </w:tblGrid>
                                    <w:tr w:rsidR="0030251F">
                                      <w:trPr>
                                        <w:jc w:val="center"/>
                                      </w:trPr>
                                      <w:tc>
                                        <w:tcPr>
                                          <w:tcW w:w="0" w:type="auto"/>
                                          <w:hideMark/>
                                        </w:tcPr>
                                        <w:p w:rsidR="0030251F" w:rsidRDefault="0030251F">
                                          <w:pPr>
                                            <w:spacing w:line="0" w:lineRule="atLeast"/>
                                            <w:jc w:val="center"/>
                                          </w:pPr>
                                          <w:hyperlink r:id="rId47" w:tgtFrame="_blank" w:history="1">
                                            <w:r>
                                              <w:rPr>
                                                <w:noProof/>
                                                <w:color w:val="0000FF"/>
                                              </w:rPr>
                                              <w:drawing>
                                                <wp:inline distT="0" distB="0" distL="0" distR="0" wp14:anchorId="09E58E2E" wp14:editId="468C317C">
                                                  <wp:extent cx="5486400" cy="762000"/>
                                                  <wp:effectExtent l="0" t="0" r="0" b="0"/>
                                                  <wp:docPr id="1" name="Picture 1"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ternate tex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762000"/>
                                                          </a:xfrm>
                                                          <a:prstGeom prst="rect">
                                                            <a:avLst/>
                                                          </a:prstGeom>
                                                          <a:noFill/>
                                                          <a:ln>
                                                            <a:noFill/>
                                                          </a:ln>
                                                        </pic:spPr>
                                                      </pic:pic>
                                                    </a:graphicData>
                                                  </a:graphic>
                                                </wp:inline>
                                              </w:drawing>
                                            </w:r>
                                            <w:r>
                                              <w:rPr>
                                                <w:rStyle w:val="Hyperlink"/>
                                              </w:rPr>
                                              <w:t>[u3654449.ct.sendgrid.net]</w:t>
                                            </w:r>
                                          </w:hyperlink>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rPr>
                            <w:rFonts w:ascii="Times New Roman" w:eastAsia="Times New Roman" w:hAnsi="Times New Roman" w:cs="Times New Roman"/>
                            <w:sz w:val="20"/>
                            <w:szCs w:val="20"/>
                          </w:rPr>
                        </w:pPr>
                      </w:p>
                    </w:tc>
                  </w:tr>
                </w:tbl>
                <w:p w:rsidR="0030251F" w:rsidRDefault="0030251F">
                  <w:pPr>
                    <w:jc w:val="center"/>
                  </w:pPr>
                </w:p>
              </w:tc>
            </w:tr>
          </w:tbl>
          <w:p w:rsidR="0030251F" w:rsidRDefault="0030251F">
            <w:pPr>
              <w:rPr>
                <w:rFonts w:ascii="Times New Roman" w:eastAsia="Times New Roman" w:hAnsi="Times New Roman" w:cs="Times New Roman"/>
                <w:sz w:val="20"/>
                <w:szCs w:val="20"/>
              </w:rPr>
            </w:pPr>
          </w:p>
        </w:tc>
      </w:tr>
    </w:tbl>
    <w:p w:rsidR="0030251F" w:rsidRDefault="0030251F" w:rsidP="0030251F"/>
    <w:p w:rsidR="0080785E" w:rsidRDefault="0080785E">
      <w:bookmarkStart w:id="0" w:name="_GoBack"/>
      <w:bookmarkEnd w:id="0"/>
    </w:p>
    <w:sectPr w:rsidR="008078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B2F66"/>
    <w:multiLevelType w:val="multilevel"/>
    <w:tmpl w:val="21B2F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C350F3"/>
    <w:multiLevelType w:val="multilevel"/>
    <w:tmpl w:val="7A882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51F"/>
    <w:rsid w:val="000B6E4F"/>
    <w:rsid w:val="0030251F"/>
    <w:rsid w:val="00303361"/>
    <w:rsid w:val="00807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94CBB2-70D2-4128-BA79-F90567C2F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51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0251F"/>
    <w:rPr>
      <w:color w:val="0000FF"/>
      <w:u w:val="single"/>
    </w:rPr>
  </w:style>
  <w:style w:type="paragraph" w:styleId="NormalWeb">
    <w:name w:val="Normal (Web)"/>
    <w:basedOn w:val="Normal"/>
    <w:uiPriority w:val="99"/>
    <w:semiHidden/>
    <w:unhideWhenUsed/>
    <w:rsid w:val="0030251F"/>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3025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39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u3654449.ct.sendgrid.net/ls/click?upn=3Q-2Bhx9JXu2A8UHrch6s4e9Jl1EElUBTJHI3Cg-2B-2FEXCyK8dk-2FbGjD1wKXNcsRGmCmKFFv54FEdOUmjluJd-2FFIzVAIGt42VUDUxJu1G2SbkoR6tOuepF0dT8VlK1-2F5cKhyRugQ_tbHHqkmJOMZPaJ-2B5fdH2FT-2FDnqjrchwHaEoEfjkBTgwD1yvaYsMco8d2P1yvsi49Ls5PiFYIxDwl25Dg1lEebUfqkfpG8t4Q75ENMVzC-2B6Rmv8LhnOR9i4RcuhnHC-2Ffr4uj4-2Fsvyo27NNl2DcDqHtHUlIgAdJWm2-2FTFNiG1b93wRKXTmGjMrynlIdcYC1E13UlAc2XmXMBY0dNuHbe75CB2gtzuenTrTXFqUkv78oOEI4fWNULsft9c3STU1zg0A1ixLO1Pe9R94re8wwvUoAUYw4gXfG3P4Frj-2FP3kjRx7hzY1mCPq4URyGZgcsrCKsqdI6-2Bx98bXIJkZ-2BwUIfe4puhz-2F-2BGfiwXhklpW-2FKuH5rp-2BiR024fE6ncgZRJqZIkG6liCQsV1U7tbNHF2ZGW9ng-3D-3D__;!!KKphUJtCzQ!e1XeOumL21llLnXpgvfCjGlKN-hXTAQFMDCQfPbsX_kWDOf5WdCwsFbT-NzD0SJhTT2o$" TargetMode="External"/><Relationship Id="rId18" Type="http://schemas.openxmlformats.org/officeDocument/2006/relationships/image" Target="media/image8.png"/><Relationship Id="rId26" Type="http://schemas.openxmlformats.org/officeDocument/2006/relationships/hyperlink" Target="https://urldefense.com/v3/__https:/u3654449.ct.sendgrid.net/ls/click?upn=3Q-2Bhx9JXu2A8UHrch6s4exu4pSdxan2Sxj7f7BRJFRLxX5Aa9pIMGl3xF1q7E9ihOXfoJi21PapXat4kHi0RjDDoxZL5NLiZwv2ruWuDF50-3DqPQP_tbHHqkmJOMZPaJ-2B5fdH2FT-2FDnqjrchwHaEoEfjkBTgwD1yvaYsMco8d2P1yvsi49Ls5PiFYIxDwl25Dg1lEebUfqkfpG8t4Q75ENMVzC-2B6Rmv8LhnOR9i4RcuhnHC-2Ffr4uj4-2Fsvyo27NNl2DcDqHtHUlIgAdJWm2-2FTFNiG1b93wRKXTmGjMrynlIdcYC1E13UlAc2XmXMBY0dNuHbe75CB2gtzuenTrTXFqUkv78oOFcpV3tf9MfTGL71roTjX03dmu4ocWzmLvkGJ5c4qN86awwTcH1bxJs2Lhdaw2VdBgqC9p2x7FLowUhzLBEf0tv7tm-2BNJIa37ZrUj1GqM-2FJJX7bQ-2FP5vX2h1vWaWP638TNeBrn1y5ZFTNAraoCtPgb54xnPg7zHf-2FIUl4SBUg-2B6-2FA-3D-3D__;!!KKphUJtCzQ!e1XeOumL21llLnXpgvfCjGlKN-hXTAQFMDCQfPbsX_kWDOf5WdCwsFbT-NzD0TvQ7BCE$" TargetMode="External"/><Relationship Id="rId39" Type="http://schemas.openxmlformats.org/officeDocument/2006/relationships/hyperlink" Target="https://urldefense.com/v3/__https:/u3654449.ct.sendgrid.net/ls/click?upn=3Q-2Bhx9JXu2A8UHrch6s4e-2BuqVLf2EnYnnTJBl-2FzInSIQclgkFGu2uulZTguxgajxykuNpXHLc0koMu2YUVYUpu5n5XAd-2BsJ6FChMf3uL2aQ-3DJizB_tbHHqkmJOMZPaJ-2B5fdH2FT-2FDnqjrchwHaEoEfjkBTgwD1yvaYsMco8d2P1yvsi49Ls5PiFYIxDwl25Dg1lEebUfqkfpG8t4Q75ENMVzC-2B6Rmv8LhnOR9i4RcuhnHC-2Ffr4uj4-2Fsvyo27NNl2DcDqHtHUlIgAdJWm2-2FTFNiG1b93wRKXTmGjMrynlIdcYC1E13UlAc2XmXMBY0dNuHbe75CB2gtzuenTrTXFqUkv78oOFMx-2FX4S-2F8ZjY0qEi7Vgpq-2BSfK-2FODnUCyGdknQHogGBprQSM7wdvzv3o1x6YtR8B0I-2BLmxVr6mMTlOu9CZl3DFB1zAfDB2hChgOXuxuvf0bjNtdRN6GnLBQak1uU0Xd0aBukDY6WuaOGSkBhx-2BvzicyHImmk41-2Fiy5KdOLcQhEn-2FA-3D-3D__;!!KKphUJtCzQ!e1XeOumL21llLnXpgvfCjGlKN-hXTAQFMDCQfPbsX_kWDOf5WdCwsFbT-NzD0TzoH88L$" TargetMode="External"/><Relationship Id="rId21" Type="http://schemas.openxmlformats.org/officeDocument/2006/relationships/hyperlink" Target="https://urldefense.com/v3/__https:/u3654449.ct.sendgrid.net/ls/click?upn=3Q-2Bhx9JXu2A8UHrch6s4exu4pSdxan2Sxj7f7BRJFRLxX5Aa9pIMGl3xF1q7E9ihIkU9Wl9goAD4mEIbJ-2FJoxJBhow6sobEAphxjxBUUE9w63xEFKL5-2F9d0W-2FreP40aT-2BnB-2FTUN2-2F02-2FFATbBvKnkw-3D-3DYmhd_tbHHqkmJOMZPaJ-2B5fdH2FT-2FDnqjrchwHaEoEfjkBTgwD1yvaYsMco8d2P1yvsi49Ls5PiFYIxDwl25Dg1lEebUfqkfpG8t4Q75ENMVzC-2B6Rmv8LhnOR9i4RcuhnHC-2Ffr4uj4-2Fsvyo27NNl2DcDqHtHUlIgAdJWm2-2FTFNiG1b93wRKXTmGjMrynlIdcYC1E13UlAc2XmXMBY0dNuHbe75CB2gtzuenTrTXFqUkv78oOHDl42s-2F-2B1aZFoGaFd3g6Y1h3v223RZxfPqeS6cblkokz5UaImnuAcqKNgaYQyAyotIUMg3JegeOKXWomzby4G83lDQmgRKPjJLomV-2FWY-2FonWFU2tueGxM3aOWAmB2BdvICLID8l5iIGMItBuMCicjTqPixmdqn4AiW9BycGeBaHw-3D-3D__;!!KKphUJtCzQ!e1XeOumL21llLnXpgvfCjGlKN-hXTAQFMDCQfPbsX_kWDOf5WdCwsFbT-NzD0WWxawGa$" TargetMode="External"/><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hyperlink" Target="https://urldefense.com/v3/__https:/u3654449.ct.sendgrid.net/ls/click?upn=3Q-2Bhx9JXu2A8UHrch6s4e3Nl0LnwL55DIyFsiAD5bo0K-2FehxV4XR0zSKZpTpHF1Dj04XEt6bvYezTEzyU-2BTFdDjRITBRWpTTJ3x0FavQEfORLGue7Ef9UVDD0ZSJqNRlRkwA4fG8hA49plqz1OxA41takUTUTHIFUi34h4-2BfV4hM5GY1FPG034pUGmw-2F-2FlMoJUDO_tbHHqkmJOMZPaJ-2B5fdH2FT-2FDnqjrchwHaEoEfjkBTgwD1yvaYsMco8d2P1yvsi49Ls5PiFYIxDwl25Dg1lEebUfqkfpG8t4Q75ENMVzC-2B6Rmv8LhnOR9i4RcuhnHC-2Ffr4uj4-2Fsvyo27NNl2DcDqHtHUlIgAdJWm2-2FTFNiG1b93wRKXTmGjMrynlIdcYC1E13UlAc2XmXMBY0dNuHbe75CB2gtzuenTrTXFqUkv78oOEWwlL1MGmS1LS8tNOjNqzFo1lCzFcaeoB-2FVK7Ql0se9Jte0ej0xpQeitezbWjq31nymf62KS00d5zq1blxx-2F1SqUn8-2BWoJCbSg6nAM5iH5Fuw-2Bp-2Bmf2OsuLj10AkBbF1vKJoeUn0WOmzJwwlNWIwjsAvhxFxJkO6G6MyxGT6dCpw-3D-3D__;!!KKphUJtCzQ!e1XeOumL21llLnXpgvfCjGlKN-hXTAQFMDCQfPbsX_kWDOf5WdCwsFbT-NzD0fjxkIRF$" TargetMode="External"/><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2.png"/><Relationship Id="rId11" Type="http://schemas.openxmlformats.org/officeDocument/2006/relationships/hyperlink" Target="https://urldefense.com/v3/__https:/u3654449.ct.sendgrid.net/ls/click?upn=3Q-2Bhx9JXu2A8UHrch6s4e4lnWtpqlhHnOL1Qw-2B8FuzuVSuudI12FAPQWYb7iONFIJ4o4QQI5XcLtsuB-2F4Nw9gplIh-2BOmH5gjZ6UONq16mH654dLC5GfoGamxWfS009HOiY6MpuiaRNMs-2BTX9GSN1kFcppmPIoQmvvcQdhSp5K9M-3Dme2m_tbHHqkmJOMZPaJ-2B5fdH2FT-2FDnqjrchwHaEoEfjkBTgwD1yvaYsMco8d2P1yvsi49Ls5PiFYIxDwl25Dg1lEebUfqkfpG8t4Q75ENMVzC-2B6Rmv8LhnOR9i4RcuhnHC-2Ffr4uj4-2Fsvyo27NNl2DcDqHtHUlIgAdJWm2-2FTFNiG1b93wRKXTmGjMrynlIdcYC1E13UlAc2XmXMBY0dNuHbe75CB2gtzuenTrTXFqUkv78oOGmq-2BQklcN2ETs7V8uoC-2BtTpWBFqBtJD-2F7lu8FY-2Balw6qcEFrgBUw5vkAu3G4oAN6RDVS319OYgnuNpNVKt7UC9a6TON5rQrIUorz6yCpNTbhralWcXavwqsvV6wENXwI8UCpsCPui8NhoC7RBA0SanTCFnQhPfFqSB7CH1kIzGNA-3D-3D__;!!KKphUJtCzQ!e1XeOumL21llLnXpgvfCjGlKN-hXTAQFMDCQfPbsX_kWDOf5WdCwsFbT-NzD0TxDLB5y$" TargetMode="External"/><Relationship Id="rId24" Type="http://schemas.openxmlformats.org/officeDocument/2006/relationships/hyperlink" Target="https://urldefense.com/v3/__https:/u3654449.ct.sendgrid.net/ls/click?upn=3Q-2Bhx9JXu2A8UHrch6s4exu4pSdxan2Sxj7f7BRJFRKqPjWR7QcL3x-2FvQ9-2FW9YbmU-2F4QYu6rFAyUuSd1-2F58bPRiKdov-2BBetWbWcZGNxxrbs-3DzCYj_tbHHqkmJOMZPaJ-2B5fdH2FT-2FDnqjrchwHaEoEfjkBTgwD1yvaYsMco8d2P1yvsi49Ls5PiFYIxDwl25Dg1lEebUfqkfpG8t4Q75ENMVzC-2B6Rmv8LhnOR9i4RcuhnHC-2Ffr4uj4-2Fsvyo27NNl2DcDqHtHUlIgAdJWm2-2FTFNiG1b93wRKXTmGjMrynlIdcYC1E13UlAc2XmXMBY0dNuHbe75CB2gtzuenTrTXFqUkv78oOEaytEybrH-2B8FUlkqG1UVr1vaNzhwNDyBcI5gwjZe67cAeZH0Ea9cMs2TLRtVPg-2FbcBAaL5xb-2FtTpBtg0zH0-2Fusm305-2BlGn3QhXsU-2BNVnfRu5l8a3s6g-2B9sBFgTRwUx8w-2B10IVmuQu6Ez3D5uuipQ9VXCiljPyblFAPHPoJhzm0uQ-3D-3D__;!!KKphUJtCzQ!e1XeOumL21llLnXpgvfCjGlKN-hXTAQFMDCQfPbsX_kWDOf5WdCwsFbT-NzD0QbNrJ_8$" TargetMode="External"/><Relationship Id="rId32" Type="http://schemas.openxmlformats.org/officeDocument/2006/relationships/hyperlink" Target="https://urldefense.com/v3/__https:/u3654449.ct.sendgrid.net/ls/click?upn=3Q-2Bhx9JXu2A8UHrch6s4e4Ert0Rt1YgPj6UaMkcdgPtAekojBVaNV4VB1SwaiiMD2Iyr-2B8IydVrv8bf-2BHTWydOW1kQvvR3TtgneJz0M8HfeoTPeVyXQVL3ieUVYTL7dRzLO55TM3G1BW73FZFQJj3T1fttmh9tfoe7bb7XodfQc5b9p509kY4DW9RglBr-2FF8Ak5qS1hk2EgLTsEMJcSfj99TRVDBBQkC11IkAzV00bBR3-2ByJZgiZoXLJE0wOYw9zIakmmXCy080QNBR8RLOLnPD0eBBk6GRDuI0XHoqb2qwGMlr7V9SyXo-2FDxSMA-2Bhh8xVKj_tbHHqkmJOMZPaJ-2B5fdH2FT-2FDnqjrchwHaEoEfjkBTgwD1yvaYsMco8d2P1yvsi49Ls5PiFYIxDwl25Dg1lEebUfqkfpG8t4Q75ENMVzC-2B6Rmv8LhnOR9i4RcuhnHC-2Ffr4uj4-2Fsvyo27NNl2DcDqHtHUlIgAdJWm2-2FTFNiG1b93wRKXTmGjMrynlIdcYC1E13UlAc2XmXMBY0dNuHbe75CB2gtzuenTrTXFqUkv78oOHcDr9FSHA72EJBprORUGXekp-2FxoLHbCE-2BF3gTcPBjfnCPbQwkTxlI-2BDBJuBbUG8tFG7LRqC6R18EBtCUsfKo-2F9tQHyuh3poi-2Fg1mNSJChCf8WS1DajiKv16tN9qj56hfvQx50k5z4gEZ7zevHlgpNgbyHBGim2A7X4urzUZVqXwQ-3D-3D__;!!KKphUJtCzQ!e1XeOumL21llLnXpgvfCjGlKN-hXTAQFMDCQfPbsX_kWDOf5WdCwsFbT-NzD0RojuZsy$" TargetMode="External"/><Relationship Id="rId37" Type="http://schemas.openxmlformats.org/officeDocument/2006/relationships/hyperlink" Target="https://urldefense.com/v3/__https:/u3654449.ct.sendgrid.net/ls/click?upn=3Q-2Bhx9JXu2A8UHrch6s4exDaNkJG-2B-2FF8smzehebQjMA8OFgV3ImdeXSeBzIFFmKRA1rmtN-2BCfLAyLFsD4rwLOEOeyNSLenX40t-2Bz-2FNcmSNE-3DjUyk_tbHHqkmJOMZPaJ-2B5fdH2FT-2FDnqjrchwHaEoEfjkBTgwD1yvaYsMco8d2P1yvsi49Ls5PiFYIxDwl25Dg1lEebUfqkfpG8t4Q75ENMVzC-2B6Rmv8LhnOR9i4RcuhnHC-2Ffr4uj4-2Fsvyo27NNl2DcDqHtHUlIgAdJWm2-2FTFNiG1b93wRKXTmGjMrynlIdcYC1E13UlAc2XmXMBY0dNuHbe75CB2gtzuenTrTXFqUkv78oOE09zHfR9dCiiGVhsAnIw0ENo3EyKMIo5wI0lp9P-2BvU8GdHPC-2BUQVOjT7jPTTBvk0JVyKirp9zjhCdyaYbBIDW-2B4ni8sd9gI4wBznbiBeUHsP8gJ-2FcW8Im1q5U72R7VlD2KxqPHv8xUSnLO68nF7vLSagpVEPBZ0D7OACRsc7EyRQ-3D-3D__;!!KKphUJtCzQ!e1XeOumL21llLnXpgvfCjGlKN-hXTAQFMDCQfPbsX_kWDOf5WdCwsFbT-NzD0UNXN_GQ$" TargetMode="External"/><Relationship Id="rId40" Type="http://schemas.openxmlformats.org/officeDocument/2006/relationships/image" Target="media/image16.png"/><Relationship Id="rId45" Type="http://schemas.openxmlformats.org/officeDocument/2006/relationships/hyperlink" Target="https://urldefense.com/v3/__https:/u3654449.ct.sendgrid.net/ls/click?upn=3Q-2Bhx9JXu2A8UHrch6s4exu4pSdxan2Sxj7f7BRJFRIYOMBAowBZCVG3-2FXhzSw02KsupVwQwUBQJRsso-2BkJDUrAkAWQ9zlNkNgCN1Mbx4gQ-3Di4Ft_tbHHqkmJOMZPaJ-2B5fdH2FT-2FDnqjrchwHaEoEfjkBTgwD1yvaYsMco8d2P1yvsi49Ls5PiFYIxDwl25Dg1lEebUfqkfpG8t4Q75ENMVzC-2B6Rmv8LhnOR9i4RcuhnHC-2Ffr4uj4-2Fsvyo27NNl2DcDqHtHUlIgAdJWm2-2FTFNiG1b93wRKXTmGjMrynlIdcYC1E13UlAc2XmXMBY0dNuHbe75CB2gtzuenTrTXFqUkv78oOFKIq1d2wF9Wd9ml8tqpvzII2j-2Fheu96IwRvQMDMCe0vJDiQq42vTwqkq2-2Fe2oU8KqPs0ju-2BjvXihDQcVRn54LMnNvvhZbEiZbYF7UBNyqjEMwS7QYGQOgE7u04eNQw9P1pVIzYd5d98-2FPuDVba7uRuYH-2Bb2snbdPD-2BmF0wefKgnA-3D-3D__;!!KKphUJtCzQ!e1XeOumL21llLnXpgvfCjGlKN-hXTAQFMDCQfPbsX_kWDOf5WdCwsFbT-NzD0fmECXPQ$" TargetMode="External"/><Relationship Id="rId5" Type="http://schemas.openxmlformats.org/officeDocument/2006/relationships/hyperlink" Target="mailto:smarotta@familiesfightingflu.org" TargetMode="External"/><Relationship Id="rId15" Type="http://schemas.openxmlformats.org/officeDocument/2006/relationships/hyperlink" Target="https://urldefense.com/v3/__https:/u3654449.ct.sendgrid.net/ls/click?upn=3Q-2Bhx9JXu2A8UHrch6s4exu4pSdxan2Sxj7f7BRJFRK57fMNFVukqXt4qo-2B-2BDDU4jONueBAoRlfGsVlTI-2FgvCz0UPJgifCFUj2lPfJF1rkUiyjHjdmT52fSvaI21zCAMmSCs0gRLqwUcm4TapyRs3Q-3D-3DciCj_tbHHqkmJOMZPaJ-2B5fdH2FT-2FDnqjrchwHaEoEfjkBTgwD1yvaYsMco8d2P1yvsi49Ls5PiFYIxDwl25Dg1lEebUfqkfpG8t4Q75ENMVzC-2B6Rmv8LhnOR9i4RcuhnHC-2Ffr4uj4-2Fsvyo27NNl2DcDqHtHUlIgAdJWm2-2FTFNiG1b93wRKXTmGjMrynlIdcYC1E13UlAc2XmXMBY0dNuHbe75CB2gtzuenTrTXFqUkv78oOFOIyYoChY-2Fm5FSbgdUSqndx0jX9SYjYU85Zp6F4KXcv-2F2rAE4q3ifj4lmwB81cW-2BKiHTEJn14YKMz97nt6cX0pTT3JFNbj9HmQ-2BgNQNci6tsCkZNxGxT8oLliNSsXXAgyP2sYj-2BGmN45Rm6kL0Mr87AaqECHkh-2FjpwSr4qp0tPXQ-3D-3D__;!!KKphUJtCzQ!e1XeOumL21llLnXpgvfCjGlKN-hXTAQFMDCQfPbsX_kWDOf5WdCwsFbT-NzD0TtdP_AS$" TargetMode="External"/><Relationship Id="rId23" Type="http://schemas.openxmlformats.org/officeDocument/2006/relationships/image" Target="media/image10.png"/><Relationship Id="rId28" Type="http://schemas.openxmlformats.org/officeDocument/2006/relationships/hyperlink" Target="https://urldefense.com/v3/__https:/u3654449.ct.sendgrid.net/ls/click?upn=3Q-2Bhx9JXu2A8UHrch6s4exu4pSdxan2Sxj7f7BRJFRLxX5Aa9pIMGl3xF1q7E9ihhDjt4fBlpUqDG88YFnwRU9FcnWpjhYzOFhYHbVOMrcCFcMHZKm73vM-2BIr3mEOZo8xnXH_tbHHqkmJOMZPaJ-2B5fdH2FT-2FDnqjrchwHaEoEfjkBTgwD1yvaYsMco8d2P1yvsi49Ls5PiFYIxDwl25Dg1lEebUfqkfpG8t4Q75ENMVzC-2B6Rmv8LhnOR9i4RcuhnHC-2Ffr4uj4-2Fsvyo27NNl2DcDqHtHUlIgAdJWm2-2FTFNiG1b93wRKXTmGjMrynlIdcYC1E13UlAc2XmXMBY0dNuHbe75CB2gtzuenTrTXFqUkv78oOHxKPxeJiSaTQymfN8CGwhO1H2BqOK2RnLoG-2FqRcRAksVxW2yWsMKFKlYL5HquwzQabhyeVDGDf6VUhAHT-2BBjd4PP6-2Bfsx9tqPjGngGpSsGmNofvU8Q8cF2c9YKBpMMD3KmXyxLgAEwo87kwt3NFcN5asep59ban18rMZ42qGmqXg-3D-3D__;!!KKphUJtCzQ!e1XeOumL21llLnXpgvfCjGlKN-hXTAQFMDCQfPbsX_kWDOf5WdCwsFbT-NzD0SjhpyJ7$" TargetMode="External"/><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urldefense.com/v3/__https:/u3654449.ct.sendgrid.net/ls/click?upn=3Q-2Bhx9JXu2A8UHrch6s4e4aGyuwRv5AoAt3lsVNViC2Jz5J221qJzVVqywJf-2FgGkrO3fT0dowANmN8YlxhLVKkgnbWPfPBMw5rEEo-2FTK-2BCJQ7rLuVwiPEXJ1bQSxyX5cOjxkC2-2FyaHH4LMwaMamWyu2sBjkJadJoSwAzO5PJ0DI-3DD5-y_tbHHqkmJOMZPaJ-2B5fdH2FT-2FDnqjrchwHaEoEfjkBTgwD1yvaYsMco8d2P1yvsi49Ls5PiFYIxDwl25Dg1lEebUfqkfpG8t4Q75ENMVzC-2B6Rmv8LhnOR9i4RcuhnHC-2Ffr4uj4-2Fsvyo27NNl2DcDqHtHUlIgAdJWm2-2FTFNiG1b93wRKXTmGjMrynlIdcYC1E13UlAc2XmXMBY0dNuHbe75CB2gtzuenTrTXFqUkv78oOGkdoBX-2B2ZavW0xsS6voct-2BOVlNKRxpDVpuUDQQ5gKucToKtT0Fb5-2Fig7XAtgdREUANn2RoIBtjRXfOGmBiQP6Zd-2FIPk-2BmHSB0I8FCUnKfY8gzht1iSvj2MaFyYVR2JV-2B6zmABRv3FFZMB4yvgQFy2vMnkrzUrO6b2sf3MAPRV0fg-3D-3D__;!!KKphUJtCzQ!e1XeOumL21llLnXpgvfCjGlKN-hXTAQFMDCQfPbsX_kWDOf5WdCwsFbT-NzD0b7f93r3$" TargetMode="External"/><Relationship Id="rId31" Type="http://schemas.openxmlformats.org/officeDocument/2006/relationships/hyperlink" Target="https://urldefense.com/v3/__https:/u3654449.ct.sendgrid.net/ls/click?upn=3Q-2Bhx9JXu2A8UHrch6s4e4Ert0Rt1YgPj6UaMkcdgPtAekojBVaNV4VB1SwaiiMD2Iyr-2B8IydVrv8bf-2BHTWydOW1kQvvR3TtgneJz0M8HfeoTPeVyXQVL3ieUVYTL7dRzLO55TM3G1BW73FZFQJj3T1fttmh9tfoe7bb7XodfQc5b9p509kY4DW9RglBr-2FF8Ak5qS1hk2EgLTsEMJcSfj99TRVDBBQkC11IkAzV00bBR3-2ByJZgiZoXLJE0wOYw9zIakmmXCy080QNBR8RLOLnPD0eBBk6GRDuI0XHoqb2qwGMlr7V9SyXo-2FDxSMA-2Bhh8V7Iq_tbHHqkmJOMZPaJ-2B5fdH2FT-2FDnqjrchwHaEoEfjkBTgwD1yvaYsMco8d2P1yvsi49Ls5PiFYIxDwl25Dg1lEebUfqkfpG8t4Q75ENMVzC-2B6Rmv8LhnOR9i4RcuhnHC-2Ffr4uj4-2Fsvyo27NNl2DcDqHtHUlIgAdJWm2-2FTFNiG1b93wRKXTmGjMrynlIdcYC1E13UlAc2XmXMBY0dNuHbe75CB2gtzuenTrTXFqUkv78oOHty2fSwARMq3i8sucNEb44mT2Cm6NUXa66IqCTiA9cpY10OYCWY1D6ofMrRekC6ZaklRPMTGjB39yeSQVSpabNSIYQXeBTaF-2FZ-2FN4EddEmfYAGhX-2Bd-2B-2BwTNFq7kaiS0Kr5nn-2Fx1sGmFy30W-2BeFyWoKCTutnnOuXVJ0A-2FwiCdXaiA-3D-3D__;!!KKphUJtCzQ!e1XeOumL21llLnXpgvfCjGlKN-hXTAQFMDCQfPbsX_kWDOf5WdCwsFbT-NzD0aTmPr82$" TargetMode="External"/><Relationship Id="rId4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https://urldefense.com/v3/__https:/u3654449.ct.sendgrid.net/ls/click?upn=3Q-2Bhx9JXu2A8UHrch6s4exu4pSdxan2Sxj7f7BRJFRLxX5Aa9pIMGl3xF1q7E9ihOXfoJi21PapXat4kHi0RjDDoxZL5NLiZwv2ruWuDF50-3DtpkB_tbHHqkmJOMZPaJ-2B5fdH2FT-2FDnqjrchwHaEoEfjkBTgwD1yvaYsMco8d2P1yvsi49Ls5PiFYIxDwl25Dg1lEebUfqkfpG8t4Q75ENMVzC-2B6Rmv8LhnOR9i4RcuhnHC-2Ffr4uj4-2Fsvyo27NNl2DcDqHtHUlIgAdJWm2-2FTFNiG1b93wRKXTmGjMrynlIdcYC1E13UlAc2XmXMBY0dNuHbe75CB2gtzuenTrTXFqUkv78oOE9ZeEEDShQExfAQaQZIbWhshvYeGu0RU-2BhBZ70AQATvLVb-2FpzluQwHxC-2BIwvFAsHLwHVcAk2TGpCVfeVlqPPwQ7osLHNyC44bIMLr1WRvKF7I1FRIkyRaf2vZZn9uAQwbDFZ6KeEvlmVKLODUSQ6jXjQgUxchGIOILJGdBJ3KZaw-3D-3D__;!!KKphUJtCzQ!e1XeOumL21llLnXpgvfCjGlKN-hXTAQFMDCQfPbsX_kWDOf5WdCwsFbT-NzD0QiYITJM$" TargetMode="External"/><Relationship Id="rId30" Type="http://schemas.openxmlformats.org/officeDocument/2006/relationships/hyperlink" Target="https://urldefense.com/v3/__https:/u3654449.ct.sendgrid.net/ls/click?upn=CNjRv95tTpozw88VTp-2Fa22mNUOqmC-2B-2FkHhwrUC46gWi61ifbCFa8WrSXBBmVEpP5b4CfXW8HrqLLpLrGk9hgxA-3D-3DUYv1_tbHHqkmJOMZPaJ-2B5fdH2FT-2FDnqjrchwHaEoEfjkBTgwD1yvaYsMco8d2P1yvsi49Ls5PiFYIxDwl25Dg1lEebUfqkfpG8t4Q75ENMVzC-2B6Rmv8LhnOR9i4RcuhnHC-2Ffr4uj4-2Fsvyo27NNl2DcDqHtHUlIgAdJWm2-2FTFNiG1b93wRKXTmGjMrynlIdcYC1E13UlAc2XmXMBY0dNuHbe75CB2gtzuenTrTXFqUkv78oOHO5aOFBn9nGRBuBj2jkuHh-2BUmxO3XKn-2B0WcwA07VWB7EDIu7QK4PmLfUnEsa90yMlaCWk3LcvuKKS0MMIOZ2KFhADeUWfbedAX4ta4ORqv-2FxPnz4tp4Iedj1-2BiY19LcATf5wuGH21oKGsvwjPCSmrnRfOY7VOFhIEcsSnxsCPq4g-3D-3D__;!!KKphUJtCzQ!e1XeOumL21llLnXpgvfCjGlKN-hXTAQFMDCQfPbsX_kWDOf5WdCwsFbT-NzD0aLlmbm3$" TargetMode="External"/><Relationship Id="rId35" Type="http://schemas.openxmlformats.org/officeDocument/2006/relationships/hyperlink" Target="https://urldefense.com/v3/__https:/u3654449.ct.sendgrid.net/ls/click?upn=3Q-2Bhx9JXu2A8UHrch6s4e88zGS1CnEHvH1mAj51zdhqNeQ4R0AvTh8DlUXp8y5D1pto30ZDci6Enp-2FP0BYhf0g-3D-3DGzJ1_tbHHqkmJOMZPaJ-2B5fdH2FT-2FDnqjrchwHaEoEfjkBTgwD1yvaYsMco8d2P1yvsi49Ls5PiFYIxDwl25Dg1lEebUfqkfpG8t4Q75ENMVzC-2B6Rmv8LhnOR9i4RcuhnHC-2Ffr4uj4-2Fsvyo27NNl2DcDqHtHUlIgAdJWm2-2FTFNiG1b93wRKXTmGjMrynlIdcYC1E13UlAc2XmXMBY0dNuHbe75CB2gtzuenTrTXFqUkv78oOGaRljVIYEIsLannWSJZqp5vuSlzEviKmbtarGqDb7Dm1wblRhszdJxXRzAuJb2XpNiJDfhNU2qol8dwg79eR1emjOomCmDgbTywYGfwBHhdcJ1vetdai3u1-2FTlfFpkHw3C5Oc20X48dmnv8OlFcq19vucnOkrXdfWxa-2BYxvORmYA-3D-3D__;!!KKphUJtCzQ!e1XeOumL21llLnXpgvfCjGlKN-hXTAQFMDCQfPbsX_kWDOf5WdCwsFbT-NzD0UevV_X2$" TargetMode="External"/><Relationship Id="rId43" Type="http://schemas.openxmlformats.org/officeDocument/2006/relationships/hyperlink" Target="https://urldefense.com/v3/__https:/u3654449.ct.sendgrid.net/ls/click?upn=3Q-2Bhx9JXu2A8UHrch6s4exu4pSdxan2Sxj7f7BRJFRK-2FpwB87HdioiOzTqJ73MyhnntXunbuQeSlYuLD54kGfQ-3D-3DxpmS_tbHHqkmJOMZPaJ-2B5fdH2FT-2FDnqjrchwHaEoEfjkBTgwD1yvaYsMco8d2P1yvsi49Ls5PiFYIxDwl25Dg1lEebUfqkfpG8t4Q75ENMVzC-2B6Rmv8LhnOR9i4RcuhnHC-2Ffr4uj4-2Fsvyo27NNl2DcDqHtHUlIgAdJWm2-2FTFNiG1b93wRKXTmGjMrynlIdcYC1E13UlAc2XmXMBY0dNuHbe75CB2gtzuenTrTXFqUkv78oOEvFTuV5h5W5PQ98GdrpZ7pFTpvjnOzYoT9-2FGJCmBVDGvsZ8BIMUdJM69BtwR9T6uJltDPaZU5mbYX0Nyf322lRxo7cjIBZ9p9vRiDrUuC-2FeR3j40Fj9pngZ4mKulnxm1EDri4S356YtZFtkAJ5drFZrfVP9GFMTz8FDnwzhf7EMA-3D-3D__;!!KKphUJtCzQ!e1XeOumL21llLnXpgvfCjGlKN-hXTAQFMDCQfPbsX_kWDOf5WdCwsFbT-NzD0R4RUQtc$" TargetMode="External"/><Relationship Id="rId48" Type="http://schemas.openxmlformats.org/officeDocument/2006/relationships/image" Target="media/image20.png"/><Relationship Id="rId8" Type="http://schemas.openxmlformats.org/officeDocument/2006/relationships/hyperlink" Target="https://urldefense.com/v3/__https:/u3654449.ct.sendgrid.net/ls/click?upn=3Q-2Bhx9JXu2A8UHrch6s4e7PcGrawV2C69hpT99AxAKGneQ7zK5hAx8X1Cd4fWQdTVQ8Ju3G8nUbqepZYILsEn8LQXUGIcCrA5zi3ii1Co6I-3D5Wcy_tbHHqkmJOMZPaJ-2B5fdH2FT-2FDnqjrchwHaEoEfjkBTgwD1yvaYsMco8d2P1yvsi49Ls5PiFYIxDwl25Dg1lEebUfqkfpG8t4Q75ENMVzC-2B6Rmv8LhnOR9i4RcuhnHC-2Ffr4uj4-2Fsvyo27NNl2DcDqHtHUlIgAdJWm2-2FTFNiG1b93wRKXTmGjMrynlIdcYC1E13UlAc2XmXMBY0dNuHbe75CB2gtzuenTrTXFqUkv78oOHFpKFMo0YV0l58Os5UmUNFkCqLRB6N-2BcK0hv3B4nSFTFKYlgQCqrTobgKD-2BxBQTQmUQFuFjKANm0ZEnz0i1rqq1TI5i6vdekNKcRVJF6G8cBBSn-2FHUhUqzRXyhAC9WOBjiMP3U2v0YhtMKDmKi0RQjvgRRcqHw-2BE9I4FBEyyC9zQ-3D-3D__;!!KKphUJtCzQ!e1XeOumL21llLnXpgvfCjGlKN-hXTAQFMDCQfPbsX_kWDOf5WdCwsFbT-NzD0eSiEpas$"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urldefense.com/v3/__https:/u3654449.ct.sendgrid.net/ls/click?upn=3Q-2Bhx9JXu2A8UHrch6s4e0jFzCQkNFwSof09etJ0d-2BpZD8HKGGyNEPalzQuCZiiefiqzPIpozDV8D13fWEnk2W2fgJWrmmvKaiBUJVQAI5alUxiFc-2F4dPxJIbIb1mXGUJS1sau613ZfV0D-2FL1g2u0g-3D-3DRyV4_tbHHqkmJOMZPaJ-2B5fdH2FT-2FDnqjrchwHaEoEfjkBTgwD1yvaYsMco8d2P1yvsi49Ls5PiFYIxDwl25Dg1lEebUfqkfpG8t4Q75ENMVzC-2B6Rmv8LhnOR9i4RcuhnHC-2Ffr4uj4-2Fsvyo27NNl2DcDqHtHUlIgAdJWm2-2FTFNiG1b93wRKXTmGjMrynlIdcYC1E13UlAc2XmXMBY0dNuHbe75CB2gtzuenTrTXFqUkv78oOFYSfnD1KxnwkabsHZ0rCXD3YcqollqvHYFgHABa1Jau8uigRM0UPguOihHrWPb0gk5fIcck0Ak12GU8Ju-2FCokqFV5yQ71vOp4RZQMnkmcdlxX5KKHRCz5ZMawvOaue7MtijkwpVL3DKEU6zoBFYFOI6D73q1naf-2BaVToiYXNtS9w-3D-3D__;!!KKphUJtCzQ!e1XeOumL21llLnXpgvfCjGlKN-hXTAQFMDCQfPbsX_kWDOf5WdCwsFbT-NzD0XqmLHMu$" TargetMode="External"/><Relationship Id="rId25" Type="http://schemas.openxmlformats.org/officeDocument/2006/relationships/image" Target="media/image11.jpeg"/><Relationship Id="rId33" Type="http://schemas.openxmlformats.org/officeDocument/2006/relationships/hyperlink" Target="https://urldefense.com/v3/__https:/u3654449.ct.sendgrid.net/ls/click?upn=3Q-2Bhx9JXu2A8UHrch6s4e32QROHLgh-2Bpxv5ASqQSvb7zT3PCTOPg77qBlG582hx1jDclZMWCcucVQZ6qzy2Y-2BlpZD4LX7rMjuHth3q5yoV8-3DP8Jb_tbHHqkmJOMZPaJ-2B5fdH2FT-2FDnqjrchwHaEoEfjkBTgwD1yvaYsMco8d2P1yvsi49Ls5PiFYIxDwl25Dg1lEebUfqkfpG8t4Q75ENMVzC-2B6Rmv8LhnOR9i4RcuhnHC-2Ffr4uj4-2Fsvyo27NNl2DcDqHtHUlIgAdJWm2-2FTFNiG1b93wRKXTmGjMrynlIdcYC1E13UlAc2XmXMBY0dNuHbe75CB2gtzuenTrTXFqUkv78oOGftZtVaOalhWaIY4gvCIbmgTTEKsvPjxXa4PyaNAWNJ6rit5LcI5Hi7PIA-2FGfVOvgoMOu-2B2fKLOqRqBVzYSCfDsm51LMX0zXW-2F3PetiGGAPeyVUMwR52pkFRcSUw6dQ3iisJksR07vMbl7-2FMSh52DLZAWQ1US0NbiA5UUNR-2Bv0Vg-3D-3D__;!!KKphUJtCzQ!e1XeOumL21llLnXpgvfCjGlKN-hXTAQFMDCQfPbsX_kWDOf5WdCwsFbT-NzD0S5vsYRU$" TargetMode="External"/><Relationship Id="rId38" Type="http://schemas.openxmlformats.org/officeDocument/2006/relationships/image" Target="media/image15.png"/><Relationship Id="rId46" Type="http://schemas.openxmlformats.org/officeDocument/2006/relationships/image" Target="media/image19.png"/><Relationship Id="rId20" Type="http://schemas.openxmlformats.org/officeDocument/2006/relationships/hyperlink" Target="https://urldefense.com/v3/__https:/u3654449.ct.sendgrid.net/ls/click?upn=3Q-2Bhx9JXu2A8UHrch6s4e2FDb60AsAwySrGmj89zZ4owpsrhlqngWkO-2BZZgDMbzCPuus_tbHHqkmJOMZPaJ-2B5fdH2FT-2FDnqjrchwHaEoEfjkBTgwD1yvaYsMco8d2P1yvsi49Ls5PiFYIxDwl25Dg1lEebUfqkfpG8t4Q75ENMVzC-2B6Rmv8LhnOR9i4RcuhnHC-2Ffr4uj4-2Fsvyo27NNl2DcDqHtHUlIgAdJWm2-2FTFNiG1b93wRKXTmGjMrynlIdcYC1E13UlAc2XmXMBY0dNuHbe75CB2gtzuenTrTXFqUkv78oOHQVB4JvLVtWopj3ELW05bBe5VpQiX2j-2F8l5J-2B9UYi-2FbeegxiYEaN-2BPj4z4-2BSCLQa5PL6SH4an8evDhpZoP6AhfmB5uI61dn-2FeTcovgnhkuDpiwCC-2BocBtxdnGgrY6ZU8djDVh-2FOtcO07zL4gdOM3RtzGLUZeYWkLBQX5PNEM3vzg-3D-3D__;!!KKphUJtCzQ!e1XeOumL21llLnXpgvfCjGlKN-hXTAQFMDCQfPbsX_kWDOf5WdCwsFbT-NzD0eHt5lU-$" TargetMode="External"/><Relationship Id="rId41" Type="http://schemas.openxmlformats.org/officeDocument/2006/relationships/hyperlink" Target="https://urldefense.com/v3/__https:/u3654449.ct.sendgrid.net/ls/click?upn=3Q-2Bhx9JXu2A8UHrch6s4e8Z4X9hFk5QqfjOGmo4uuwn5xcQvviLi8qN-2BuFPrQhzfgma2o7uhmshlleO-2BKzo6FQ6qcW4XHwg-2B1fKUvF6HW4VXfas-2BrmgHrOYxz5HwDgebzXTN_tbHHqkmJOMZPaJ-2B5fdH2FT-2FDnqjrchwHaEoEfjkBTgwD1yvaYsMco8d2P1yvsi49Ls5PiFYIxDwl25Dg1lEebUfqkfpG8t4Q75ENMVzC-2B6Rmv8LhnOR9i4RcuhnHC-2Ffr4uj4-2Fsvyo27NNl2DcDqHtHUlIgAdJWm2-2FTFNiG1b93wRKXTmGjMrynlIdcYC1E13UlAc2XmXMBY0dNuHbe75CB2gtzuenTrTXFqUkv78oOGoQE1GV-2BH0VltaUvPqXRjlN30azbtHziQ4C8jHfGLCVoOZ1CIK1Oi2Pc32tX3SqL4kv3a3wl5UibhSbft-2BqMaVMIP-2FZypKlqjbYyWjT0lkQT5BTX-2BirpdbxxxXpVD3YfrHKQ-2FmPZcjPotel2jSiZ0JjhXsLW-2BJYTzplyZCEv1GyA-3D-3D__;!!KKphUJtCzQ!e1XeOumL21llLnXpgvfCjGlKN-hXTAQFMDCQfPbsX_kWDOf5WdCwsFbT-NzD0ctFs_zh$" TargetMode="Externa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3557</Words>
  <Characters>20281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Karner</dc:creator>
  <cp:keywords/>
  <dc:description/>
  <cp:lastModifiedBy>Carolyn Karner</cp:lastModifiedBy>
  <cp:revision>1</cp:revision>
  <dcterms:created xsi:type="dcterms:W3CDTF">2020-10-26T22:27:00Z</dcterms:created>
  <dcterms:modified xsi:type="dcterms:W3CDTF">2020-10-26T22:30:00Z</dcterms:modified>
</cp:coreProperties>
</file>