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1"/>
        <w:tblW w:w="11088" w:type="dxa"/>
        <w:tblLook w:val="04A0" w:firstRow="1" w:lastRow="0" w:firstColumn="1" w:lastColumn="0" w:noHBand="0" w:noVBand="1"/>
      </w:tblPr>
      <w:tblGrid>
        <w:gridCol w:w="5958"/>
        <w:gridCol w:w="5130"/>
      </w:tblGrid>
      <w:tr w:rsidR="0068632A" w:rsidTr="00231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
          </w:tcPr>
          <w:p w:rsidR="0068632A" w:rsidRPr="009F47CB" w:rsidRDefault="0068632A" w:rsidP="003A19F8">
            <w:pPr>
              <w:jc w:val="center"/>
              <w:rPr>
                <w:sz w:val="28"/>
              </w:rPr>
            </w:pPr>
            <w:r w:rsidRPr="009F47CB">
              <w:rPr>
                <w:rFonts w:ascii="Californian FB" w:hAnsi="Californian FB"/>
                <w:bCs w:val="0"/>
                <w:color w:val="000000"/>
                <w:sz w:val="28"/>
              </w:rPr>
              <w:t>Exhibitor Frequently Asked Questions</w:t>
            </w:r>
          </w:p>
        </w:tc>
      </w:tr>
      <w:tr w:rsidR="0068632A" w:rsidTr="009F47C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958" w:type="dxa"/>
          </w:tcPr>
          <w:p w:rsidR="0068632A" w:rsidRPr="009F47CB" w:rsidRDefault="0068632A">
            <w:pPr>
              <w:rPr>
                <w:rFonts w:ascii="Californian FB" w:hAnsi="Californian FB"/>
                <w:bCs w:val="0"/>
                <w:color w:val="000000"/>
                <w:sz w:val="24"/>
              </w:rPr>
            </w:pPr>
            <w:r w:rsidRPr="009F47CB">
              <w:rPr>
                <w:rFonts w:ascii="Californian FB" w:hAnsi="Californian FB"/>
                <w:bCs w:val="0"/>
                <w:color w:val="000000"/>
                <w:sz w:val="24"/>
              </w:rPr>
              <w:t>Question</w:t>
            </w:r>
          </w:p>
        </w:tc>
        <w:tc>
          <w:tcPr>
            <w:tcW w:w="5130" w:type="dxa"/>
          </w:tcPr>
          <w:p w:rsidR="0068632A" w:rsidRPr="009F47CB" w:rsidRDefault="0068632A" w:rsidP="003F2B70">
            <w:pPr>
              <w:cnfStyle w:val="000000100000" w:firstRow="0" w:lastRow="0" w:firstColumn="0" w:lastColumn="0" w:oddVBand="0" w:evenVBand="0" w:oddHBand="1" w:evenHBand="0" w:firstRowFirstColumn="0" w:firstRowLastColumn="0" w:lastRowFirstColumn="0" w:lastRowLastColumn="0"/>
              <w:rPr>
                <w:rFonts w:ascii="Californian FB" w:hAnsi="Californian FB"/>
                <w:b/>
                <w:color w:val="000000"/>
                <w:sz w:val="24"/>
              </w:rPr>
            </w:pPr>
            <w:r w:rsidRPr="009F47CB">
              <w:rPr>
                <w:rFonts w:ascii="Californian FB" w:hAnsi="Californian FB"/>
                <w:b/>
                <w:color w:val="000000"/>
                <w:sz w:val="24"/>
              </w:rPr>
              <w:t>Answer</w:t>
            </w:r>
          </w:p>
        </w:tc>
      </w:tr>
      <w:tr w:rsidR="0068632A" w:rsidTr="00CC44C8">
        <w:trPr>
          <w:trHeight w:val="63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68632A" w:rsidRPr="009F47CB" w:rsidRDefault="0068632A" w:rsidP="009F47CB">
            <w:pPr>
              <w:rPr>
                <w:color w:val="auto"/>
              </w:rPr>
            </w:pPr>
            <w:r w:rsidRPr="009F47CB">
              <w:rPr>
                <w:rFonts w:ascii="Californian FB" w:hAnsi="Californian FB"/>
                <w:bCs w:val="0"/>
                <w:color w:val="auto"/>
              </w:rPr>
              <w:t>What is the size of the Resource Table?</w:t>
            </w:r>
          </w:p>
        </w:tc>
        <w:tc>
          <w:tcPr>
            <w:tcW w:w="5130" w:type="dxa"/>
            <w:vAlign w:val="center"/>
          </w:tcPr>
          <w:p w:rsidR="009003FE" w:rsidRPr="009F47CB" w:rsidRDefault="003F2B70" w:rsidP="00CC44C8">
            <w:pPr>
              <w:cnfStyle w:val="000000000000" w:firstRow="0" w:lastRow="0" w:firstColumn="0" w:lastColumn="0" w:oddVBand="0" w:evenVBand="0" w:oddHBand="0" w:evenHBand="0" w:firstRowFirstColumn="0" w:firstRowLastColumn="0" w:lastRowFirstColumn="0" w:lastRowLastColumn="0"/>
              <w:rPr>
                <w:color w:val="auto"/>
              </w:rPr>
            </w:pPr>
            <w:r w:rsidRPr="003222D8">
              <w:rPr>
                <w:rFonts w:ascii="Californian FB" w:hAnsi="Californian FB"/>
                <w:color w:val="auto"/>
              </w:rPr>
              <w:t>Table is 6 Foot</w:t>
            </w:r>
          </w:p>
        </w:tc>
      </w:tr>
      <w:tr w:rsidR="0068632A" w:rsidTr="00CC44C8">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68632A" w:rsidRPr="009F47CB" w:rsidRDefault="0068632A" w:rsidP="009F47CB">
            <w:pPr>
              <w:rPr>
                <w:rFonts w:ascii="Californian FB" w:hAnsi="Californian FB"/>
                <w:color w:val="auto"/>
              </w:rPr>
            </w:pPr>
            <w:r w:rsidRPr="009F47CB">
              <w:rPr>
                <w:rFonts w:ascii="Californian FB" w:hAnsi="Californian FB"/>
                <w:color w:val="auto"/>
              </w:rPr>
              <w:t>Will a brochure be produced to highlight the Exhibitors participating at the Collaborative?</w:t>
            </w:r>
          </w:p>
        </w:tc>
        <w:tc>
          <w:tcPr>
            <w:tcW w:w="5130" w:type="dxa"/>
            <w:vAlign w:val="center"/>
          </w:tcPr>
          <w:p w:rsidR="009003FE" w:rsidRDefault="009003FE" w:rsidP="009003FE">
            <w:p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p w:rsidR="009003FE" w:rsidRPr="009F47CB" w:rsidRDefault="009003FE" w:rsidP="00CC44C8">
            <w:pPr>
              <w:cnfStyle w:val="000000100000" w:firstRow="0" w:lastRow="0" w:firstColumn="0" w:lastColumn="0" w:oddVBand="0" w:evenVBand="0" w:oddHBand="1" w:evenHBand="0" w:firstRowFirstColumn="0" w:firstRowLastColumn="0" w:lastRowFirstColumn="0" w:lastRowLastColumn="0"/>
              <w:rPr>
                <w:color w:val="auto"/>
              </w:rPr>
            </w:pPr>
            <w:r w:rsidRPr="009003FE">
              <w:rPr>
                <w:rFonts w:ascii="Californian FB" w:hAnsi="Californian FB"/>
                <w:color w:val="auto"/>
              </w:rPr>
              <w:t xml:space="preserve">CTC will incorporate in the Attendee’s Program Folder the list of </w:t>
            </w:r>
            <w:r w:rsidR="003A747B">
              <w:rPr>
                <w:rFonts w:ascii="Californian FB" w:hAnsi="Californian FB"/>
                <w:color w:val="auto"/>
              </w:rPr>
              <w:t>exhibitors</w:t>
            </w:r>
            <w:r w:rsidRPr="009003FE">
              <w:rPr>
                <w:rFonts w:ascii="Californian FB" w:hAnsi="Californian FB"/>
                <w:color w:val="auto"/>
              </w:rPr>
              <w:t xml:space="preserve">, and a map indicating where the </w:t>
            </w:r>
            <w:r w:rsidR="003A747B">
              <w:rPr>
                <w:rFonts w:ascii="Californian FB" w:hAnsi="Californian FB"/>
                <w:color w:val="auto"/>
              </w:rPr>
              <w:t>exhibitor</w:t>
            </w:r>
            <w:r w:rsidRPr="009003FE">
              <w:rPr>
                <w:rFonts w:ascii="Californian FB" w:hAnsi="Californian FB"/>
                <w:color w:val="auto"/>
              </w:rPr>
              <w:t xml:space="preserve"> is located. </w:t>
            </w:r>
            <w:r w:rsidR="003A747B">
              <w:rPr>
                <w:rFonts w:ascii="Californian FB" w:hAnsi="Californian FB"/>
                <w:color w:val="auto"/>
              </w:rPr>
              <w:t>Exhibitors</w:t>
            </w:r>
            <w:r w:rsidRPr="009003FE">
              <w:rPr>
                <w:rFonts w:ascii="Californian FB" w:hAnsi="Californian FB"/>
                <w:color w:val="auto"/>
              </w:rPr>
              <w:t xml:space="preserve"> are responsible for reproducing their materials.</w:t>
            </w:r>
          </w:p>
        </w:tc>
      </w:tr>
      <w:tr w:rsidR="0068632A" w:rsidTr="009003FE">
        <w:tc>
          <w:tcPr>
            <w:cnfStyle w:val="001000000000" w:firstRow="0" w:lastRow="0" w:firstColumn="1" w:lastColumn="0" w:oddVBand="0" w:evenVBand="0" w:oddHBand="0" w:evenHBand="0" w:firstRowFirstColumn="0" w:firstRowLastColumn="0" w:lastRowFirstColumn="0" w:lastRowLastColumn="0"/>
            <w:tcW w:w="5958" w:type="dxa"/>
            <w:vAlign w:val="center"/>
          </w:tcPr>
          <w:p w:rsidR="0068632A" w:rsidRPr="009F47CB" w:rsidRDefault="0068632A" w:rsidP="009F47CB">
            <w:pPr>
              <w:rPr>
                <w:rFonts w:ascii="Californian FB" w:hAnsi="Californian FB"/>
                <w:color w:val="auto"/>
              </w:rPr>
            </w:pPr>
            <w:r w:rsidRPr="009F47CB">
              <w:rPr>
                <w:rFonts w:ascii="Californian FB" w:hAnsi="Californian FB"/>
                <w:color w:val="auto"/>
              </w:rPr>
              <w:t>What is the length of time that the Exhibitor Floor will be open?</w:t>
            </w:r>
          </w:p>
        </w:tc>
        <w:tc>
          <w:tcPr>
            <w:tcW w:w="5130" w:type="dxa"/>
            <w:vAlign w:val="center"/>
          </w:tcPr>
          <w:p w:rsidR="009003FE" w:rsidRDefault="009003FE" w:rsidP="009003FE">
            <w:p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p w:rsidR="0068632A" w:rsidRDefault="003F2B70" w:rsidP="009003FE">
            <w:p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r w:rsidRPr="009F47CB">
              <w:rPr>
                <w:rFonts w:ascii="Californian FB" w:hAnsi="Californian FB"/>
                <w:color w:val="auto"/>
              </w:rPr>
              <w:t xml:space="preserve">CTC-RI has </w:t>
            </w:r>
            <w:r w:rsidR="009F47CB">
              <w:rPr>
                <w:rFonts w:ascii="Californian FB" w:hAnsi="Californian FB"/>
                <w:color w:val="auto"/>
              </w:rPr>
              <w:t xml:space="preserve">reserved </w:t>
            </w:r>
            <w:r w:rsidR="00946F52">
              <w:rPr>
                <w:rFonts w:ascii="Californian FB" w:hAnsi="Californian FB"/>
                <w:color w:val="auto"/>
              </w:rPr>
              <w:t>event space from 7</w:t>
            </w:r>
            <w:r w:rsidR="002D66B8">
              <w:rPr>
                <w:rFonts w:ascii="Californian FB" w:hAnsi="Californian FB"/>
                <w:color w:val="auto"/>
              </w:rPr>
              <w:t>am until 3:30</w:t>
            </w:r>
            <w:r w:rsidRPr="009F47CB">
              <w:rPr>
                <w:rFonts w:ascii="Californian FB" w:hAnsi="Californian FB"/>
                <w:color w:val="auto"/>
              </w:rPr>
              <w:t xml:space="preserve">pm - so the </w:t>
            </w:r>
            <w:r w:rsidR="003A747B">
              <w:rPr>
                <w:rFonts w:ascii="Californian FB" w:hAnsi="Californian FB"/>
                <w:color w:val="auto"/>
              </w:rPr>
              <w:t>exhibitors</w:t>
            </w:r>
            <w:r w:rsidRPr="009F47CB">
              <w:rPr>
                <w:rFonts w:ascii="Californian FB" w:hAnsi="Californian FB"/>
                <w:color w:val="auto"/>
              </w:rPr>
              <w:t xml:space="preserve"> can </w:t>
            </w:r>
            <w:r w:rsidR="003A747B">
              <w:rPr>
                <w:rFonts w:ascii="Californian FB" w:hAnsi="Californian FB"/>
                <w:color w:val="auto"/>
              </w:rPr>
              <w:t>arrive</w:t>
            </w:r>
            <w:r w:rsidRPr="009F47CB">
              <w:rPr>
                <w:rFonts w:ascii="Californian FB" w:hAnsi="Californian FB"/>
                <w:color w:val="auto"/>
              </w:rPr>
              <w:t xml:space="preserve"> as early as 6:30am to set up &amp; </w:t>
            </w:r>
            <w:r w:rsidR="003A19F8" w:rsidRPr="009F47CB">
              <w:rPr>
                <w:rFonts w:ascii="Californian FB" w:hAnsi="Californian FB"/>
                <w:color w:val="auto"/>
              </w:rPr>
              <w:t xml:space="preserve">begin to </w:t>
            </w:r>
            <w:r w:rsidRPr="009F47CB">
              <w:rPr>
                <w:rFonts w:ascii="Californian FB" w:hAnsi="Californian FB"/>
                <w:color w:val="auto"/>
              </w:rPr>
              <w:t xml:space="preserve">breakdown </w:t>
            </w:r>
            <w:r w:rsidR="002D66B8">
              <w:rPr>
                <w:rFonts w:ascii="Californian FB" w:hAnsi="Californian FB"/>
                <w:color w:val="auto"/>
              </w:rPr>
              <w:t>a little before 3:30</w:t>
            </w:r>
            <w:r w:rsidR="003A19F8" w:rsidRPr="009F47CB">
              <w:rPr>
                <w:rFonts w:ascii="Californian FB" w:hAnsi="Californian FB"/>
                <w:color w:val="auto"/>
              </w:rPr>
              <w:t>pm</w:t>
            </w:r>
            <w:r w:rsidR="00946F52">
              <w:rPr>
                <w:rFonts w:ascii="Californian FB" w:hAnsi="Californian FB"/>
                <w:color w:val="auto"/>
              </w:rPr>
              <w:t xml:space="preserve">. </w:t>
            </w:r>
            <w:r w:rsidR="003A747B">
              <w:rPr>
                <w:rFonts w:ascii="Californian FB" w:hAnsi="Californian FB"/>
                <w:color w:val="auto"/>
              </w:rPr>
              <w:t>Exhibitors do</w:t>
            </w:r>
            <w:r w:rsidR="00946F52">
              <w:rPr>
                <w:rFonts w:ascii="Californian FB" w:hAnsi="Californian FB"/>
                <w:color w:val="auto"/>
              </w:rPr>
              <w:t xml:space="preserve"> not need to be there for the entire day. </w:t>
            </w:r>
            <w:r w:rsidR="009003FE">
              <w:rPr>
                <w:rFonts w:ascii="Californian FB" w:hAnsi="Californian FB"/>
                <w:color w:val="auto"/>
              </w:rPr>
              <w:t xml:space="preserve">Attendees arrive from 7-7:30AM for registration; </w:t>
            </w:r>
          </w:p>
          <w:p w:rsidR="00946F52" w:rsidRDefault="002D66B8" w:rsidP="009003FE">
            <w:p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r>
              <w:rPr>
                <w:rFonts w:ascii="Californian FB" w:hAnsi="Californian FB"/>
                <w:color w:val="auto"/>
              </w:rPr>
              <w:t>Session Breaks will be at: 9:15-9:30AM and 11:20</w:t>
            </w:r>
            <w:r w:rsidR="00946F52">
              <w:rPr>
                <w:rFonts w:ascii="Californian FB" w:hAnsi="Californian FB"/>
                <w:color w:val="auto"/>
              </w:rPr>
              <w:t>-11</w:t>
            </w:r>
            <w:r>
              <w:rPr>
                <w:rFonts w:ascii="Californian FB" w:hAnsi="Californian FB"/>
                <w:color w:val="auto"/>
              </w:rPr>
              <w:t>:35</w:t>
            </w:r>
            <w:r w:rsidR="00946F52">
              <w:rPr>
                <w:rFonts w:ascii="Californian FB" w:hAnsi="Californian FB"/>
                <w:color w:val="auto"/>
              </w:rPr>
              <w:t>AM</w:t>
            </w:r>
            <w:r>
              <w:rPr>
                <w:rFonts w:ascii="Californian FB" w:hAnsi="Californian FB"/>
                <w:color w:val="auto"/>
              </w:rPr>
              <w:t>. Lunch will be from 12:30-</w:t>
            </w:r>
            <w:r w:rsidR="009003FE">
              <w:rPr>
                <w:rFonts w:ascii="Californian FB" w:hAnsi="Californian FB"/>
                <w:color w:val="auto"/>
              </w:rPr>
              <w:t>1</w:t>
            </w:r>
            <w:r w:rsidR="006B395A">
              <w:rPr>
                <w:rFonts w:ascii="Californian FB" w:hAnsi="Californian FB"/>
                <w:color w:val="auto"/>
              </w:rPr>
              <w:t>:30</w:t>
            </w:r>
            <w:r w:rsidR="009003FE">
              <w:rPr>
                <w:rFonts w:ascii="Californian FB" w:hAnsi="Californian FB"/>
                <w:color w:val="auto"/>
              </w:rPr>
              <w:t>PM</w:t>
            </w:r>
          </w:p>
          <w:p w:rsidR="009003FE" w:rsidRPr="009F47CB" w:rsidRDefault="009003FE" w:rsidP="009003FE">
            <w:pPr>
              <w:cnfStyle w:val="000000000000" w:firstRow="0" w:lastRow="0" w:firstColumn="0" w:lastColumn="0" w:oddVBand="0" w:evenVBand="0" w:oddHBand="0" w:evenHBand="0" w:firstRowFirstColumn="0" w:firstRowLastColumn="0" w:lastRowFirstColumn="0" w:lastRowLastColumn="0"/>
              <w:rPr>
                <w:color w:val="auto"/>
              </w:rPr>
            </w:pPr>
          </w:p>
        </w:tc>
      </w:tr>
      <w:tr w:rsidR="0068632A" w:rsidTr="00CC44C8">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5958" w:type="dxa"/>
            <w:vAlign w:val="center"/>
          </w:tcPr>
          <w:p w:rsidR="0068632A" w:rsidRPr="009F47CB" w:rsidRDefault="0068632A" w:rsidP="009F47CB">
            <w:pPr>
              <w:rPr>
                <w:rFonts w:ascii="Californian FB" w:hAnsi="Californian FB"/>
                <w:color w:val="auto"/>
              </w:rPr>
            </w:pPr>
            <w:r w:rsidRPr="009F47CB">
              <w:rPr>
                <w:rFonts w:ascii="Californian FB" w:hAnsi="Californian FB"/>
                <w:color w:val="auto"/>
              </w:rPr>
              <w:t>Are vendor tables and chairs being provided for the Exhibitors?</w:t>
            </w:r>
          </w:p>
        </w:tc>
        <w:tc>
          <w:tcPr>
            <w:tcW w:w="5130" w:type="dxa"/>
            <w:vAlign w:val="center"/>
          </w:tcPr>
          <w:p w:rsidR="0068632A" w:rsidRPr="009F47CB" w:rsidRDefault="009F47CB" w:rsidP="003A747B">
            <w:pPr>
              <w:cnfStyle w:val="000000100000" w:firstRow="0" w:lastRow="0" w:firstColumn="0" w:lastColumn="0" w:oddVBand="0" w:evenVBand="0" w:oddHBand="1" w:evenHBand="0" w:firstRowFirstColumn="0" w:firstRowLastColumn="0" w:lastRowFirstColumn="0" w:lastRowLastColumn="0"/>
              <w:rPr>
                <w:color w:val="auto"/>
              </w:rPr>
            </w:pPr>
            <w:r>
              <w:rPr>
                <w:rFonts w:ascii="Californian FB" w:hAnsi="Californian FB"/>
                <w:color w:val="000000"/>
              </w:rPr>
              <w:t xml:space="preserve">Yes, </w:t>
            </w:r>
            <w:r w:rsidR="002D66B8">
              <w:rPr>
                <w:rFonts w:ascii="Californian FB" w:hAnsi="Californian FB"/>
                <w:color w:val="000000"/>
              </w:rPr>
              <w:t xml:space="preserve">2 </w:t>
            </w:r>
            <w:r>
              <w:rPr>
                <w:rFonts w:ascii="Californian FB" w:hAnsi="Californian FB"/>
                <w:color w:val="000000"/>
              </w:rPr>
              <w:t xml:space="preserve">chairs are available </w:t>
            </w:r>
            <w:r w:rsidR="002D66B8">
              <w:rPr>
                <w:rFonts w:ascii="Californian FB" w:hAnsi="Californian FB"/>
                <w:color w:val="000000"/>
              </w:rPr>
              <w:t>at each</w:t>
            </w:r>
            <w:r>
              <w:rPr>
                <w:rFonts w:ascii="Californian FB" w:hAnsi="Californian FB"/>
                <w:color w:val="000000"/>
              </w:rPr>
              <w:t xml:space="preserve"> </w:t>
            </w:r>
            <w:r w:rsidR="003A747B">
              <w:rPr>
                <w:rFonts w:ascii="Californian FB" w:hAnsi="Californian FB"/>
                <w:color w:val="000000"/>
              </w:rPr>
              <w:t>Exhibitor</w:t>
            </w:r>
            <w:r w:rsidR="002D66B8">
              <w:rPr>
                <w:rFonts w:ascii="Californian FB" w:hAnsi="Californian FB"/>
                <w:color w:val="000000"/>
              </w:rPr>
              <w:t xml:space="preserve"> table</w:t>
            </w:r>
          </w:p>
        </w:tc>
      </w:tr>
      <w:tr w:rsidR="002D66B8" w:rsidTr="009F47CB">
        <w:tc>
          <w:tcPr>
            <w:cnfStyle w:val="001000000000" w:firstRow="0" w:lastRow="0" w:firstColumn="1" w:lastColumn="0" w:oddVBand="0" w:evenVBand="0" w:oddHBand="0" w:evenHBand="0" w:firstRowFirstColumn="0" w:firstRowLastColumn="0" w:lastRowFirstColumn="0" w:lastRowLastColumn="0"/>
            <w:tcW w:w="5958" w:type="dxa"/>
            <w:vAlign w:val="center"/>
          </w:tcPr>
          <w:p w:rsidR="002D66B8" w:rsidRPr="009F47CB" w:rsidRDefault="002D66B8" w:rsidP="006B395A">
            <w:pPr>
              <w:rPr>
                <w:rFonts w:ascii="Californian FB" w:hAnsi="Californian FB"/>
              </w:rPr>
            </w:pPr>
            <w:r w:rsidRPr="0027320F">
              <w:rPr>
                <w:rFonts w:ascii="Californian FB" w:hAnsi="Californian FB"/>
                <w:color w:val="auto"/>
              </w:rPr>
              <w:t>Are there point persons designated for Exhibitors to answer questions during the Event</w:t>
            </w:r>
            <w:r w:rsidR="006B395A">
              <w:rPr>
                <w:rFonts w:ascii="Californian FB" w:hAnsi="Californian FB"/>
                <w:color w:val="auto"/>
              </w:rPr>
              <w:t xml:space="preserve"> on November 1st</w:t>
            </w:r>
            <w:r w:rsidRPr="0027320F">
              <w:rPr>
                <w:rFonts w:ascii="Californian FB" w:hAnsi="Californian FB"/>
                <w:color w:val="auto"/>
              </w:rPr>
              <w:t>?</w:t>
            </w:r>
          </w:p>
        </w:tc>
        <w:tc>
          <w:tcPr>
            <w:tcW w:w="5130" w:type="dxa"/>
            <w:vAlign w:val="center"/>
          </w:tcPr>
          <w:p w:rsidR="0027320F" w:rsidRDefault="0027320F" w:rsidP="002D66B8">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p w:rsidR="002D66B8" w:rsidRPr="0027320F" w:rsidRDefault="002D66B8" w:rsidP="006B395A">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Pr>
                <w:rFonts w:ascii="Californian FB" w:hAnsi="Californian FB"/>
                <w:color w:val="000000"/>
              </w:rPr>
              <w:t xml:space="preserve">Yes, </w:t>
            </w:r>
            <w:r w:rsidR="00AC2231">
              <w:rPr>
                <w:rFonts w:ascii="Californian FB" w:hAnsi="Californian FB"/>
                <w:color w:val="000000"/>
              </w:rPr>
              <w:t>Vicki Crowningshield</w:t>
            </w:r>
            <w:r w:rsidR="00166E7B">
              <w:rPr>
                <w:rFonts w:ascii="Californian FB" w:hAnsi="Californian FB"/>
                <w:color w:val="000000"/>
              </w:rPr>
              <w:t>, cell:</w:t>
            </w:r>
            <w:r w:rsidR="000374C9">
              <w:rPr>
                <w:rFonts w:ascii="Californian FB" w:hAnsi="Californian FB"/>
                <w:color w:val="000000"/>
              </w:rPr>
              <w:t xml:space="preserve"> 617 319 1412 </w:t>
            </w:r>
            <w:r w:rsidR="00166E7B">
              <w:rPr>
                <w:rFonts w:ascii="Californian FB" w:hAnsi="Californian FB"/>
                <w:color w:val="000000"/>
              </w:rPr>
              <w:t>and Putney Pyles, cell: 617 686 1263</w:t>
            </w:r>
          </w:p>
          <w:p w:rsidR="002D66B8" w:rsidRDefault="002D66B8" w:rsidP="003A747B">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tc>
      </w:tr>
      <w:tr w:rsidR="0027320F" w:rsidTr="00CC44C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27320F" w:rsidRPr="0027320F" w:rsidRDefault="0027320F" w:rsidP="009F47CB">
            <w:pPr>
              <w:rPr>
                <w:rFonts w:ascii="Californian FB" w:hAnsi="Californian FB"/>
              </w:rPr>
            </w:pPr>
            <w:r w:rsidRPr="0027320F">
              <w:rPr>
                <w:rFonts w:ascii="Californian FB" w:hAnsi="Californian FB"/>
                <w:color w:val="auto"/>
              </w:rPr>
              <w:t>If I have set-up questions for Crowne Plaza pr</w:t>
            </w:r>
            <w:r w:rsidR="006B395A">
              <w:rPr>
                <w:rFonts w:ascii="Californian FB" w:hAnsi="Californian FB"/>
                <w:color w:val="auto"/>
              </w:rPr>
              <w:t>ior to the event on November 1</w:t>
            </w:r>
            <w:r w:rsidR="006B395A" w:rsidRPr="006B395A">
              <w:rPr>
                <w:rFonts w:ascii="Californian FB" w:hAnsi="Californian FB"/>
                <w:color w:val="auto"/>
                <w:vertAlign w:val="superscript"/>
              </w:rPr>
              <w:t>st</w:t>
            </w:r>
            <w:r w:rsidRPr="0027320F">
              <w:rPr>
                <w:rFonts w:ascii="Californian FB" w:hAnsi="Californian FB"/>
                <w:color w:val="auto"/>
              </w:rPr>
              <w:t>, who can I contact?</w:t>
            </w:r>
          </w:p>
        </w:tc>
        <w:tc>
          <w:tcPr>
            <w:tcW w:w="5130" w:type="dxa"/>
            <w:vAlign w:val="center"/>
          </w:tcPr>
          <w:p w:rsidR="0027320F" w:rsidRDefault="0027320F" w:rsidP="00DE1F6F">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rPr>
            </w:pPr>
            <w:r>
              <w:rPr>
                <w:rFonts w:ascii="Californian FB" w:hAnsi="Californian FB"/>
                <w:color w:val="000000"/>
              </w:rPr>
              <w:t xml:space="preserve">The Crowne Plaza Meeting Manager, </w:t>
            </w:r>
            <w:r w:rsidR="00DE1F6F">
              <w:rPr>
                <w:rFonts w:ascii="Californian FB" w:hAnsi="Californian FB"/>
                <w:color w:val="000000"/>
              </w:rPr>
              <w:t xml:space="preserve">Jill Cosgrove, direct line: </w:t>
            </w:r>
            <w:r w:rsidR="007370C9">
              <w:rPr>
                <w:rFonts w:ascii="Californian FB" w:hAnsi="Californian FB"/>
                <w:color w:val="000000"/>
              </w:rPr>
              <w:t xml:space="preserve">401-681-4759 or </w:t>
            </w:r>
            <w:r w:rsidR="00DE1F6F">
              <w:rPr>
                <w:rFonts w:ascii="Californian FB" w:hAnsi="Californian FB"/>
                <w:color w:val="000000"/>
              </w:rPr>
              <w:t xml:space="preserve">401-732-6000 </w:t>
            </w:r>
            <w:r w:rsidR="007B7C1E">
              <w:rPr>
                <w:rFonts w:ascii="Californian FB" w:hAnsi="Californian FB"/>
                <w:color w:val="000000"/>
              </w:rPr>
              <w:t>ext.</w:t>
            </w:r>
            <w:r w:rsidR="00DE1F6F">
              <w:rPr>
                <w:rFonts w:ascii="Californian FB" w:hAnsi="Californian FB"/>
                <w:color w:val="000000"/>
              </w:rPr>
              <w:t xml:space="preserve"> 7959</w:t>
            </w:r>
          </w:p>
        </w:tc>
      </w:tr>
      <w:tr w:rsidR="00E75CC8" w:rsidTr="00CC44C8">
        <w:trPr>
          <w:trHeight w:val="108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E75CC8" w:rsidRPr="00E75CC8" w:rsidRDefault="00E75CC8" w:rsidP="009F47CB">
            <w:pPr>
              <w:rPr>
                <w:rFonts w:ascii="Californian FB" w:hAnsi="Californian FB"/>
                <w:color w:val="auto"/>
              </w:rPr>
            </w:pPr>
            <w:r w:rsidRPr="00E75CC8">
              <w:rPr>
                <w:rFonts w:ascii="Californian FB" w:hAnsi="Californian FB"/>
                <w:color w:val="auto"/>
              </w:rPr>
              <w:t>Is there Wi</w:t>
            </w:r>
            <w:r w:rsidR="003B303B">
              <w:rPr>
                <w:rFonts w:ascii="Californian FB" w:hAnsi="Californian FB"/>
                <w:color w:val="auto"/>
              </w:rPr>
              <w:t>-</w:t>
            </w:r>
            <w:r w:rsidRPr="00E75CC8">
              <w:rPr>
                <w:rFonts w:ascii="Californian FB" w:hAnsi="Californian FB"/>
                <w:color w:val="auto"/>
              </w:rPr>
              <w:t>Fi available?</w:t>
            </w:r>
          </w:p>
        </w:tc>
        <w:tc>
          <w:tcPr>
            <w:tcW w:w="5130" w:type="dxa"/>
            <w:vAlign w:val="center"/>
          </w:tcPr>
          <w:p w:rsidR="00E75CC8" w:rsidRDefault="00E75CC8" w:rsidP="002D66B8">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Pr>
                <w:rFonts w:ascii="Californian FB" w:hAnsi="Californian FB"/>
                <w:color w:val="000000"/>
              </w:rPr>
              <w:t xml:space="preserve">Yes, the network and password are as follows: </w:t>
            </w:r>
          </w:p>
          <w:p w:rsidR="00E75CC8" w:rsidRPr="00E75CC8" w:rsidRDefault="00E75CC8" w:rsidP="00E75CC8">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E75CC8">
              <w:rPr>
                <w:rFonts w:ascii="Californian FB" w:hAnsi="Californian FB"/>
                <w:color w:val="000000"/>
              </w:rPr>
              <w:t>Network: CrowneRIWK_Meeting</w:t>
            </w:r>
          </w:p>
          <w:p w:rsidR="00E75CC8" w:rsidRDefault="00E75CC8" w:rsidP="00E75CC8">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E75CC8">
              <w:rPr>
                <w:rFonts w:ascii="Californian FB" w:hAnsi="Californian FB"/>
                <w:color w:val="000000"/>
              </w:rPr>
              <w:t>Password: Commerce1</w:t>
            </w:r>
          </w:p>
        </w:tc>
      </w:tr>
      <w:tr w:rsidR="00E75CC8" w:rsidTr="00CC44C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E75CC8" w:rsidRPr="00E44453" w:rsidRDefault="00E44453" w:rsidP="009F47CB">
            <w:pPr>
              <w:rPr>
                <w:rFonts w:ascii="Californian FB" w:hAnsi="Californian FB"/>
                <w:color w:val="auto"/>
              </w:rPr>
            </w:pPr>
            <w:r w:rsidRPr="00E44453">
              <w:rPr>
                <w:rFonts w:ascii="Californian FB" w:hAnsi="Californian FB"/>
                <w:color w:val="auto"/>
              </w:rPr>
              <w:t>If I need power, will I be able to plug in my device(s)?</w:t>
            </w:r>
          </w:p>
        </w:tc>
        <w:tc>
          <w:tcPr>
            <w:tcW w:w="5130" w:type="dxa"/>
            <w:vAlign w:val="center"/>
          </w:tcPr>
          <w:p w:rsidR="00E75CC8" w:rsidRDefault="00E75CC8" w:rsidP="002D66B8">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rPr>
            </w:pPr>
            <w:r>
              <w:rPr>
                <w:rFonts w:ascii="Californian FB" w:hAnsi="Californian FB"/>
                <w:color w:val="000000"/>
              </w:rPr>
              <w:t>If you indicated you needed an electrical outlet, one will be provided to you at your designated table</w:t>
            </w:r>
          </w:p>
        </w:tc>
      </w:tr>
      <w:tr w:rsidR="00E75CC8" w:rsidTr="00CC44C8">
        <w:trPr>
          <w:trHeight w:val="126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E75CC8" w:rsidRPr="00E44453" w:rsidRDefault="00E75CC8" w:rsidP="009F47CB">
            <w:pPr>
              <w:rPr>
                <w:rFonts w:ascii="Californian FB" w:hAnsi="Californian FB"/>
                <w:color w:val="auto"/>
              </w:rPr>
            </w:pPr>
            <w:r w:rsidRPr="00E44453">
              <w:rPr>
                <w:rFonts w:ascii="Californian FB" w:hAnsi="Californian FB"/>
                <w:color w:val="auto"/>
              </w:rPr>
              <w:t>Where should I park and enter</w:t>
            </w:r>
            <w:r w:rsidR="003B303B" w:rsidRPr="00E44453">
              <w:rPr>
                <w:rFonts w:ascii="Californian FB" w:hAnsi="Californian FB"/>
                <w:color w:val="auto"/>
              </w:rPr>
              <w:t xml:space="preserve"> the Crowne Plaza?</w:t>
            </w:r>
          </w:p>
        </w:tc>
        <w:tc>
          <w:tcPr>
            <w:tcW w:w="5130" w:type="dxa"/>
            <w:vAlign w:val="center"/>
          </w:tcPr>
          <w:p w:rsidR="00E75CC8" w:rsidRDefault="003B303B" w:rsidP="003B303B">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3B303B">
              <w:rPr>
                <w:rFonts w:ascii="Californian FB" w:hAnsi="Californian FB"/>
                <w:color w:val="000000"/>
              </w:rPr>
              <w:t xml:space="preserve">Please drive through the main entrance, around to the left of the building and </w:t>
            </w:r>
            <w:r w:rsidRPr="003B303B">
              <w:rPr>
                <w:rFonts w:ascii="Californian FB" w:hAnsi="Californian FB"/>
                <w:color w:val="000000"/>
                <w:u w:val="single"/>
              </w:rPr>
              <w:t>follow the signs for the Grand Ballroom and Rotunda</w:t>
            </w:r>
            <w:r>
              <w:t xml:space="preserve"> </w:t>
            </w:r>
            <w:r w:rsidRPr="003B303B">
              <w:rPr>
                <w:rFonts w:ascii="Californian FB" w:hAnsi="Californian FB"/>
                <w:color w:val="000000"/>
              </w:rPr>
              <w:t>to park and enter through the Grand Ballroom and Rotunda Entrance.</w:t>
            </w:r>
          </w:p>
        </w:tc>
      </w:tr>
      <w:tr w:rsidR="00CC44C8" w:rsidTr="00CC44C8">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5958" w:type="dxa"/>
            <w:vAlign w:val="center"/>
          </w:tcPr>
          <w:p w:rsidR="00CC44C8" w:rsidRPr="00CC44C8" w:rsidRDefault="00CC44C8" w:rsidP="009F47CB">
            <w:pPr>
              <w:rPr>
                <w:rFonts w:ascii="Californian FB" w:hAnsi="Californian FB"/>
                <w:color w:val="auto"/>
              </w:rPr>
            </w:pPr>
            <w:r w:rsidRPr="00CC44C8">
              <w:rPr>
                <w:rFonts w:ascii="Californian FB" w:hAnsi="Californian FB"/>
                <w:color w:val="auto"/>
              </w:rPr>
              <w:t>What do I do if I need a cart to transport my materials to my resource table?</w:t>
            </w:r>
          </w:p>
        </w:tc>
        <w:tc>
          <w:tcPr>
            <w:tcW w:w="5130" w:type="dxa"/>
            <w:vAlign w:val="center"/>
          </w:tcPr>
          <w:p w:rsidR="00CC44C8" w:rsidRPr="003B303B" w:rsidRDefault="00CC44C8" w:rsidP="00CC44C8">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rPr>
            </w:pPr>
            <w:r>
              <w:rPr>
                <w:rFonts w:ascii="Californian FB" w:hAnsi="Californian FB"/>
                <w:color w:val="000000"/>
              </w:rPr>
              <w:t>Please plan on bringing a cart or hand truck to transport materials from your vehicle to your resource table. The Crowne Plaza has advised they cannot guarantee that transport will be available. However, you can pull up to the Grand Ballroom/Rotunda entrance on the left side of the building and unload in that car port as needed.</w:t>
            </w:r>
          </w:p>
        </w:tc>
      </w:tr>
      <w:tr w:rsidR="003B303B" w:rsidTr="00CC44C8">
        <w:trPr>
          <w:trHeight w:val="765"/>
        </w:trPr>
        <w:tc>
          <w:tcPr>
            <w:tcW w:w="5958" w:type="dxa"/>
            <w:vAlign w:val="center"/>
          </w:tcPr>
          <w:p w:rsidR="003B303B" w:rsidRPr="00E44453" w:rsidRDefault="003B303B" w:rsidP="009F47CB">
            <w:pPr>
              <w:cnfStyle w:val="001000000000" w:firstRow="0" w:lastRow="0" w:firstColumn="1" w:lastColumn="0" w:oddVBand="0" w:evenVBand="0" w:oddHBand="0" w:evenHBand="0" w:firstRowFirstColumn="0" w:firstRowLastColumn="0" w:lastRowFirstColumn="0" w:lastRowLastColumn="0"/>
              <w:rPr>
                <w:rFonts w:ascii="Californian FB" w:hAnsi="Californian FB"/>
                <w:color w:val="auto"/>
              </w:rPr>
            </w:pPr>
            <w:r w:rsidRPr="00E44453">
              <w:rPr>
                <w:rFonts w:ascii="Californian FB" w:hAnsi="Californian FB"/>
                <w:color w:val="auto"/>
              </w:rPr>
              <w:t>Who can I contact for general CTC questions?</w:t>
            </w:r>
          </w:p>
        </w:tc>
        <w:tc>
          <w:tcPr>
            <w:tcW w:w="5130" w:type="dxa"/>
            <w:vAlign w:val="center"/>
          </w:tcPr>
          <w:p w:rsidR="003B303B" w:rsidRPr="003B303B" w:rsidRDefault="003B303B" w:rsidP="006B395A">
            <w:pPr>
              <w:rPr>
                <w:rFonts w:ascii="Californian FB" w:hAnsi="Californian FB"/>
                <w:color w:val="000000"/>
              </w:rPr>
            </w:pPr>
            <w:r>
              <w:rPr>
                <w:rFonts w:ascii="Californian FB" w:hAnsi="Californian FB"/>
                <w:color w:val="000000"/>
              </w:rPr>
              <w:t>Please conta</w:t>
            </w:r>
            <w:r w:rsidR="006B395A">
              <w:rPr>
                <w:rFonts w:ascii="Californian FB" w:hAnsi="Californian FB"/>
                <w:color w:val="000000"/>
              </w:rPr>
              <w:t xml:space="preserve">ct: Candice Brown, </w:t>
            </w:r>
            <w:r w:rsidR="009032E6">
              <w:rPr>
                <w:rFonts w:ascii="Californian FB" w:hAnsi="Californian FB"/>
                <w:color w:val="000000"/>
              </w:rPr>
              <w:t xml:space="preserve">cell: </w:t>
            </w:r>
            <w:r w:rsidR="006B395A">
              <w:rPr>
                <w:rFonts w:ascii="Californian FB" w:hAnsi="Californian FB"/>
                <w:color w:val="000000"/>
              </w:rPr>
              <w:t>401-632-2237</w:t>
            </w:r>
            <w:r w:rsidR="00E44453">
              <w:rPr>
                <w:rFonts w:ascii="Californian FB" w:hAnsi="Californian FB"/>
                <w:color w:val="000000"/>
              </w:rPr>
              <w:t xml:space="preserve">; Susanne Campbell, </w:t>
            </w:r>
            <w:r w:rsidR="009032E6">
              <w:rPr>
                <w:rFonts w:ascii="Californian FB" w:hAnsi="Californian FB"/>
                <w:color w:val="000000"/>
              </w:rPr>
              <w:t xml:space="preserve">cell: </w:t>
            </w:r>
            <w:bookmarkStart w:id="0" w:name="_GoBack"/>
            <w:bookmarkEnd w:id="0"/>
            <w:r w:rsidR="00E44453">
              <w:rPr>
                <w:rFonts w:ascii="Californian FB" w:hAnsi="Californian FB"/>
                <w:color w:val="000000"/>
              </w:rPr>
              <w:t>401-477-0011</w:t>
            </w:r>
          </w:p>
        </w:tc>
      </w:tr>
    </w:tbl>
    <w:p w:rsidR="000F2248" w:rsidRDefault="000F2248" w:rsidP="00CC44C8"/>
    <w:sectPr w:rsidR="000F2248" w:rsidSect="00231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6"/>
    <w:rsid w:val="000374C9"/>
    <w:rsid w:val="000F2248"/>
    <w:rsid w:val="00166E7B"/>
    <w:rsid w:val="00183C4A"/>
    <w:rsid w:val="00231672"/>
    <w:rsid w:val="0027320F"/>
    <w:rsid w:val="002D66B8"/>
    <w:rsid w:val="003222D8"/>
    <w:rsid w:val="003A19F8"/>
    <w:rsid w:val="003A747B"/>
    <w:rsid w:val="003B303B"/>
    <w:rsid w:val="003F2B70"/>
    <w:rsid w:val="0068632A"/>
    <w:rsid w:val="006B395A"/>
    <w:rsid w:val="007370C9"/>
    <w:rsid w:val="007B7C1E"/>
    <w:rsid w:val="007C1FA6"/>
    <w:rsid w:val="009003FE"/>
    <w:rsid w:val="009032E6"/>
    <w:rsid w:val="00946F52"/>
    <w:rsid w:val="009F47CB"/>
    <w:rsid w:val="00AC2231"/>
    <w:rsid w:val="00B93AFE"/>
    <w:rsid w:val="00CC44C8"/>
    <w:rsid w:val="00D92C43"/>
    <w:rsid w:val="00DE1F6F"/>
    <w:rsid w:val="00E44453"/>
    <w:rsid w:val="00E7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67E9"/>
  <w15:docId w15:val="{33A297E6-6EE8-49BF-8686-20CD5A06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863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E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5552">
      <w:bodyDiv w:val="1"/>
      <w:marLeft w:val="0"/>
      <w:marRight w:val="0"/>
      <w:marTop w:val="0"/>
      <w:marBottom w:val="0"/>
      <w:divBdr>
        <w:top w:val="none" w:sz="0" w:space="0" w:color="auto"/>
        <w:left w:val="none" w:sz="0" w:space="0" w:color="auto"/>
        <w:bottom w:val="none" w:sz="0" w:space="0" w:color="auto"/>
        <w:right w:val="none" w:sz="0" w:space="0" w:color="auto"/>
      </w:divBdr>
    </w:div>
    <w:div w:id="1342050068">
      <w:bodyDiv w:val="1"/>
      <w:marLeft w:val="0"/>
      <w:marRight w:val="0"/>
      <w:marTop w:val="0"/>
      <w:marBottom w:val="0"/>
      <w:divBdr>
        <w:top w:val="none" w:sz="0" w:space="0" w:color="auto"/>
        <w:left w:val="none" w:sz="0" w:space="0" w:color="auto"/>
        <w:bottom w:val="none" w:sz="0" w:space="0" w:color="auto"/>
        <w:right w:val="none" w:sz="0" w:space="0" w:color="auto"/>
      </w:divBdr>
    </w:div>
    <w:div w:id="16455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Candice Brown</cp:lastModifiedBy>
  <cp:revision>8</cp:revision>
  <cp:lastPrinted>2018-06-19T18:52:00Z</cp:lastPrinted>
  <dcterms:created xsi:type="dcterms:W3CDTF">2018-06-19T20:15:00Z</dcterms:created>
  <dcterms:modified xsi:type="dcterms:W3CDTF">2018-10-29T20:08:00Z</dcterms:modified>
</cp:coreProperties>
</file>