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3D" w:rsidRDefault="00553B3D" w:rsidP="00A9128B">
      <w:pPr>
        <w:pStyle w:val="text20ptBL"/>
        <w:spacing w:after="0"/>
        <w:ind w:left="27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8"/>
          <w:szCs w:val="22"/>
          <w:u w:val="single"/>
        </w:rPr>
      </w:pPr>
    </w:p>
    <w:p w:rsidR="005C0D1F" w:rsidRPr="007C50F3" w:rsidRDefault="005C0D1F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8"/>
          <w:szCs w:val="22"/>
          <w:u w:val="single"/>
        </w:rPr>
      </w:pPr>
      <w:r w:rsidRPr="007C50F3">
        <w:rPr>
          <w:rFonts w:asciiTheme="minorHAnsi" w:hAnsiTheme="minorHAnsi" w:cs="Calibri"/>
          <w:i w:val="0"/>
          <w:iCs w:val="0"/>
          <w:sz w:val="28"/>
          <w:szCs w:val="22"/>
          <w:u w:val="single"/>
        </w:rPr>
        <w:t xml:space="preserve">PCMH-Kids Stakeholder </w:t>
      </w:r>
    </w:p>
    <w:p w:rsidR="00553B3D" w:rsidRPr="00CF5732" w:rsidRDefault="009E464E" w:rsidP="00CF5732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8"/>
          <w:szCs w:val="22"/>
          <w:u w:val="single"/>
        </w:rPr>
      </w:pPr>
      <w:r>
        <w:rPr>
          <w:rFonts w:asciiTheme="minorHAnsi" w:hAnsiTheme="minorHAnsi" w:cs="Calibri"/>
          <w:i w:val="0"/>
          <w:iCs w:val="0"/>
          <w:sz w:val="28"/>
          <w:szCs w:val="22"/>
          <w:u w:val="single"/>
        </w:rPr>
        <w:t>Minutes</w:t>
      </w:r>
    </w:p>
    <w:p w:rsidR="00AD3458" w:rsidRPr="0090348D" w:rsidRDefault="00AD3458" w:rsidP="00553B3D">
      <w:pPr>
        <w:pStyle w:val="text20ptBL"/>
        <w:spacing w:after="0"/>
        <w:contextualSpacing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</w:p>
    <w:tbl>
      <w:tblPr>
        <w:tblW w:w="15294" w:type="dxa"/>
        <w:jc w:val="center"/>
        <w:tblLayout w:type="fixed"/>
        <w:tblLook w:val="0000" w:firstRow="0" w:lastRow="0" w:firstColumn="0" w:lastColumn="0" w:noHBand="0" w:noVBand="0"/>
      </w:tblPr>
      <w:tblGrid>
        <w:gridCol w:w="984"/>
        <w:gridCol w:w="2433"/>
        <w:gridCol w:w="3153"/>
        <w:gridCol w:w="1346"/>
        <w:gridCol w:w="270"/>
        <w:gridCol w:w="3960"/>
        <w:gridCol w:w="908"/>
        <w:gridCol w:w="1073"/>
        <w:gridCol w:w="1167"/>
      </w:tblGrid>
      <w:tr w:rsidR="00E14897" w:rsidRPr="0090348D" w:rsidTr="00A7677A">
        <w:trPr>
          <w:trHeight w:val="335"/>
          <w:jc w:val="center"/>
        </w:trPr>
        <w:tc>
          <w:tcPr>
            <w:tcW w:w="6570" w:type="dxa"/>
            <w:gridSpan w:val="3"/>
          </w:tcPr>
          <w:p w:rsidR="005C0D1F" w:rsidRPr="0090348D" w:rsidRDefault="005C0D1F" w:rsidP="00572BFF">
            <w:pPr>
              <w:pStyle w:val="tbltxt9ptbL"/>
              <w:tabs>
                <w:tab w:val="left" w:pos="5259"/>
              </w:tabs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Date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 Thursday,</w:t>
            </w:r>
            <w:r w:rsidR="00A7677A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  <w:r w:rsidR="003D60DA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June</w:t>
            </w:r>
            <w:r w:rsidR="00A7677A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  <w:r w:rsidR="003D60DA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7</w:t>
            </w:r>
            <w:r w:rsidR="00A7677A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, 2018</w:t>
            </w:r>
          </w:p>
        </w:tc>
        <w:tc>
          <w:tcPr>
            <w:tcW w:w="1616" w:type="dxa"/>
            <w:gridSpan w:val="2"/>
          </w:tcPr>
          <w:p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68" w:type="dxa"/>
            <w:gridSpan w:val="2"/>
          </w:tcPr>
          <w:p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Start/End Time</w:t>
            </w:r>
            <w:r w:rsidR="00F359B8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7:30-8:30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am</w:t>
            </w:r>
          </w:p>
        </w:tc>
        <w:tc>
          <w:tcPr>
            <w:tcW w:w="2240" w:type="dxa"/>
            <w:gridSpan w:val="2"/>
          </w:tcPr>
          <w:p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:rsidTr="00A7677A">
        <w:trPr>
          <w:trHeight w:val="585"/>
          <w:jc w:val="center"/>
        </w:trPr>
        <w:tc>
          <w:tcPr>
            <w:tcW w:w="6570" w:type="dxa"/>
            <w:gridSpan w:val="3"/>
          </w:tcPr>
          <w:p w:rsidR="005C0D1F" w:rsidRPr="0090348D" w:rsidRDefault="005C0D1F" w:rsidP="0075399D">
            <w:pPr>
              <w:ind w:left="1774" w:right="-1810" w:hanging="1774"/>
              <w:contextualSpacing/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Meeting Location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 </w:t>
            </w:r>
            <w:r w:rsidR="000E712F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H</w:t>
            </w:r>
            <w:r w:rsidR="00460066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CA</w:t>
            </w:r>
            <w:r w:rsidR="0075399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, 235 Promenade Street, #500, </w:t>
            </w:r>
            <w:r w:rsidR="000E712F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Providence, RI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5256" w:rsidRPr="0090348D" w:rsidRDefault="00CE5256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822C52" w:rsidRPr="0090348D" w:rsidRDefault="005C0D1F" w:rsidP="00822C52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Call-in number</w:t>
            </w:r>
            <w:r w:rsidR="005A2647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</w:t>
            </w:r>
            <w:r w:rsidR="000E712F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(508) 856-8222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  <w:r w:rsidR="0090348D" w:rsidRPr="0090348D">
              <w:rPr>
                <w:rFonts w:asciiTheme="minorHAnsi" w:hAnsiTheme="minorHAnsi" w:cs="Calibri"/>
                <w:bCs w:val="0"/>
                <w:sz w:val="22"/>
                <w:szCs w:val="22"/>
              </w:rPr>
              <w:t>code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</w:t>
            </w:r>
            <w:r w:rsidR="000E712F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4614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:rsidR="005C0D1F" w:rsidRPr="0090348D" w:rsidRDefault="005C0D1F" w:rsidP="003C037E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:rsidTr="00B76F75">
        <w:trPr>
          <w:trHeight w:val="314"/>
          <w:jc w:val="center"/>
        </w:trPr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C0D1F" w:rsidRPr="0090348D" w:rsidRDefault="005C0D1F" w:rsidP="003C037E">
            <w:pPr>
              <w:pStyle w:val="tbltxt9ptbL"/>
              <w:spacing w:before="0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  <w:u w:val="single"/>
              </w:rPr>
              <w:t>Meeting Information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C0D1F" w:rsidRPr="0090348D" w:rsidRDefault="009E464E" w:rsidP="00267508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Attendees noted with *</w:t>
            </w:r>
            <w:r w:rsidR="005C0D1F" w:rsidRPr="0090348D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br/>
            </w:r>
          </w:p>
        </w:tc>
      </w:tr>
      <w:tr w:rsidR="006D3E36" w:rsidRPr="0090348D" w:rsidTr="00B76F75">
        <w:trPr>
          <w:trHeight w:hRule="exact" w:val="484"/>
          <w:jc w:val="center"/>
        </w:trPr>
        <w:tc>
          <w:tcPr>
            <w:tcW w:w="79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36" w:rsidRDefault="006D3E36" w:rsidP="003C037E">
            <w:pPr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Meeting Purpose/Objective: </w:t>
            </w:r>
            <w:r w:rsidRPr="0090348D">
              <w:rPr>
                <w:rFonts w:asciiTheme="minorHAnsi" w:hAnsiTheme="minorHAnsi" w:cs="Calibri"/>
                <w:bCs/>
                <w:sz w:val="22"/>
                <w:szCs w:val="22"/>
              </w:rPr>
              <w:t>Provide ongoing strategic direction of Initiative and promote the pediatric interest in committee work and overall CTC Structure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  <w:p w:rsidR="00AC6044" w:rsidRPr="0090348D" w:rsidRDefault="00AC6044" w:rsidP="003C037E">
            <w:pPr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6D3E36" w:rsidRPr="0090348D" w:rsidRDefault="006D3E36" w:rsidP="003C037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sz w:val="22"/>
                <w:szCs w:val="22"/>
              </w:rPr>
              <w:t>Attachments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</w:p>
          <w:p w:rsidR="006D3E36" w:rsidRDefault="006D3E36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 w:rsidRPr="0090348D">
              <w:rPr>
                <w:rFonts w:asciiTheme="minorHAnsi" w:hAnsiTheme="minorHAnsi" w:cs="Calibri"/>
              </w:rPr>
              <w:t>Agenda</w:t>
            </w:r>
          </w:p>
          <w:p w:rsidR="003B2E54" w:rsidRDefault="003B2E54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High risk framework tool </w:t>
            </w:r>
          </w:p>
          <w:p w:rsidR="00B44A2E" w:rsidRDefault="00B44A2E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PCMH Accomplishments power point </w:t>
            </w:r>
          </w:p>
          <w:p w:rsidR="00A7677A" w:rsidRPr="00D62C15" w:rsidRDefault="00A7677A" w:rsidP="00D62C15">
            <w:pPr>
              <w:ind w:left="360"/>
              <w:contextualSpacing/>
              <w:rPr>
                <w:rFonts w:asciiTheme="minorHAnsi" w:hAnsiTheme="minorHAnsi" w:cs="Calibri"/>
              </w:rPr>
            </w:pPr>
          </w:p>
          <w:p w:rsidR="006D3E36" w:rsidRDefault="006D3E36" w:rsidP="00FC26B2">
            <w:pPr>
              <w:pStyle w:val="ListParagraph"/>
              <w:contextualSpacing/>
              <w:rPr>
                <w:rFonts w:asciiTheme="minorHAnsi" w:hAnsiTheme="minorHAnsi" w:cs="Calibri"/>
              </w:rPr>
            </w:pPr>
          </w:p>
          <w:p w:rsidR="006D3E36" w:rsidRPr="00AD3458" w:rsidRDefault="006D3E36" w:rsidP="00AD3458">
            <w:pPr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36" w:rsidRPr="0090348D" w:rsidRDefault="006D3E36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E36" w:rsidRPr="006D3E36" w:rsidRDefault="006D3E36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6D3E36">
              <w:rPr>
                <w:rFonts w:asciiTheme="minorHAnsi" w:hAnsiTheme="minorHAnsi" w:cs="Calibri"/>
                <w:bCs/>
                <w:sz w:val="22"/>
                <w:szCs w:val="22"/>
              </w:rPr>
              <w:t>Patricia Flanagan, MD, FAAP, Co-Chair</w:t>
            </w:r>
            <w:r w:rsidR="009E464E">
              <w:rPr>
                <w:rFonts w:asciiTheme="minorHAnsi" w:hAnsiTheme="minorHAnsi" w:cs="Calibri"/>
                <w:bCs/>
                <w:sz w:val="22"/>
                <w:szCs w:val="22"/>
              </w:rPr>
              <w:t>*</w:t>
            </w:r>
          </w:p>
          <w:p w:rsidR="009333EB" w:rsidRDefault="009333EB" w:rsidP="009333EB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Susanne Campbell, CTC</w:t>
            </w:r>
            <w:r w:rsidR="009E464E">
              <w:rPr>
                <w:rFonts w:asciiTheme="minorHAnsi" w:hAnsiTheme="minorHAnsi" w:cs="Calibri"/>
                <w:bCs/>
                <w:sz w:val="22"/>
                <w:szCs w:val="22"/>
              </w:rPr>
              <w:t>*</w:t>
            </w:r>
          </w:p>
          <w:p w:rsidR="00514FD9" w:rsidRDefault="00514FD9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Kristine Campagna, DOH</w:t>
            </w:r>
          </w:p>
          <w:p w:rsidR="00D100D2" w:rsidRDefault="00A7677A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Ellen Amore</w:t>
            </w:r>
            <w:r w:rsidR="00451A10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, </w:t>
            </w:r>
            <w:r w:rsidR="006B5810">
              <w:rPr>
                <w:rFonts w:asciiTheme="minorHAnsi" w:hAnsiTheme="minorHAnsi" w:cs="Calibri"/>
                <w:bCs/>
                <w:sz w:val="22"/>
                <w:szCs w:val="22"/>
              </w:rPr>
              <w:t>DOH</w:t>
            </w:r>
            <w:r w:rsidR="009E464E">
              <w:rPr>
                <w:rFonts w:asciiTheme="minorHAnsi" w:hAnsiTheme="minorHAnsi" w:cs="Calibri"/>
                <w:bCs/>
                <w:sz w:val="22"/>
                <w:szCs w:val="22"/>
              </w:rPr>
              <w:t>*</w:t>
            </w:r>
          </w:p>
          <w:p w:rsidR="000E5FBB" w:rsidRDefault="009333EB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Blythe Berger</w:t>
            </w:r>
            <w:r w:rsidR="006B5810">
              <w:rPr>
                <w:rFonts w:asciiTheme="minorHAnsi" w:hAnsiTheme="minorHAnsi" w:cs="Calibri"/>
                <w:bCs/>
                <w:sz w:val="22"/>
                <w:szCs w:val="22"/>
              </w:rPr>
              <w:t>, DOH</w:t>
            </w:r>
          </w:p>
          <w:p w:rsidR="009333EB" w:rsidRDefault="009333EB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Pano Yeracaris, CTC</w:t>
            </w:r>
          </w:p>
          <w:p w:rsidR="003B2E54" w:rsidRDefault="003B2E54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Deb Hurwitz CTC </w:t>
            </w:r>
            <w:r w:rsidR="009E464E">
              <w:rPr>
                <w:rFonts w:asciiTheme="minorHAnsi" w:hAnsiTheme="minorHAnsi" w:cs="Calibri"/>
                <w:bCs/>
                <w:sz w:val="22"/>
                <w:szCs w:val="22"/>
              </w:rPr>
              <w:t>*</w:t>
            </w:r>
          </w:p>
          <w:p w:rsidR="00B44A2E" w:rsidRDefault="00B44A2E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Beth Lang</w:t>
            </w:r>
            <w:r w:rsidR="00AD5294">
              <w:rPr>
                <w:rFonts w:asciiTheme="minorHAnsi" w:hAnsiTheme="minorHAnsi" w:cs="Calibri"/>
                <w:bCs/>
                <w:sz w:val="22"/>
                <w:szCs w:val="22"/>
              </w:rPr>
              <w:t>e</w:t>
            </w:r>
            <w:r w:rsidR="009E464E">
              <w:rPr>
                <w:rFonts w:asciiTheme="minorHAnsi" w:hAnsiTheme="minorHAnsi" w:cs="Calibri"/>
                <w:bCs/>
                <w:sz w:val="22"/>
                <w:szCs w:val="22"/>
              </w:rPr>
              <w:t>*</w:t>
            </w:r>
          </w:p>
          <w:p w:rsidR="005F4F2C" w:rsidRDefault="009E464E" w:rsidP="009333EB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Martha *</w:t>
            </w:r>
          </w:p>
          <w:p w:rsidR="009E464E" w:rsidRDefault="009E464E" w:rsidP="009333EB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Joann Rodgers*</w:t>
            </w:r>
          </w:p>
          <w:p w:rsidR="009E464E" w:rsidRDefault="009E464E" w:rsidP="009333EB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Meg*</w:t>
            </w:r>
          </w:p>
          <w:p w:rsidR="009E464E" w:rsidRDefault="009E464E" w:rsidP="009333EB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Kimberly Townsend*</w:t>
            </w:r>
          </w:p>
          <w:p w:rsidR="009E464E" w:rsidRDefault="009E464E" w:rsidP="009333EB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Alyssa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Cottonwell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?*</w:t>
            </w:r>
          </w:p>
          <w:p w:rsidR="009E464E" w:rsidRDefault="009E464E" w:rsidP="009333EB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Deb Golding*</w:t>
            </w:r>
          </w:p>
          <w:p w:rsidR="009E464E" w:rsidRDefault="009E464E" w:rsidP="009333EB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Bill Hollinshead*</w:t>
            </w:r>
          </w:p>
          <w:p w:rsidR="009E464E" w:rsidRDefault="009E464E" w:rsidP="009333EB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Jason Lyon*</w:t>
            </w:r>
          </w:p>
          <w:p w:rsidR="009E464E" w:rsidRDefault="009E464E" w:rsidP="009333EB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Krie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?*</w:t>
            </w:r>
            <w:proofErr w:type="gramEnd"/>
          </w:p>
          <w:p w:rsidR="009E464E" w:rsidRPr="006D3E36" w:rsidRDefault="009E464E" w:rsidP="009333EB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Candice Brown*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E36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Ed McGovern*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Colleen Polselli*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Marilyn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Boicha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Stacey Nickerson*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Cynthia Walbridge*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Garry Bliss*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Charlotte Crist*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Putney Pyles*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Devan Quinn*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Nathan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Bercher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Deb Lobato*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Ails Clyne*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Jant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Iraoqis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Roger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Mennith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Ron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Seifer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*</w:t>
            </w:r>
          </w:p>
          <w:p w:rsidR="009E464E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Becky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DeConto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>*</w:t>
            </w:r>
          </w:p>
          <w:p w:rsidR="009E464E" w:rsidRPr="006D3E36" w:rsidRDefault="009E464E" w:rsidP="00572BFF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Ann Detrick*</w:t>
            </w:r>
          </w:p>
        </w:tc>
      </w:tr>
      <w:tr w:rsidR="006D3E36" w:rsidRPr="0090348D" w:rsidTr="009E464E">
        <w:trPr>
          <w:trHeight w:hRule="exact" w:val="4420"/>
          <w:jc w:val="center"/>
        </w:trPr>
        <w:tc>
          <w:tcPr>
            <w:tcW w:w="79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36" w:rsidRPr="0090348D" w:rsidRDefault="006D3E36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36" w:rsidRPr="0090348D" w:rsidRDefault="006D3E36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36" w:rsidRPr="0090348D" w:rsidRDefault="006D3E36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36" w:rsidRPr="0090348D" w:rsidRDefault="006D3E36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14897" w:rsidRPr="0090348D" w:rsidTr="00B76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Header/>
          <w:jc w:val="center"/>
        </w:trPr>
        <w:tc>
          <w:tcPr>
            <w:tcW w:w="15294" w:type="dxa"/>
            <w:gridSpan w:val="9"/>
            <w:shd w:val="pct10" w:color="auto" w:fill="FFFFFF"/>
          </w:tcPr>
          <w:p w:rsidR="005C0D1F" w:rsidRPr="0090348D" w:rsidRDefault="005C0D1F" w:rsidP="003C037E">
            <w:pPr>
              <w:pStyle w:val="Subtitle"/>
              <w:contextualSpacing/>
              <w:jc w:val="left"/>
              <w:rPr>
                <w:rFonts w:asciiTheme="minorHAnsi" w:hAnsiTheme="minorHAnsi" w:cs="Calibri"/>
              </w:rPr>
            </w:pPr>
          </w:p>
        </w:tc>
      </w:tr>
      <w:tr w:rsidR="00E14897" w:rsidRPr="0090348D" w:rsidTr="0093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984" w:type="dxa"/>
          </w:tcPr>
          <w:p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 Item #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2433" w:type="dxa"/>
          </w:tcPr>
          <w:p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Owner</w:t>
            </w:r>
            <w:r w:rsidR="00347866" w:rsidRPr="0090348D">
              <w:rPr>
                <w:rFonts w:asciiTheme="minorHAnsi" w:hAnsiTheme="minorHAnsi" w:cs="Calibri"/>
                <w:sz w:val="22"/>
                <w:szCs w:val="22"/>
              </w:rPr>
              <w:t>/Time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710" w:type="dxa"/>
            <w:gridSpan w:val="6"/>
          </w:tcPr>
          <w:p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Comments</w:t>
            </w:r>
          </w:p>
        </w:tc>
        <w:tc>
          <w:tcPr>
            <w:tcW w:w="1167" w:type="dxa"/>
          </w:tcPr>
          <w:p w:rsidR="005C0D1F" w:rsidRPr="0090348D" w:rsidRDefault="005C0D1F" w:rsidP="003C037E">
            <w:pPr>
              <w:pStyle w:val="tbltxt9ptbc"/>
              <w:spacing w:before="0"/>
              <w:ind w:right="25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Action #</w:t>
            </w:r>
          </w:p>
        </w:tc>
      </w:tr>
      <w:tr w:rsidR="00E14897" w:rsidRPr="0090348D" w:rsidTr="0093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4" w:type="dxa"/>
          </w:tcPr>
          <w:p w:rsidR="005C0D1F" w:rsidRPr="0090348D" w:rsidRDefault="005C0D1F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:rsidR="0088224B" w:rsidRDefault="0088224B" w:rsidP="00047DC8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P. Flanagan</w:t>
            </w:r>
          </w:p>
          <w:p w:rsidR="005C0D1F" w:rsidRPr="0090348D" w:rsidRDefault="00B44A2E" w:rsidP="00B255D6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15 </w:t>
            </w:r>
            <w:r w:rsidR="00D21B5D" w:rsidRPr="0090348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255D6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D21B5D" w:rsidRPr="0090348D">
              <w:rPr>
                <w:rFonts w:asciiTheme="minorHAnsi" w:hAnsiTheme="minorHAnsi" w:cs="Calibri"/>
                <w:sz w:val="22"/>
                <w:szCs w:val="22"/>
              </w:rPr>
              <w:t>inutes</w:t>
            </w:r>
          </w:p>
        </w:tc>
        <w:tc>
          <w:tcPr>
            <w:tcW w:w="10710" w:type="dxa"/>
            <w:gridSpan w:val="6"/>
          </w:tcPr>
          <w:p w:rsidR="006827F7" w:rsidRDefault="003D60DA" w:rsidP="004C7E83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Welcome / accomplishments</w:t>
            </w:r>
          </w:p>
          <w:p w:rsidR="007922EF" w:rsidRPr="007922EF" w:rsidRDefault="007922EF" w:rsidP="007922EF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Pediatric Learning Culture</w:t>
            </w:r>
          </w:p>
          <w:p w:rsidR="007922EF" w:rsidRPr="007922EF" w:rsidRDefault="0094284E" w:rsidP="007922EF">
            <w:pPr>
              <w:pStyle w:val="ListParagraph"/>
              <w:numPr>
                <w:ilvl w:val="1"/>
                <w:numId w:val="22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Investment </w:t>
            </w:r>
            <w:r w:rsidR="007922EF">
              <w:rPr>
                <w:rFonts w:asciiTheme="minorHAnsi" w:hAnsiTheme="minorHAnsi" w:cs="Calibri"/>
                <w:bCs/>
              </w:rPr>
              <w:t xml:space="preserve"> in Care Coordination has</w:t>
            </w:r>
            <w:r>
              <w:rPr>
                <w:rFonts w:asciiTheme="minorHAnsi" w:hAnsiTheme="minorHAnsi" w:cs="Calibri"/>
                <w:bCs/>
              </w:rPr>
              <w:t xml:space="preserve"> a higher return in the </w:t>
            </w:r>
            <w:r w:rsidR="007922EF">
              <w:rPr>
                <w:rFonts w:asciiTheme="minorHAnsi" w:hAnsiTheme="minorHAnsi" w:cs="Calibri"/>
                <w:bCs/>
              </w:rPr>
              <w:t>long term</w:t>
            </w:r>
          </w:p>
          <w:p w:rsidR="007922EF" w:rsidRPr="007922EF" w:rsidRDefault="0094284E" w:rsidP="007922EF">
            <w:pPr>
              <w:pStyle w:val="ListParagraph"/>
              <w:numPr>
                <w:ilvl w:val="0"/>
                <w:numId w:val="22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Payers: paying for Maternal depression screening in pediatrics </w:t>
            </w:r>
          </w:p>
          <w:p w:rsidR="007922EF" w:rsidRPr="007922EF" w:rsidRDefault="007922EF" w:rsidP="007922EF">
            <w:pPr>
              <w:pStyle w:val="ListParagraph"/>
              <w:numPr>
                <w:ilvl w:val="1"/>
                <w:numId w:val="22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NHP will pay retroactively until April</w:t>
            </w:r>
          </w:p>
          <w:p w:rsidR="007922EF" w:rsidRDefault="007922EF" w:rsidP="007922EF">
            <w:pPr>
              <w:pStyle w:val="ListParagraph"/>
              <w:numPr>
                <w:ilvl w:val="1"/>
                <w:numId w:val="22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BCBSRI – Charlotte Crist will follow up on retro details</w:t>
            </w:r>
          </w:p>
          <w:p w:rsidR="007922EF" w:rsidRPr="0094284E" w:rsidRDefault="007922EF" w:rsidP="0094284E">
            <w:pPr>
              <w:contextualSpacing/>
              <w:rPr>
                <w:rFonts w:asciiTheme="minorHAnsi" w:hAnsiTheme="minorHAnsi" w:cs="Calibri"/>
                <w:bCs/>
              </w:rPr>
            </w:pPr>
          </w:p>
          <w:p w:rsidR="007922EF" w:rsidRPr="007922EF" w:rsidRDefault="007922EF" w:rsidP="007922EF">
            <w:pPr>
              <w:contextualSpacing/>
              <w:rPr>
                <w:rFonts w:asciiTheme="minorHAnsi" w:hAnsiTheme="minorHAnsi" w:cs="Calibri"/>
                <w:bCs/>
              </w:rPr>
            </w:pPr>
          </w:p>
          <w:p w:rsidR="007922EF" w:rsidRPr="007922EF" w:rsidRDefault="007922EF" w:rsidP="007922EF">
            <w:pPr>
              <w:contextualSpacing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167" w:type="dxa"/>
            <w:vAlign w:val="center"/>
          </w:tcPr>
          <w:p w:rsidR="005C0D1F" w:rsidRPr="0090348D" w:rsidRDefault="007922EF" w:rsidP="007922EF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353090" w:rsidRPr="0090348D" w:rsidTr="0093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  <w:jc w:val="center"/>
        </w:trPr>
        <w:tc>
          <w:tcPr>
            <w:tcW w:w="984" w:type="dxa"/>
          </w:tcPr>
          <w:p w:rsidR="00353090" w:rsidRDefault="00353090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:rsidR="00353090" w:rsidRDefault="00353090" w:rsidP="00393F9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All</w:t>
            </w:r>
          </w:p>
          <w:p w:rsidR="00353090" w:rsidRDefault="003D60DA" w:rsidP="00393F9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</w:t>
            </w:r>
            <w:r w:rsidR="00353090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710" w:type="dxa"/>
            <w:gridSpan w:val="6"/>
          </w:tcPr>
          <w:p w:rsidR="00353090" w:rsidRDefault="003B2E54" w:rsidP="00393F94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Update from PCMH Kids </w:t>
            </w:r>
            <w:r w:rsidR="00353090">
              <w:rPr>
                <w:rFonts w:asciiTheme="minorHAnsi" w:hAnsiTheme="minorHAnsi" w:cs="Calibri"/>
                <w:b/>
                <w:bCs/>
              </w:rPr>
              <w:t>Cohort 2</w:t>
            </w:r>
          </w:p>
          <w:p w:rsidR="00CF71DA" w:rsidRPr="00CF71DA" w:rsidRDefault="00CF71DA" w:rsidP="00CF71DA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NCQA Process &amp; General Progress</w:t>
            </w:r>
            <w:r w:rsidR="0094284E">
              <w:rPr>
                <w:rFonts w:asciiTheme="minorHAnsi" w:hAnsiTheme="minorHAnsi" w:cs="Calibri"/>
                <w:bCs/>
              </w:rPr>
              <w:t xml:space="preserve"> in PCMH Kids Program </w:t>
            </w:r>
          </w:p>
          <w:p w:rsidR="00CF71DA" w:rsidRPr="00CF71DA" w:rsidRDefault="00CF71DA" w:rsidP="00CF71DA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Kingstown Pediatrics</w:t>
            </w:r>
          </w:p>
          <w:p w:rsidR="00CF71DA" w:rsidRPr="00CF71DA" w:rsidRDefault="00CF71DA" w:rsidP="00CF71DA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Care Coordination has been a heavy lift but beneficial</w:t>
            </w:r>
          </w:p>
          <w:p w:rsidR="00CF71DA" w:rsidRPr="00CF71DA" w:rsidRDefault="00CF71DA" w:rsidP="00CF71DA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Specialist scheduling is 4-6 months because they are all in Hasbro; and are overwhelmed with referrals</w:t>
            </w:r>
          </w:p>
          <w:p w:rsidR="00CF71DA" w:rsidRPr="002D7A5C" w:rsidRDefault="00CF71DA" w:rsidP="00CF71DA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Coastal Tollgate Pediatrics</w:t>
            </w:r>
          </w:p>
          <w:p w:rsidR="002D7A5C" w:rsidRPr="002D7A5C" w:rsidRDefault="002D7A5C" w:rsidP="002D7A5C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Social Worker has retired, and was generally pulled in to visits with the Provider</w:t>
            </w:r>
          </w:p>
          <w:p w:rsidR="002D7A5C" w:rsidRPr="002D7A5C" w:rsidRDefault="002D7A5C" w:rsidP="002D7A5C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Re: Prior Hurdles – scheduling conflicts resolved</w:t>
            </w:r>
          </w:p>
          <w:p w:rsidR="002D7A5C" w:rsidRPr="002D7A5C" w:rsidRDefault="002D7A5C" w:rsidP="002D7A5C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Coastal Bald Hill </w:t>
            </w:r>
          </w:p>
          <w:p w:rsidR="002D7A5C" w:rsidRPr="002D7A5C" w:rsidRDefault="002D7A5C" w:rsidP="002D7A5C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Pros over last 3 months</w:t>
            </w:r>
          </w:p>
          <w:p w:rsidR="001444B1" w:rsidRPr="001444B1" w:rsidRDefault="002D7A5C" w:rsidP="002D7A5C">
            <w:pPr>
              <w:pStyle w:val="ListParagraph"/>
              <w:numPr>
                <w:ilvl w:val="3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Better at team based care</w:t>
            </w:r>
            <w:r w:rsidR="001444B1">
              <w:rPr>
                <w:rFonts w:asciiTheme="minorHAnsi" w:hAnsiTheme="minorHAnsi" w:cs="Calibri"/>
                <w:bCs/>
              </w:rPr>
              <w:t xml:space="preserve"> (empowering everyone in the office)</w:t>
            </w:r>
          </w:p>
          <w:p w:rsidR="002D7A5C" w:rsidRPr="001444B1" w:rsidRDefault="001444B1" w:rsidP="001444B1">
            <w:pPr>
              <w:pStyle w:val="ListParagraph"/>
              <w:numPr>
                <w:ilvl w:val="4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Medical Assistants &amp; Front Office more involved in pre-visit planning, which helps with customer experience</w:t>
            </w:r>
            <w:r w:rsidR="002D7A5C">
              <w:rPr>
                <w:rFonts w:asciiTheme="minorHAnsi" w:hAnsiTheme="minorHAnsi" w:cs="Calibri"/>
                <w:bCs/>
              </w:rPr>
              <w:t xml:space="preserve"> </w:t>
            </w:r>
          </w:p>
          <w:p w:rsidR="001444B1" w:rsidRPr="001444B1" w:rsidRDefault="001444B1" w:rsidP="001444B1">
            <w:pPr>
              <w:pStyle w:val="ListParagraph"/>
              <w:numPr>
                <w:ilvl w:val="3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Daily Huddles help to work more efficiently – 5 minutes in the AM and PM</w:t>
            </w:r>
          </w:p>
          <w:p w:rsidR="001444B1" w:rsidRPr="00113E63" w:rsidRDefault="001444B1" w:rsidP="001444B1">
            <w:pPr>
              <w:pStyle w:val="ListParagraph"/>
              <w:numPr>
                <w:ilvl w:val="3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Care Coordination – Nurses take on the role for non-high risk patients</w:t>
            </w:r>
          </w:p>
          <w:p w:rsidR="00113E63" w:rsidRPr="00113E63" w:rsidRDefault="00113E63" w:rsidP="00113E63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Anchor</w:t>
            </w:r>
          </w:p>
          <w:p w:rsidR="00113E63" w:rsidRPr="00113E63" w:rsidRDefault="00113E63" w:rsidP="00113E63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Follow up is done in one office, so everyone is up to date on changes</w:t>
            </w:r>
          </w:p>
          <w:p w:rsidR="00113E63" w:rsidRPr="00113E63" w:rsidRDefault="00113E63" w:rsidP="00113E63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Low level care is handled by clerk-level staff to coordinate referrals across the Practice</w:t>
            </w:r>
          </w:p>
          <w:p w:rsidR="00113E63" w:rsidRPr="00113E63" w:rsidRDefault="0094284E" w:rsidP="00113E63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Cons: soft </w:t>
            </w:r>
            <w:r w:rsidR="00113E63">
              <w:rPr>
                <w:rFonts w:asciiTheme="minorHAnsi" w:hAnsiTheme="minorHAnsi" w:cs="Calibri"/>
                <w:bCs/>
              </w:rPr>
              <w:t xml:space="preserve"> funding is worrisome</w:t>
            </w:r>
          </w:p>
          <w:p w:rsidR="00113E63" w:rsidRPr="00113E63" w:rsidRDefault="0094284E" w:rsidP="00113E63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Marge</w:t>
            </w:r>
          </w:p>
          <w:p w:rsidR="00113E63" w:rsidRPr="00113E63" w:rsidRDefault="00113E63" w:rsidP="00113E63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Re: who defines high risk for them</w:t>
            </w:r>
          </w:p>
          <w:p w:rsidR="00113E63" w:rsidRPr="00EC3644" w:rsidRDefault="00113E63" w:rsidP="00113E63">
            <w:pPr>
              <w:pStyle w:val="ListParagraph"/>
              <w:numPr>
                <w:ilvl w:val="3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Uses published criteria similar to Coastal – for numbers of visits </w:t>
            </w:r>
            <w:r w:rsidR="00EC3644">
              <w:rPr>
                <w:rFonts w:asciiTheme="minorHAnsi" w:hAnsiTheme="minorHAnsi" w:cs="Calibri"/>
                <w:bCs/>
              </w:rPr>
              <w:t>to the ER and chronic conditions</w:t>
            </w:r>
          </w:p>
          <w:p w:rsidR="00EC3644" w:rsidRPr="00EC3644" w:rsidRDefault="00EC3644" w:rsidP="00113E63">
            <w:pPr>
              <w:pStyle w:val="ListParagraph"/>
              <w:numPr>
                <w:ilvl w:val="3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Run high risk lists</w:t>
            </w:r>
          </w:p>
          <w:p w:rsidR="00EC3644" w:rsidRPr="00EC3644" w:rsidRDefault="00EC3644" w:rsidP="00113E63">
            <w:pPr>
              <w:pStyle w:val="ListParagraph"/>
              <w:numPr>
                <w:ilvl w:val="3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High risk algorithms</w:t>
            </w:r>
          </w:p>
          <w:p w:rsidR="00EC3644" w:rsidRPr="00EC3644" w:rsidRDefault="00EC3644" w:rsidP="00113E63">
            <w:pPr>
              <w:pStyle w:val="ListParagraph"/>
              <w:numPr>
                <w:ilvl w:val="3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Designated by primary doctor</w:t>
            </w:r>
          </w:p>
          <w:p w:rsidR="00EC3644" w:rsidRPr="00487D87" w:rsidRDefault="00EC3644" w:rsidP="00113E63">
            <w:pPr>
              <w:pStyle w:val="ListParagraph"/>
              <w:numPr>
                <w:ilvl w:val="3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Changing social situations</w:t>
            </w:r>
          </w:p>
          <w:p w:rsidR="00487D87" w:rsidRPr="00487D87" w:rsidRDefault="00487D87" w:rsidP="00487D87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Family Medicine – Lisa Denny</w:t>
            </w:r>
          </w:p>
          <w:p w:rsidR="00487D87" w:rsidRPr="00446F2B" w:rsidRDefault="00487D87" w:rsidP="00446F2B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Challenges</w:t>
            </w:r>
            <w:r w:rsidRPr="00446F2B">
              <w:rPr>
                <w:rFonts w:asciiTheme="minorHAnsi" w:hAnsiTheme="minorHAnsi" w:cs="Calibri"/>
                <w:bCs/>
              </w:rPr>
              <w:t xml:space="preserve"> </w:t>
            </w:r>
          </w:p>
          <w:p w:rsidR="00487D87" w:rsidRPr="00487D87" w:rsidRDefault="00487D87" w:rsidP="00487D87">
            <w:pPr>
              <w:pStyle w:val="ListParagraph"/>
              <w:numPr>
                <w:ilvl w:val="3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Changing Software from ECW to Epic</w:t>
            </w:r>
          </w:p>
          <w:p w:rsidR="00487D87" w:rsidRPr="00487D87" w:rsidRDefault="00487D87" w:rsidP="00487D87">
            <w:pPr>
              <w:pStyle w:val="ListParagraph"/>
              <w:numPr>
                <w:ilvl w:val="1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Aquidneck – Martha Ullman</w:t>
            </w:r>
          </w:p>
          <w:p w:rsidR="00487D87" w:rsidRPr="00487D87" w:rsidRDefault="00487D87" w:rsidP="00487D87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Nurse Care Coordination – patients are happy with the direct connection to who they can call</w:t>
            </w:r>
          </w:p>
          <w:p w:rsidR="00487D87" w:rsidRDefault="00487D87" w:rsidP="001557BA">
            <w:pPr>
              <w:pStyle w:val="ListParagraph"/>
              <w:numPr>
                <w:ilvl w:val="2"/>
                <w:numId w:val="21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Cons – there are</w:t>
            </w:r>
            <w:r w:rsidR="005F2401">
              <w:rPr>
                <w:rFonts w:asciiTheme="minorHAnsi" w:hAnsiTheme="minorHAnsi" w:cs="Calibri"/>
                <w:bCs/>
              </w:rPr>
              <w:t xml:space="preserve"> many staff members now, with various specified jobs; who does what efficiently? The practice is in the process of reviewing staff roles</w:t>
            </w:r>
          </w:p>
        </w:tc>
        <w:tc>
          <w:tcPr>
            <w:tcW w:w="1167" w:type="dxa"/>
            <w:vAlign w:val="center"/>
          </w:tcPr>
          <w:p w:rsidR="00353090" w:rsidRPr="0090348D" w:rsidRDefault="00353090" w:rsidP="00393F94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D583C" w:rsidRPr="0090348D" w:rsidTr="0093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C" w:rsidRDefault="006D583C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C" w:rsidRDefault="006D583C" w:rsidP="0059681B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 Campagna</w:t>
            </w:r>
            <w:r w:rsidR="009333EB">
              <w:rPr>
                <w:rFonts w:asciiTheme="minorHAnsi" w:hAnsiTheme="minorHAnsi" w:cs="Calibri"/>
                <w:sz w:val="22"/>
                <w:szCs w:val="22"/>
              </w:rPr>
              <w:t xml:space="preserve"> / B Berger</w:t>
            </w:r>
          </w:p>
          <w:p w:rsidR="006D583C" w:rsidRDefault="00AD5294" w:rsidP="0059681B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5 </w:t>
            </w:r>
            <w:r w:rsidR="006D583C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C" w:rsidRDefault="006D583C" w:rsidP="006D583C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D583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Family Visiting</w:t>
            </w:r>
          </w:p>
          <w:p w:rsidR="006D583C" w:rsidRDefault="00740D72" w:rsidP="006D583C">
            <w:pPr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Connecting medical homes with practices</w:t>
            </w:r>
          </w:p>
          <w:p w:rsidR="00B345E1" w:rsidRPr="00B345E1" w:rsidRDefault="00B345E1" w:rsidP="00B345E1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Family Home visiting has 4 programs – </w:t>
            </w:r>
            <w:r w:rsidR="00446F2B">
              <w:rPr>
                <w:rFonts w:asciiTheme="minorHAnsi" w:hAnsiTheme="minorHAnsi" w:cs="Calibri"/>
                <w:bCs/>
              </w:rPr>
              <w:t xml:space="preserve"> The goal is that </w:t>
            </w:r>
            <w:r>
              <w:rPr>
                <w:rFonts w:asciiTheme="minorHAnsi" w:hAnsiTheme="minorHAnsi" w:cs="Calibri"/>
                <w:bCs/>
              </w:rPr>
              <w:t>there is better communication and sharing of information</w:t>
            </w:r>
            <w:r w:rsidR="00446F2B">
              <w:rPr>
                <w:rFonts w:asciiTheme="minorHAnsi" w:hAnsiTheme="minorHAnsi" w:cs="Calibri"/>
                <w:bCs/>
              </w:rPr>
              <w:t xml:space="preserve"> with pediatric practices </w:t>
            </w:r>
          </w:p>
          <w:p w:rsidR="00B345E1" w:rsidRPr="001557BA" w:rsidRDefault="00B345E1" w:rsidP="00B345E1">
            <w:pPr>
              <w:pStyle w:val="ListParagraph"/>
              <w:numPr>
                <w:ilvl w:val="1"/>
                <w:numId w:val="23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First Connection; Nurse Family Partnership; Parents &amp; Teachers; Early Childhood</w:t>
            </w:r>
          </w:p>
          <w:p w:rsidR="001557BA" w:rsidRPr="00805A9B" w:rsidRDefault="001557BA" w:rsidP="00B345E1">
            <w:pPr>
              <w:pStyle w:val="ListParagraph"/>
              <w:numPr>
                <w:ilvl w:val="1"/>
                <w:numId w:val="23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</w:rPr>
              <w:t>Met with Care Coordinators to identify patient list by Practice</w:t>
            </w:r>
            <w:r w:rsidR="00446F2B">
              <w:rPr>
                <w:rFonts w:asciiTheme="minorHAnsi" w:hAnsiTheme="minorHAnsi" w:cs="Calibri"/>
                <w:bCs/>
              </w:rPr>
              <w:t>; Will pilot within 3 PCMH Kids practices having a designated Family Visitor assigned to meet with the practice on a regular basis</w:t>
            </w:r>
          </w:p>
          <w:p w:rsidR="00805A9B" w:rsidRPr="00805A9B" w:rsidRDefault="00805A9B" w:rsidP="00B345E1">
            <w:pPr>
              <w:pStyle w:val="ListParagraph"/>
              <w:numPr>
                <w:ilvl w:val="1"/>
                <w:numId w:val="23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One touch app to be used during home visit for referrals</w:t>
            </w:r>
            <w:r w:rsidR="0094284E">
              <w:rPr>
                <w:rFonts w:asciiTheme="minorHAnsi" w:hAnsiTheme="minorHAnsi" w:cs="Arial"/>
                <w:color w:val="0F243E" w:themeColor="text2" w:themeShade="80"/>
              </w:rPr>
              <w:t xml:space="preserve"> for housing issues </w:t>
            </w:r>
          </w:p>
          <w:p w:rsidR="00805A9B" w:rsidRPr="00B345E1" w:rsidRDefault="00805A9B" w:rsidP="00805A9B">
            <w:pPr>
              <w:pStyle w:val="ListParagraph"/>
              <w:numPr>
                <w:ilvl w:val="2"/>
                <w:numId w:val="23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Response to be sent to home owner within 24 hours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3C" w:rsidRPr="0090348D" w:rsidRDefault="006D583C" w:rsidP="0059681B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2645D" w:rsidRPr="0090348D" w:rsidTr="0093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984" w:type="dxa"/>
          </w:tcPr>
          <w:p w:rsidR="0092645D" w:rsidRDefault="0092645D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:rsidR="001C61F6" w:rsidRDefault="00A7677A" w:rsidP="001B130A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 Amore</w:t>
            </w:r>
          </w:p>
          <w:p w:rsidR="0092645D" w:rsidRDefault="009333EB" w:rsidP="00CA7A28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D62C15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710" w:type="dxa"/>
            <w:gridSpan w:val="6"/>
          </w:tcPr>
          <w:p w:rsidR="00E65BAE" w:rsidRDefault="00A7677A" w:rsidP="00A7677A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7677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</w:t>
            </w:r>
            <w:r w:rsidR="0051596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IDSNET</w:t>
            </w:r>
            <w:r w:rsidRPr="00A7677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6D583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data to support </w:t>
            </w:r>
            <w:r w:rsidRPr="00A7677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PCMH</w:t>
            </w:r>
            <w:r w:rsidR="006D583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-</w:t>
            </w:r>
            <w:r w:rsidRPr="00A7677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Kids</w:t>
            </w:r>
            <w:r w:rsidR="006D583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practice transformation</w:t>
            </w:r>
          </w:p>
          <w:p w:rsidR="001557BA" w:rsidRDefault="001557BA" w:rsidP="001557B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By early July, will have availability to view the programs the families participate in</w:t>
            </w:r>
            <w:r w:rsidR="00446F2B">
              <w:rPr>
                <w:rFonts w:asciiTheme="minorHAnsi" w:hAnsiTheme="minorHAnsi" w:cs="Arial"/>
                <w:color w:val="0F243E" w:themeColor="text2" w:themeShade="80"/>
              </w:rPr>
              <w:t xml:space="preserve"> and the person from the Family Visiting Program that supports the family.  </w:t>
            </w:r>
          </w:p>
          <w:p w:rsidR="001557BA" w:rsidRPr="00446F2B" w:rsidRDefault="00446F2B" w:rsidP="00446F2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In KIDSNER  reports  will include l</w:t>
            </w:r>
            <w:r w:rsidR="00805A9B" w:rsidRPr="00446F2B">
              <w:rPr>
                <w:rFonts w:asciiTheme="minorHAnsi" w:hAnsiTheme="minorHAnsi" w:cs="Arial"/>
                <w:color w:val="0F243E" w:themeColor="text2" w:themeShade="80"/>
              </w:rPr>
              <w:t>ast vi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>sit and contact information on the person making the visit</w:t>
            </w:r>
          </w:p>
          <w:p w:rsidR="00805A9B" w:rsidRDefault="005F5446" w:rsidP="00805A9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Funding to push early </w:t>
            </w:r>
            <w:r w:rsidR="00446F2B">
              <w:rPr>
                <w:rFonts w:asciiTheme="minorHAnsi" w:hAnsiTheme="minorHAnsi" w:cs="Arial"/>
                <w:color w:val="0F243E" w:themeColor="text2" w:themeShade="80"/>
              </w:rPr>
              <w:t>head start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into </w:t>
            </w:r>
            <w:proofErr w:type="spellStart"/>
            <w:r>
              <w:rPr>
                <w:rFonts w:asciiTheme="minorHAnsi" w:hAnsiTheme="minorHAnsi" w:cs="Arial"/>
                <w:color w:val="0F243E" w:themeColor="text2" w:themeShade="80"/>
              </w:rPr>
              <w:t>Kidsnet</w:t>
            </w:r>
            <w:proofErr w:type="spellEnd"/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– families will</w:t>
            </w:r>
            <w:r w:rsidR="00446F2B">
              <w:rPr>
                <w:rFonts w:asciiTheme="minorHAnsi" w:hAnsiTheme="minorHAnsi" w:cs="Arial"/>
                <w:color w:val="0F243E" w:themeColor="text2" w:themeShade="80"/>
              </w:rPr>
              <w:t xml:space="preserve"> need to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consent to the process</w:t>
            </w:r>
          </w:p>
          <w:p w:rsidR="005F5446" w:rsidRDefault="005F5446" w:rsidP="00805A9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How and when they communicate with Pediatricians</w:t>
            </w:r>
          </w:p>
          <w:p w:rsidR="005F5446" w:rsidRDefault="005F5446" w:rsidP="005F5446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Unified communication – will ask for form feedback from the Stakeholder group</w:t>
            </w:r>
          </w:p>
          <w:p w:rsidR="005F5446" w:rsidRDefault="005F5446" w:rsidP="005F544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Practice Profiles – will be sent within next week to each Practice – cc: Nurse and Physician Lead</w:t>
            </w:r>
          </w:p>
          <w:p w:rsidR="005F5446" w:rsidRDefault="00446F2B" w:rsidP="005F544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Practices will be able to use the practice profile to assist with identifying populations of focus for high risk reports</w:t>
            </w:r>
          </w:p>
          <w:p w:rsidR="00F96146" w:rsidRPr="001557BA" w:rsidRDefault="00446F2B" w:rsidP="005F544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Beginning Jan 2018, Practices will be  able to </w:t>
            </w:r>
            <w:r w:rsidR="00F96146">
              <w:rPr>
                <w:rFonts w:asciiTheme="minorHAnsi" w:hAnsiTheme="minorHAnsi" w:cs="Arial"/>
                <w:color w:val="0F243E" w:themeColor="text2" w:themeShade="80"/>
              </w:rPr>
              <w:t xml:space="preserve"> query </w:t>
            </w:r>
            <w:proofErr w:type="spellStart"/>
            <w:r w:rsidR="00F96146">
              <w:rPr>
                <w:rFonts w:asciiTheme="minorHAnsi" w:hAnsiTheme="minorHAnsi" w:cs="Arial"/>
                <w:color w:val="0F243E" w:themeColor="text2" w:themeShade="80"/>
              </w:rPr>
              <w:t>Kidsnet</w:t>
            </w:r>
            <w:proofErr w:type="spellEnd"/>
            <w:r w:rsidR="00F96146">
              <w:rPr>
                <w:rFonts w:asciiTheme="minorHAnsi" w:hAnsiTheme="minorHAnsi" w:cs="Arial"/>
                <w:color w:val="0F243E" w:themeColor="text2" w:themeShade="80"/>
              </w:rPr>
              <w:t xml:space="preserve"> to pull immunization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data into the EHR</w:t>
            </w:r>
            <w:r w:rsidR="00F96146">
              <w:rPr>
                <w:rFonts w:asciiTheme="minorHAnsi" w:hAnsiTheme="minorHAnsi" w:cs="Arial"/>
                <w:color w:val="0F243E" w:themeColor="text2" w:themeShade="80"/>
              </w:rPr>
              <w:t>; many reports can be exported to Excel and uploaded into the Practices system</w:t>
            </w:r>
          </w:p>
        </w:tc>
        <w:tc>
          <w:tcPr>
            <w:tcW w:w="1167" w:type="dxa"/>
            <w:vAlign w:val="center"/>
          </w:tcPr>
          <w:p w:rsidR="0092645D" w:rsidRPr="0090348D" w:rsidRDefault="0092645D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D0C55" w:rsidRPr="0090348D" w:rsidTr="0093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984" w:type="dxa"/>
          </w:tcPr>
          <w:p w:rsidR="00AD0C55" w:rsidRDefault="00AD0C55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Hlk506966004"/>
          </w:p>
        </w:tc>
        <w:tc>
          <w:tcPr>
            <w:tcW w:w="2433" w:type="dxa"/>
          </w:tcPr>
          <w:p w:rsidR="00AD0C55" w:rsidRDefault="009333EB" w:rsidP="001B130A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P. Yeracaris</w:t>
            </w:r>
            <w:r w:rsidR="00B44A2E">
              <w:rPr>
                <w:rFonts w:asciiTheme="minorHAnsi" w:hAnsiTheme="minorHAnsi" w:cs="Calibri"/>
                <w:sz w:val="22"/>
                <w:szCs w:val="22"/>
              </w:rPr>
              <w:t>/Pat Flanagan B Lang</w:t>
            </w:r>
            <w:r w:rsidR="00AD5294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="00B44A2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AD0C55" w:rsidRDefault="00AD5294" w:rsidP="001B130A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10 </w:t>
            </w:r>
            <w:r w:rsidR="00AD0C5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37617">
              <w:rPr>
                <w:rFonts w:asciiTheme="minorHAnsi" w:hAnsiTheme="minorHAnsi" w:cs="Calibri"/>
                <w:sz w:val="22"/>
                <w:szCs w:val="22"/>
              </w:rPr>
              <w:t>minutes</w:t>
            </w:r>
          </w:p>
        </w:tc>
        <w:tc>
          <w:tcPr>
            <w:tcW w:w="10710" w:type="dxa"/>
            <w:gridSpan w:val="6"/>
          </w:tcPr>
          <w:p w:rsidR="00AD0C55" w:rsidRDefault="00740D72" w:rsidP="006D583C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PCMH Kids expansion</w:t>
            </w:r>
            <w:r w:rsidR="006D583C" w:rsidRPr="006D583C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  </w:t>
            </w:r>
          </w:p>
          <w:p w:rsidR="00AD5294" w:rsidRPr="006D583C" w:rsidRDefault="00AD5294" w:rsidP="006D583C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Discussion </w:t>
            </w:r>
            <w:r w:rsidR="005F544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– provide CTC with recommendations for Practices that can join CTC</w:t>
            </w:r>
          </w:p>
        </w:tc>
        <w:tc>
          <w:tcPr>
            <w:tcW w:w="1167" w:type="dxa"/>
            <w:vAlign w:val="center"/>
          </w:tcPr>
          <w:p w:rsidR="00AD0C55" w:rsidRPr="0090348D" w:rsidRDefault="005F5446" w:rsidP="005F5446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bookmarkEnd w:id="0"/>
      <w:tr w:rsidR="00A7677A" w:rsidRPr="0090348D" w:rsidTr="0093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4" w:type="dxa"/>
          </w:tcPr>
          <w:p w:rsidR="00A7677A" w:rsidRDefault="00A7677A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:rsidR="00A7677A" w:rsidRDefault="00740D72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S. Campbell</w:t>
            </w:r>
          </w:p>
          <w:p w:rsidR="00A7677A" w:rsidRPr="0090348D" w:rsidRDefault="00AD0C55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A7677A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710" w:type="dxa"/>
            <w:gridSpan w:val="6"/>
          </w:tcPr>
          <w:p w:rsidR="00A7677A" w:rsidRDefault="00740D72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High Risk Framework</w:t>
            </w:r>
            <w:r w:rsidR="0081649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  <w:p w:rsidR="003B2E54" w:rsidRPr="003B2E54" w:rsidRDefault="003B2E54" w:rsidP="003B2E5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Theme="minorHAnsi" w:hAnsiTheme="minorHAnsi" w:cs="Calibri"/>
                <w:bCs/>
              </w:rPr>
            </w:pPr>
            <w:r w:rsidRPr="003B2E54">
              <w:rPr>
                <w:rFonts w:asciiTheme="minorHAnsi" w:hAnsiTheme="minorHAnsi" w:cs="Calibri"/>
                <w:bCs/>
              </w:rPr>
              <w:t>Meeting with health plans scheduled for 6/28 at 7:30 at RIQI</w:t>
            </w:r>
          </w:p>
        </w:tc>
        <w:tc>
          <w:tcPr>
            <w:tcW w:w="1167" w:type="dxa"/>
            <w:vAlign w:val="center"/>
          </w:tcPr>
          <w:p w:rsidR="00A7677A" w:rsidRPr="0090348D" w:rsidRDefault="00A7677A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1B5D" w:rsidRPr="0090348D" w:rsidTr="0093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4" w:type="dxa"/>
          </w:tcPr>
          <w:p w:rsidR="00D21B5D" w:rsidRPr="0090348D" w:rsidRDefault="00D21B5D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:rsidR="00D21B5D" w:rsidRPr="0090348D" w:rsidRDefault="00D21B5D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710" w:type="dxa"/>
            <w:gridSpan w:val="6"/>
          </w:tcPr>
          <w:p w:rsidR="00D21B5D" w:rsidRDefault="00D21B5D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Next Steps</w:t>
            </w:r>
          </w:p>
          <w:p w:rsidR="00AD3458" w:rsidRPr="0092645D" w:rsidRDefault="00B14B25" w:rsidP="00ED231C">
            <w:pPr>
              <w:pStyle w:val="ListParagraph"/>
              <w:numPr>
                <w:ilvl w:val="0"/>
                <w:numId w:val="2"/>
              </w:numPr>
              <w:ind w:left="420" w:hanging="270"/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Next</w:t>
            </w:r>
            <w:r w:rsidR="00F94964">
              <w:rPr>
                <w:rFonts w:asciiTheme="minorHAnsi" w:hAnsiTheme="minorHAnsi" w:cs="Calibri"/>
                <w:bCs/>
              </w:rPr>
              <w:t xml:space="preserve"> Stakeholder</w:t>
            </w:r>
            <w:r>
              <w:rPr>
                <w:rFonts w:asciiTheme="minorHAnsi" w:hAnsiTheme="minorHAnsi" w:cs="Calibri"/>
                <w:bCs/>
              </w:rPr>
              <w:t xml:space="preserve"> Meeting:</w:t>
            </w:r>
            <w:r w:rsidR="00A7677A">
              <w:rPr>
                <w:rFonts w:asciiTheme="minorHAnsi" w:hAnsiTheme="minorHAnsi" w:cs="Calibri"/>
                <w:bCs/>
              </w:rPr>
              <w:t xml:space="preserve"> </w:t>
            </w:r>
            <w:r w:rsidR="009333EB">
              <w:rPr>
                <w:rFonts w:asciiTheme="minorHAnsi" w:hAnsiTheme="minorHAnsi" w:cs="Calibri"/>
                <w:bCs/>
              </w:rPr>
              <w:t>September 6</w:t>
            </w:r>
            <w:r>
              <w:rPr>
                <w:rFonts w:asciiTheme="minorHAnsi" w:hAnsiTheme="minorHAnsi" w:cs="Calibri"/>
                <w:bCs/>
              </w:rPr>
              <w:t>, 2018</w:t>
            </w:r>
          </w:p>
        </w:tc>
        <w:tc>
          <w:tcPr>
            <w:tcW w:w="1167" w:type="dxa"/>
            <w:vAlign w:val="center"/>
          </w:tcPr>
          <w:p w:rsidR="00D21B5D" w:rsidRPr="0090348D" w:rsidRDefault="00D21B5D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C0D1F" w:rsidRDefault="005C0D1F" w:rsidP="007C0372">
      <w:pPr>
        <w:tabs>
          <w:tab w:val="left" w:pos="3198"/>
        </w:tabs>
        <w:rPr>
          <w:rFonts w:asciiTheme="minorHAnsi" w:hAnsiTheme="minorHAnsi" w:cs="Calibri"/>
          <w:sz w:val="22"/>
          <w:szCs w:val="22"/>
        </w:rPr>
      </w:pPr>
    </w:p>
    <w:p w:rsidR="00A7677A" w:rsidRPr="007C0372" w:rsidRDefault="00A7677A">
      <w:pPr>
        <w:tabs>
          <w:tab w:val="left" w:pos="3198"/>
        </w:tabs>
        <w:rPr>
          <w:rFonts w:asciiTheme="minorHAnsi" w:hAnsiTheme="minorHAnsi" w:cs="Calibri"/>
          <w:sz w:val="22"/>
          <w:szCs w:val="22"/>
        </w:rPr>
      </w:pPr>
    </w:p>
    <w:sectPr w:rsidR="00A7677A" w:rsidRPr="007C0372" w:rsidSect="00A9128B">
      <w:footerReference w:type="default" r:id="rId9"/>
      <w:pgSz w:w="15840" w:h="12240" w:orient="landscape"/>
      <w:pgMar w:top="360" w:right="540" w:bottom="18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29" w:rsidRDefault="00BB6629" w:rsidP="00074BBE">
      <w:r>
        <w:separator/>
      </w:r>
    </w:p>
  </w:endnote>
  <w:endnote w:type="continuationSeparator" w:id="0">
    <w:p w:rsidR="00BB6629" w:rsidRDefault="00BB6629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08" w:rsidRPr="00B15818" w:rsidRDefault="00267508">
    <w:pPr>
      <w:pStyle w:val="Footer"/>
      <w:jc w:val="right"/>
      <w:rPr>
        <w:rFonts w:ascii="Calibri" w:hAnsi="Calibri" w:cs="Calibri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46F2B" w:rsidRPr="00446F2B">
      <w:rPr>
        <w:rFonts w:ascii="Calibri" w:hAnsi="Calibri" w:cs="Calibri"/>
        <w:noProof/>
        <w:sz w:val="20"/>
        <w:szCs w:val="20"/>
      </w:rPr>
      <w:t>3</w:t>
    </w:r>
    <w:r>
      <w:rPr>
        <w:rFonts w:ascii="Calibri" w:hAnsi="Calibri" w:cs="Calibri"/>
        <w:noProof/>
        <w:sz w:val="20"/>
        <w:szCs w:val="20"/>
      </w:rPr>
      <w:fldChar w:fldCharType="end"/>
    </w:r>
  </w:p>
  <w:p w:rsidR="00267508" w:rsidRPr="00794FB5" w:rsidRDefault="00267508" w:rsidP="00B524A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29" w:rsidRDefault="00BB6629" w:rsidP="00074BBE">
      <w:r>
        <w:separator/>
      </w:r>
    </w:p>
  </w:footnote>
  <w:footnote w:type="continuationSeparator" w:id="0">
    <w:p w:rsidR="00BB6629" w:rsidRDefault="00BB6629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423"/>
    <w:multiLevelType w:val="hybridMultilevel"/>
    <w:tmpl w:val="C30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1E7E"/>
    <w:multiLevelType w:val="hybridMultilevel"/>
    <w:tmpl w:val="70CA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5226"/>
    <w:multiLevelType w:val="hybridMultilevel"/>
    <w:tmpl w:val="716CB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410A8"/>
    <w:multiLevelType w:val="hybridMultilevel"/>
    <w:tmpl w:val="43E0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C762B"/>
    <w:multiLevelType w:val="hybridMultilevel"/>
    <w:tmpl w:val="4328CE0E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D69D4"/>
    <w:multiLevelType w:val="hybridMultilevel"/>
    <w:tmpl w:val="8A8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0332"/>
    <w:multiLevelType w:val="hybridMultilevel"/>
    <w:tmpl w:val="AFE0A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CE3B80"/>
    <w:multiLevelType w:val="hybridMultilevel"/>
    <w:tmpl w:val="6F3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B3B6F"/>
    <w:multiLevelType w:val="hybridMultilevel"/>
    <w:tmpl w:val="51AA5082"/>
    <w:lvl w:ilvl="0" w:tplc="F77E1D4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310D0CF5"/>
    <w:multiLevelType w:val="hybridMultilevel"/>
    <w:tmpl w:val="9A38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548D8"/>
    <w:multiLevelType w:val="hybridMultilevel"/>
    <w:tmpl w:val="B042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B4989"/>
    <w:multiLevelType w:val="hybridMultilevel"/>
    <w:tmpl w:val="C686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F6F22"/>
    <w:multiLevelType w:val="multilevel"/>
    <w:tmpl w:val="22ECFF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90066F"/>
    <w:multiLevelType w:val="hybridMultilevel"/>
    <w:tmpl w:val="438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63596"/>
    <w:multiLevelType w:val="hybridMultilevel"/>
    <w:tmpl w:val="0AC0B362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D3E95"/>
    <w:multiLevelType w:val="hybridMultilevel"/>
    <w:tmpl w:val="297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A629B"/>
    <w:multiLevelType w:val="hybridMultilevel"/>
    <w:tmpl w:val="30A4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C22B6"/>
    <w:multiLevelType w:val="hybridMultilevel"/>
    <w:tmpl w:val="C60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D0B37"/>
    <w:multiLevelType w:val="hybridMultilevel"/>
    <w:tmpl w:val="94BC7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7127"/>
    <w:multiLevelType w:val="hybridMultilevel"/>
    <w:tmpl w:val="7E5AA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93A34"/>
    <w:multiLevelType w:val="multilevel"/>
    <w:tmpl w:val="499C6B4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E16911"/>
    <w:multiLevelType w:val="hybridMultilevel"/>
    <w:tmpl w:val="0CC8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0"/>
  </w:num>
  <w:num w:numId="5">
    <w:abstractNumId w:val="15"/>
  </w:num>
  <w:num w:numId="6">
    <w:abstractNumId w:val="19"/>
  </w:num>
  <w:num w:numId="7">
    <w:abstractNumId w:val="2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6"/>
  </w:num>
  <w:num w:numId="20">
    <w:abstractNumId w:val="20"/>
  </w:num>
  <w:num w:numId="21">
    <w:abstractNumId w:val="6"/>
  </w:num>
  <w:num w:numId="22">
    <w:abstractNumId w:val="12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6F07"/>
    <w:rsid w:val="00010702"/>
    <w:rsid w:val="0001309F"/>
    <w:rsid w:val="00014E2B"/>
    <w:rsid w:val="00015AD7"/>
    <w:rsid w:val="000239DC"/>
    <w:rsid w:val="00030864"/>
    <w:rsid w:val="0003760C"/>
    <w:rsid w:val="00041F8B"/>
    <w:rsid w:val="00042899"/>
    <w:rsid w:val="00043302"/>
    <w:rsid w:val="000459DB"/>
    <w:rsid w:val="00047668"/>
    <w:rsid w:val="00047DC8"/>
    <w:rsid w:val="00052AE9"/>
    <w:rsid w:val="00053194"/>
    <w:rsid w:val="00056991"/>
    <w:rsid w:val="00061339"/>
    <w:rsid w:val="00070DC5"/>
    <w:rsid w:val="00072438"/>
    <w:rsid w:val="000736DB"/>
    <w:rsid w:val="00074740"/>
    <w:rsid w:val="00074BBE"/>
    <w:rsid w:val="000808B4"/>
    <w:rsid w:val="00084237"/>
    <w:rsid w:val="000905E4"/>
    <w:rsid w:val="00091462"/>
    <w:rsid w:val="000932FB"/>
    <w:rsid w:val="000954A9"/>
    <w:rsid w:val="00095D27"/>
    <w:rsid w:val="000A0197"/>
    <w:rsid w:val="000A1524"/>
    <w:rsid w:val="000B2D58"/>
    <w:rsid w:val="000B4D3F"/>
    <w:rsid w:val="000B59F5"/>
    <w:rsid w:val="000B6435"/>
    <w:rsid w:val="000C1F98"/>
    <w:rsid w:val="000C24D1"/>
    <w:rsid w:val="000C26DE"/>
    <w:rsid w:val="000C292D"/>
    <w:rsid w:val="000C53F9"/>
    <w:rsid w:val="000D2B6A"/>
    <w:rsid w:val="000D2C69"/>
    <w:rsid w:val="000D36C7"/>
    <w:rsid w:val="000D6A84"/>
    <w:rsid w:val="000D7FC9"/>
    <w:rsid w:val="000E0B1E"/>
    <w:rsid w:val="000E42D8"/>
    <w:rsid w:val="000E5FBB"/>
    <w:rsid w:val="000E63D6"/>
    <w:rsid w:val="000E712F"/>
    <w:rsid w:val="000F309B"/>
    <w:rsid w:val="000F4715"/>
    <w:rsid w:val="000F59A4"/>
    <w:rsid w:val="000F6528"/>
    <w:rsid w:val="001043DB"/>
    <w:rsid w:val="00110A41"/>
    <w:rsid w:val="001128ED"/>
    <w:rsid w:val="00112EED"/>
    <w:rsid w:val="00113E63"/>
    <w:rsid w:val="00116394"/>
    <w:rsid w:val="00120925"/>
    <w:rsid w:val="001230F9"/>
    <w:rsid w:val="00124C55"/>
    <w:rsid w:val="001332B8"/>
    <w:rsid w:val="00134771"/>
    <w:rsid w:val="00135BD0"/>
    <w:rsid w:val="001366C5"/>
    <w:rsid w:val="00140990"/>
    <w:rsid w:val="00141376"/>
    <w:rsid w:val="00143EFD"/>
    <w:rsid w:val="001444B1"/>
    <w:rsid w:val="00145804"/>
    <w:rsid w:val="00146C12"/>
    <w:rsid w:val="0015078A"/>
    <w:rsid w:val="00150819"/>
    <w:rsid w:val="0015380E"/>
    <w:rsid w:val="00154AA7"/>
    <w:rsid w:val="00154E01"/>
    <w:rsid w:val="001555F7"/>
    <w:rsid w:val="0015576C"/>
    <w:rsid w:val="001557BA"/>
    <w:rsid w:val="0015781B"/>
    <w:rsid w:val="0015797A"/>
    <w:rsid w:val="001610DB"/>
    <w:rsid w:val="001622D0"/>
    <w:rsid w:val="00162B72"/>
    <w:rsid w:val="0016412B"/>
    <w:rsid w:val="00166642"/>
    <w:rsid w:val="001704A6"/>
    <w:rsid w:val="0017088C"/>
    <w:rsid w:val="00170D51"/>
    <w:rsid w:val="00177271"/>
    <w:rsid w:val="00187928"/>
    <w:rsid w:val="001909C9"/>
    <w:rsid w:val="00190EAE"/>
    <w:rsid w:val="0019377A"/>
    <w:rsid w:val="00193C91"/>
    <w:rsid w:val="0019555C"/>
    <w:rsid w:val="0019617F"/>
    <w:rsid w:val="00197E55"/>
    <w:rsid w:val="001A157D"/>
    <w:rsid w:val="001A5570"/>
    <w:rsid w:val="001B130A"/>
    <w:rsid w:val="001B18DF"/>
    <w:rsid w:val="001B2DBE"/>
    <w:rsid w:val="001B31AD"/>
    <w:rsid w:val="001C0965"/>
    <w:rsid w:val="001C340A"/>
    <w:rsid w:val="001C3E2C"/>
    <w:rsid w:val="001C58AB"/>
    <w:rsid w:val="001C5C19"/>
    <w:rsid w:val="001C61F6"/>
    <w:rsid w:val="001D4D3F"/>
    <w:rsid w:val="001D5A21"/>
    <w:rsid w:val="001D6666"/>
    <w:rsid w:val="001E06D9"/>
    <w:rsid w:val="001E2604"/>
    <w:rsid w:val="001E3283"/>
    <w:rsid w:val="001E45EC"/>
    <w:rsid w:val="001E476B"/>
    <w:rsid w:val="001E583B"/>
    <w:rsid w:val="001E6001"/>
    <w:rsid w:val="001E7EE0"/>
    <w:rsid w:val="001F60B6"/>
    <w:rsid w:val="0020235E"/>
    <w:rsid w:val="002035C0"/>
    <w:rsid w:val="00203A35"/>
    <w:rsid w:val="00205BA0"/>
    <w:rsid w:val="00205E4D"/>
    <w:rsid w:val="002113A0"/>
    <w:rsid w:val="002159BF"/>
    <w:rsid w:val="002160C8"/>
    <w:rsid w:val="0022647A"/>
    <w:rsid w:val="0022745C"/>
    <w:rsid w:val="00227F2A"/>
    <w:rsid w:val="00233B22"/>
    <w:rsid w:val="00235D7F"/>
    <w:rsid w:val="0024014D"/>
    <w:rsid w:val="00240F12"/>
    <w:rsid w:val="00245D04"/>
    <w:rsid w:val="002507BB"/>
    <w:rsid w:val="0026051C"/>
    <w:rsid w:val="002630B5"/>
    <w:rsid w:val="002631CB"/>
    <w:rsid w:val="002645B8"/>
    <w:rsid w:val="00264D45"/>
    <w:rsid w:val="00267508"/>
    <w:rsid w:val="00274894"/>
    <w:rsid w:val="00275141"/>
    <w:rsid w:val="00275744"/>
    <w:rsid w:val="0028025E"/>
    <w:rsid w:val="00281C4F"/>
    <w:rsid w:val="00281EE4"/>
    <w:rsid w:val="00286EF6"/>
    <w:rsid w:val="002917D4"/>
    <w:rsid w:val="00291FE0"/>
    <w:rsid w:val="00293299"/>
    <w:rsid w:val="002A07E8"/>
    <w:rsid w:val="002A431E"/>
    <w:rsid w:val="002A67FF"/>
    <w:rsid w:val="002A736A"/>
    <w:rsid w:val="002B11F6"/>
    <w:rsid w:val="002B2256"/>
    <w:rsid w:val="002B3F88"/>
    <w:rsid w:val="002B401D"/>
    <w:rsid w:val="002B7D1C"/>
    <w:rsid w:val="002C0D0E"/>
    <w:rsid w:val="002C1996"/>
    <w:rsid w:val="002C220E"/>
    <w:rsid w:val="002C24F5"/>
    <w:rsid w:val="002C3185"/>
    <w:rsid w:val="002D17F5"/>
    <w:rsid w:val="002D27F9"/>
    <w:rsid w:val="002D2AF0"/>
    <w:rsid w:val="002D3698"/>
    <w:rsid w:val="002D3997"/>
    <w:rsid w:val="002D43A5"/>
    <w:rsid w:val="002D469E"/>
    <w:rsid w:val="002D4DEC"/>
    <w:rsid w:val="002D7A5C"/>
    <w:rsid w:val="002D7EE5"/>
    <w:rsid w:val="002E043C"/>
    <w:rsid w:val="002E6F91"/>
    <w:rsid w:val="002E75A9"/>
    <w:rsid w:val="002F04B5"/>
    <w:rsid w:val="002F132A"/>
    <w:rsid w:val="002F259F"/>
    <w:rsid w:val="002F2CE3"/>
    <w:rsid w:val="002F4291"/>
    <w:rsid w:val="002F6152"/>
    <w:rsid w:val="00302303"/>
    <w:rsid w:val="0030453D"/>
    <w:rsid w:val="003057AF"/>
    <w:rsid w:val="00305C72"/>
    <w:rsid w:val="00311CB6"/>
    <w:rsid w:val="003153CC"/>
    <w:rsid w:val="00317CBE"/>
    <w:rsid w:val="00320BF9"/>
    <w:rsid w:val="003221D5"/>
    <w:rsid w:val="00327EA0"/>
    <w:rsid w:val="003376DA"/>
    <w:rsid w:val="0034588F"/>
    <w:rsid w:val="00347866"/>
    <w:rsid w:val="0035068F"/>
    <w:rsid w:val="003527D2"/>
    <w:rsid w:val="00353090"/>
    <w:rsid w:val="00354F93"/>
    <w:rsid w:val="00354FC2"/>
    <w:rsid w:val="00364074"/>
    <w:rsid w:val="00364412"/>
    <w:rsid w:val="003645B5"/>
    <w:rsid w:val="00365A3F"/>
    <w:rsid w:val="003722F5"/>
    <w:rsid w:val="0037241D"/>
    <w:rsid w:val="00377531"/>
    <w:rsid w:val="00383D71"/>
    <w:rsid w:val="00384310"/>
    <w:rsid w:val="003852F3"/>
    <w:rsid w:val="00387A82"/>
    <w:rsid w:val="00394E66"/>
    <w:rsid w:val="003B163A"/>
    <w:rsid w:val="003B2ABB"/>
    <w:rsid w:val="003B2E54"/>
    <w:rsid w:val="003B641D"/>
    <w:rsid w:val="003C0025"/>
    <w:rsid w:val="003C037E"/>
    <w:rsid w:val="003C2750"/>
    <w:rsid w:val="003C4989"/>
    <w:rsid w:val="003C68F9"/>
    <w:rsid w:val="003D3A7F"/>
    <w:rsid w:val="003D3DCE"/>
    <w:rsid w:val="003D3FE8"/>
    <w:rsid w:val="003D4CBE"/>
    <w:rsid w:val="003D60DA"/>
    <w:rsid w:val="003E0422"/>
    <w:rsid w:val="003E13B7"/>
    <w:rsid w:val="003E51DB"/>
    <w:rsid w:val="003E6939"/>
    <w:rsid w:val="003F0C95"/>
    <w:rsid w:val="003F1CD6"/>
    <w:rsid w:val="003F3F28"/>
    <w:rsid w:val="003F53D5"/>
    <w:rsid w:val="003F55AE"/>
    <w:rsid w:val="003F64A6"/>
    <w:rsid w:val="0041059C"/>
    <w:rsid w:val="00411503"/>
    <w:rsid w:val="00414194"/>
    <w:rsid w:val="004142C1"/>
    <w:rsid w:val="00415645"/>
    <w:rsid w:val="004175EE"/>
    <w:rsid w:val="00417F68"/>
    <w:rsid w:val="004222BA"/>
    <w:rsid w:val="00426EC1"/>
    <w:rsid w:val="00432312"/>
    <w:rsid w:val="004353DA"/>
    <w:rsid w:val="004457AD"/>
    <w:rsid w:val="00445836"/>
    <w:rsid w:val="00446F2B"/>
    <w:rsid w:val="0045182B"/>
    <w:rsid w:val="00451A10"/>
    <w:rsid w:val="004537F1"/>
    <w:rsid w:val="004542A2"/>
    <w:rsid w:val="00460066"/>
    <w:rsid w:val="00460ED6"/>
    <w:rsid w:val="00461C87"/>
    <w:rsid w:val="00466494"/>
    <w:rsid w:val="00467DEC"/>
    <w:rsid w:val="00471A4F"/>
    <w:rsid w:val="00473902"/>
    <w:rsid w:val="00476EAF"/>
    <w:rsid w:val="004815F2"/>
    <w:rsid w:val="004820B9"/>
    <w:rsid w:val="00484148"/>
    <w:rsid w:val="00484BDF"/>
    <w:rsid w:val="00485D92"/>
    <w:rsid w:val="00487D87"/>
    <w:rsid w:val="004921A3"/>
    <w:rsid w:val="004928E0"/>
    <w:rsid w:val="0049499F"/>
    <w:rsid w:val="004A19C0"/>
    <w:rsid w:val="004A42BC"/>
    <w:rsid w:val="004A5C96"/>
    <w:rsid w:val="004B4F17"/>
    <w:rsid w:val="004B67AD"/>
    <w:rsid w:val="004B7475"/>
    <w:rsid w:val="004C1267"/>
    <w:rsid w:val="004C7E83"/>
    <w:rsid w:val="004D4779"/>
    <w:rsid w:val="004D64FC"/>
    <w:rsid w:val="004D6D07"/>
    <w:rsid w:val="004D77CD"/>
    <w:rsid w:val="004E1B37"/>
    <w:rsid w:val="004E6CE7"/>
    <w:rsid w:val="004F0455"/>
    <w:rsid w:val="004F3E5D"/>
    <w:rsid w:val="004F5332"/>
    <w:rsid w:val="004F663D"/>
    <w:rsid w:val="004F7D9A"/>
    <w:rsid w:val="005010DC"/>
    <w:rsid w:val="00504101"/>
    <w:rsid w:val="0050464A"/>
    <w:rsid w:val="00505677"/>
    <w:rsid w:val="00507D84"/>
    <w:rsid w:val="0051186F"/>
    <w:rsid w:val="00511C48"/>
    <w:rsid w:val="00512C25"/>
    <w:rsid w:val="00514FD9"/>
    <w:rsid w:val="00515967"/>
    <w:rsid w:val="00524DD5"/>
    <w:rsid w:val="00525142"/>
    <w:rsid w:val="005266AC"/>
    <w:rsid w:val="00527757"/>
    <w:rsid w:val="005300AD"/>
    <w:rsid w:val="0053018E"/>
    <w:rsid w:val="0053034C"/>
    <w:rsid w:val="005349AF"/>
    <w:rsid w:val="005370FE"/>
    <w:rsid w:val="00537ED6"/>
    <w:rsid w:val="00540230"/>
    <w:rsid w:val="00541A58"/>
    <w:rsid w:val="005453F0"/>
    <w:rsid w:val="00553B3D"/>
    <w:rsid w:val="005558CD"/>
    <w:rsid w:val="005603F9"/>
    <w:rsid w:val="00562F66"/>
    <w:rsid w:val="00566ACA"/>
    <w:rsid w:val="00567303"/>
    <w:rsid w:val="00572BE6"/>
    <w:rsid w:val="00572BFF"/>
    <w:rsid w:val="0057384D"/>
    <w:rsid w:val="005777BA"/>
    <w:rsid w:val="00582782"/>
    <w:rsid w:val="0059107F"/>
    <w:rsid w:val="00593E3B"/>
    <w:rsid w:val="005950EC"/>
    <w:rsid w:val="00595EB5"/>
    <w:rsid w:val="005A0B4C"/>
    <w:rsid w:val="005A2647"/>
    <w:rsid w:val="005A2D57"/>
    <w:rsid w:val="005B2687"/>
    <w:rsid w:val="005B3E52"/>
    <w:rsid w:val="005B7334"/>
    <w:rsid w:val="005C0D1F"/>
    <w:rsid w:val="005C1F89"/>
    <w:rsid w:val="005C309A"/>
    <w:rsid w:val="005C3C46"/>
    <w:rsid w:val="005C57F6"/>
    <w:rsid w:val="005D39E1"/>
    <w:rsid w:val="005D3C0F"/>
    <w:rsid w:val="005E09B7"/>
    <w:rsid w:val="005E14A1"/>
    <w:rsid w:val="005E6B6E"/>
    <w:rsid w:val="005F1BCB"/>
    <w:rsid w:val="005F2401"/>
    <w:rsid w:val="005F4F2C"/>
    <w:rsid w:val="005F5446"/>
    <w:rsid w:val="005F6EF5"/>
    <w:rsid w:val="005F7135"/>
    <w:rsid w:val="00610087"/>
    <w:rsid w:val="00610780"/>
    <w:rsid w:val="00611A68"/>
    <w:rsid w:val="00616CD6"/>
    <w:rsid w:val="00616ED0"/>
    <w:rsid w:val="0062147D"/>
    <w:rsid w:val="00621692"/>
    <w:rsid w:val="0062479B"/>
    <w:rsid w:val="00632D14"/>
    <w:rsid w:val="006334C2"/>
    <w:rsid w:val="00634382"/>
    <w:rsid w:val="00637146"/>
    <w:rsid w:val="00637818"/>
    <w:rsid w:val="00640C8B"/>
    <w:rsid w:val="006446B1"/>
    <w:rsid w:val="00644A4B"/>
    <w:rsid w:val="00644BFC"/>
    <w:rsid w:val="00646126"/>
    <w:rsid w:val="00646D07"/>
    <w:rsid w:val="00646E2C"/>
    <w:rsid w:val="00647343"/>
    <w:rsid w:val="00652F1E"/>
    <w:rsid w:val="006551D3"/>
    <w:rsid w:val="00660232"/>
    <w:rsid w:val="00660501"/>
    <w:rsid w:val="00663525"/>
    <w:rsid w:val="006636E0"/>
    <w:rsid w:val="00667D08"/>
    <w:rsid w:val="00672766"/>
    <w:rsid w:val="0067373D"/>
    <w:rsid w:val="006756F0"/>
    <w:rsid w:val="00681497"/>
    <w:rsid w:val="00681BFD"/>
    <w:rsid w:val="006827F7"/>
    <w:rsid w:val="006833D1"/>
    <w:rsid w:val="0068341E"/>
    <w:rsid w:val="006846D4"/>
    <w:rsid w:val="00690076"/>
    <w:rsid w:val="0069271B"/>
    <w:rsid w:val="0069478A"/>
    <w:rsid w:val="006970FB"/>
    <w:rsid w:val="0069745B"/>
    <w:rsid w:val="006A14D2"/>
    <w:rsid w:val="006B0FCB"/>
    <w:rsid w:val="006B2051"/>
    <w:rsid w:val="006B3306"/>
    <w:rsid w:val="006B4966"/>
    <w:rsid w:val="006B5810"/>
    <w:rsid w:val="006B75D9"/>
    <w:rsid w:val="006C008F"/>
    <w:rsid w:val="006C41CC"/>
    <w:rsid w:val="006C5BCE"/>
    <w:rsid w:val="006D2F66"/>
    <w:rsid w:val="006D3087"/>
    <w:rsid w:val="006D3E36"/>
    <w:rsid w:val="006D583C"/>
    <w:rsid w:val="006D6760"/>
    <w:rsid w:val="006D6832"/>
    <w:rsid w:val="006E3E89"/>
    <w:rsid w:val="006E58E7"/>
    <w:rsid w:val="006E7899"/>
    <w:rsid w:val="006F14C4"/>
    <w:rsid w:val="006F4A39"/>
    <w:rsid w:val="006F6502"/>
    <w:rsid w:val="006F692A"/>
    <w:rsid w:val="006F6D4B"/>
    <w:rsid w:val="0070229E"/>
    <w:rsid w:val="007022E2"/>
    <w:rsid w:val="00706287"/>
    <w:rsid w:val="0071517B"/>
    <w:rsid w:val="007166A5"/>
    <w:rsid w:val="0071760F"/>
    <w:rsid w:val="00717A0E"/>
    <w:rsid w:val="00721875"/>
    <w:rsid w:val="00724D32"/>
    <w:rsid w:val="007274FF"/>
    <w:rsid w:val="0073055A"/>
    <w:rsid w:val="0073470B"/>
    <w:rsid w:val="00740D72"/>
    <w:rsid w:val="00741AB8"/>
    <w:rsid w:val="00742AE5"/>
    <w:rsid w:val="00744FDB"/>
    <w:rsid w:val="007454F1"/>
    <w:rsid w:val="00745BFF"/>
    <w:rsid w:val="00745C32"/>
    <w:rsid w:val="00751FC1"/>
    <w:rsid w:val="0075399D"/>
    <w:rsid w:val="00756197"/>
    <w:rsid w:val="007579A2"/>
    <w:rsid w:val="00760BFB"/>
    <w:rsid w:val="00760F11"/>
    <w:rsid w:val="007627C2"/>
    <w:rsid w:val="00762CB9"/>
    <w:rsid w:val="00767D64"/>
    <w:rsid w:val="007764DE"/>
    <w:rsid w:val="00776C9E"/>
    <w:rsid w:val="00777D9B"/>
    <w:rsid w:val="0078288F"/>
    <w:rsid w:val="007850B1"/>
    <w:rsid w:val="0078525C"/>
    <w:rsid w:val="00786A8B"/>
    <w:rsid w:val="00790C43"/>
    <w:rsid w:val="00790CED"/>
    <w:rsid w:val="007922EF"/>
    <w:rsid w:val="0079284D"/>
    <w:rsid w:val="00792BB3"/>
    <w:rsid w:val="00794FB5"/>
    <w:rsid w:val="00795313"/>
    <w:rsid w:val="007A4E4E"/>
    <w:rsid w:val="007A61CA"/>
    <w:rsid w:val="007A72CC"/>
    <w:rsid w:val="007B22AF"/>
    <w:rsid w:val="007B6D38"/>
    <w:rsid w:val="007C0372"/>
    <w:rsid w:val="007C0630"/>
    <w:rsid w:val="007C50F3"/>
    <w:rsid w:val="007C6ED5"/>
    <w:rsid w:val="007D183C"/>
    <w:rsid w:val="007D46E5"/>
    <w:rsid w:val="007E20D1"/>
    <w:rsid w:val="007E245F"/>
    <w:rsid w:val="007E2D31"/>
    <w:rsid w:val="007E3212"/>
    <w:rsid w:val="007E45E2"/>
    <w:rsid w:val="007E46CF"/>
    <w:rsid w:val="007E5770"/>
    <w:rsid w:val="007E7C7B"/>
    <w:rsid w:val="007E7FF0"/>
    <w:rsid w:val="007F7CE8"/>
    <w:rsid w:val="00803969"/>
    <w:rsid w:val="00805A9B"/>
    <w:rsid w:val="008074FF"/>
    <w:rsid w:val="008077A5"/>
    <w:rsid w:val="00815B66"/>
    <w:rsid w:val="0081649F"/>
    <w:rsid w:val="008164B2"/>
    <w:rsid w:val="00822C52"/>
    <w:rsid w:val="00842FE6"/>
    <w:rsid w:val="0084442F"/>
    <w:rsid w:val="00853760"/>
    <w:rsid w:val="008575CB"/>
    <w:rsid w:val="008612F6"/>
    <w:rsid w:val="00861F52"/>
    <w:rsid w:val="00862C17"/>
    <w:rsid w:val="00863DC8"/>
    <w:rsid w:val="00866BD8"/>
    <w:rsid w:val="008721AA"/>
    <w:rsid w:val="00877396"/>
    <w:rsid w:val="008776A4"/>
    <w:rsid w:val="00880E51"/>
    <w:rsid w:val="0088224B"/>
    <w:rsid w:val="00886346"/>
    <w:rsid w:val="00891CB3"/>
    <w:rsid w:val="008961BD"/>
    <w:rsid w:val="008A04A9"/>
    <w:rsid w:val="008A6415"/>
    <w:rsid w:val="008A7D18"/>
    <w:rsid w:val="008B0C7A"/>
    <w:rsid w:val="008B71AF"/>
    <w:rsid w:val="008C0463"/>
    <w:rsid w:val="008C0735"/>
    <w:rsid w:val="008C0CA1"/>
    <w:rsid w:val="008C28DE"/>
    <w:rsid w:val="008C31BE"/>
    <w:rsid w:val="008D34FB"/>
    <w:rsid w:val="008D7F76"/>
    <w:rsid w:val="008D7FCC"/>
    <w:rsid w:val="008F364E"/>
    <w:rsid w:val="008F5309"/>
    <w:rsid w:val="008F738D"/>
    <w:rsid w:val="008F7D1D"/>
    <w:rsid w:val="0090348D"/>
    <w:rsid w:val="00903D62"/>
    <w:rsid w:val="009107AB"/>
    <w:rsid w:val="009115DC"/>
    <w:rsid w:val="009135F5"/>
    <w:rsid w:val="0091540F"/>
    <w:rsid w:val="0092016C"/>
    <w:rsid w:val="0092040D"/>
    <w:rsid w:val="00920FB4"/>
    <w:rsid w:val="00921772"/>
    <w:rsid w:val="0092645D"/>
    <w:rsid w:val="00926BED"/>
    <w:rsid w:val="00927011"/>
    <w:rsid w:val="00932B42"/>
    <w:rsid w:val="009333EB"/>
    <w:rsid w:val="009344A0"/>
    <w:rsid w:val="00936664"/>
    <w:rsid w:val="00936CA7"/>
    <w:rsid w:val="0094284E"/>
    <w:rsid w:val="00945790"/>
    <w:rsid w:val="00945DA7"/>
    <w:rsid w:val="00946182"/>
    <w:rsid w:val="00947C08"/>
    <w:rsid w:val="0095162D"/>
    <w:rsid w:val="00951F41"/>
    <w:rsid w:val="00955563"/>
    <w:rsid w:val="00956524"/>
    <w:rsid w:val="00957AB2"/>
    <w:rsid w:val="009602A9"/>
    <w:rsid w:val="00964407"/>
    <w:rsid w:val="00965154"/>
    <w:rsid w:val="00974E31"/>
    <w:rsid w:val="009752AE"/>
    <w:rsid w:val="00975334"/>
    <w:rsid w:val="00977B90"/>
    <w:rsid w:val="00981C0A"/>
    <w:rsid w:val="009866A5"/>
    <w:rsid w:val="00993358"/>
    <w:rsid w:val="00995266"/>
    <w:rsid w:val="00997C74"/>
    <w:rsid w:val="009B033B"/>
    <w:rsid w:val="009B2138"/>
    <w:rsid w:val="009B3671"/>
    <w:rsid w:val="009C0A81"/>
    <w:rsid w:val="009C306A"/>
    <w:rsid w:val="009C3BE3"/>
    <w:rsid w:val="009D0DD6"/>
    <w:rsid w:val="009D58C1"/>
    <w:rsid w:val="009D6CA3"/>
    <w:rsid w:val="009E116B"/>
    <w:rsid w:val="009E1ADE"/>
    <w:rsid w:val="009E3744"/>
    <w:rsid w:val="009E464E"/>
    <w:rsid w:val="009E6CE9"/>
    <w:rsid w:val="009F2FCE"/>
    <w:rsid w:val="009F457F"/>
    <w:rsid w:val="00A023DA"/>
    <w:rsid w:val="00A03DB9"/>
    <w:rsid w:val="00A06E43"/>
    <w:rsid w:val="00A11817"/>
    <w:rsid w:val="00A1445B"/>
    <w:rsid w:val="00A261D2"/>
    <w:rsid w:val="00A26A87"/>
    <w:rsid w:val="00A2776A"/>
    <w:rsid w:val="00A31FF7"/>
    <w:rsid w:val="00A34FEC"/>
    <w:rsid w:val="00A35A6C"/>
    <w:rsid w:val="00A37E8B"/>
    <w:rsid w:val="00A45609"/>
    <w:rsid w:val="00A532C1"/>
    <w:rsid w:val="00A54040"/>
    <w:rsid w:val="00A54896"/>
    <w:rsid w:val="00A55BF0"/>
    <w:rsid w:val="00A5713E"/>
    <w:rsid w:val="00A578E9"/>
    <w:rsid w:val="00A57B3A"/>
    <w:rsid w:val="00A60321"/>
    <w:rsid w:val="00A60886"/>
    <w:rsid w:val="00A61117"/>
    <w:rsid w:val="00A62D81"/>
    <w:rsid w:val="00A6509A"/>
    <w:rsid w:val="00A66A21"/>
    <w:rsid w:val="00A71410"/>
    <w:rsid w:val="00A72AAE"/>
    <w:rsid w:val="00A73BFA"/>
    <w:rsid w:val="00A758E7"/>
    <w:rsid w:val="00A761EF"/>
    <w:rsid w:val="00A762E0"/>
    <w:rsid w:val="00A7677A"/>
    <w:rsid w:val="00A81207"/>
    <w:rsid w:val="00A815A9"/>
    <w:rsid w:val="00A81A85"/>
    <w:rsid w:val="00A83B18"/>
    <w:rsid w:val="00A84A76"/>
    <w:rsid w:val="00A878B4"/>
    <w:rsid w:val="00A903EE"/>
    <w:rsid w:val="00A90429"/>
    <w:rsid w:val="00A9128B"/>
    <w:rsid w:val="00A9252A"/>
    <w:rsid w:val="00A92867"/>
    <w:rsid w:val="00A96DC8"/>
    <w:rsid w:val="00AA2F11"/>
    <w:rsid w:val="00AA3C4D"/>
    <w:rsid w:val="00AA4D1B"/>
    <w:rsid w:val="00AB0029"/>
    <w:rsid w:val="00AB5FBE"/>
    <w:rsid w:val="00AB6312"/>
    <w:rsid w:val="00AB6D8B"/>
    <w:rsid w:val="00AB73C9"/>
    <w:rsid w:val="00AC6044"/>
    <w:rsid w:val="00AC72E5"/>
    <w:rsid w:val="00AD0689"/>
    <w:rsid w:val="00AD0A57"/>
    <w:rsid w:val="00AD0C55"/>
    <w:rsid w:val="00AD2CEF"/>
    <w:rsid w:val="00AD3458"/>
    <w:rsid w:val="00AD378A"/>
    <w:rsid w:val="00AD5294"/>
    <w:rsid w:val="00AD5958"/>
    <w:rsid w:val="00AE0298"/>
    <w:rsid w:val="00AE2CE3"/>
    <w:rsid w:val="00AE53F7"/>
    <w:rsid w:val="00AF15C4"/>
    <w:rsid w:val="00AF2F9A"/>
    <w:rsid w:val="00AF3790"/>
    <w:rsid w:val="00AF4392"/>
    <w:rsid w:val="00AF615F"/>
    <w:rsid w:val="00AF62E7"/>
    <w:rsid w:val="00B05F82"/>
    <w:rsid w:val="00B0663B"/>
    <w:rsid w:val="00B06729"/>
    <w:rsid w:val="00B07FE7"/>
    <w:rsid w:val="00B14B25"/>
    <w:rsid w:val="00B15818"/>
    <w:rsid w:val="00B163C9"/>
    <w:rsid w:val="00B213D5"/>
    <w:rsid w:val="00B21487"/>
    <w:rsid w:val="00B214F9"/>
    <w:rsid w:val="00B239FD"/>
    <w:rsid w:val="00B255D6"/>
    <w:rsid w:val="00B25B41"/>
    <w:rsid w:val="00B316F5"/>
    <w:rsid w:val="00B31B4D"/>
    <w:rsid w:val="00B31FDB"/>
    <w:rsid w:val="00B345E1"/>
    <w:rsid w:val="00B37BF3"/>
    <w:rsid w:val="00B41E1F"/>
    <w:rsid w:val="00B43A0C"/>
    <w:rsid w:val="00B44269"/>
    <w:rsid w:val="00B44A2E"/>
    <w:rsid w:val="00B46E5F"/>
    <w:rsid w:val="00B524AE"/>
    <w:rsid w:val="00B55547"/>
    <w:rsid w:val="00B56D18"/>
    <w:rsid w:val="00B700DD"/>
    <w:rsid w:val="00B752E3"/>
    <w:rsid w:val="00B76F75"/>
    <w:rsid w:val="00B81953"/>
    <w:rsid w:val="00B822E9"/>
    <w:rsid w:val="00B85899"/>
    <w:rsid w:val="00B87BDE"/>
    <w:rsid w:val="00B903DC"/>
    <w:rsid w:val="00B92267"/>
    <w:rsid w:val="00B9252B"/>
    <w:rsid w:val="00B95F46"/>
    <w:rsid w:val="00B973B6"/>
    <w:rsid w:val="00BA379E"/>
    <w:rsid w:val="00BA566F"/>
    <w:rsid w:val="00BA7308"/>
    <w:rsid w:val="00BB6629"/>
    <w:rsid w:val="00BC1A6F"/>
    <w:rsid w:val="00BC34AA"/>
    <w:rsid w:val="00BC55DC"/>
    <w:rsid w:val="00BC5935"/>
    <w:rsid w:val="00BC7AD7"/>
    <w:rsid w:val="00BD1456"/>
    <w:rsid w:val="00BD21FB"/>
    <w:rsid w:val="00BD6648"/>
    <w:rsid w:val="00BE0F7F"/>
    <w:rsid w:val="00BE2BEC"/>
    <w:rsid w:val="00BE33D7"/>
    <w:rsid w:val="00BE4ABC"/>
    <w:rsid w:val="00BE576A"/>
    <w:rsid w:val="00BF679D"/>
    <w:rsid w:val="00BF747B"/>
    <w:rsid w:val="00C003EC"/>
    <w:rsid w:val="00C007A1"/>
    <w:rsid w:val="00C01C8A"/>
    <w:rsid w:val="00C1213D"/>
    <w:rsid w:val="00C12262"/>
    <w:rsid w:val="00C166AF"/>
    <w:rsid w:val="00C20E32"/>
    <w:rsid w:val="00C20FD4"/>
    <w:rsid w:val="00C2192F"/>
    <w:rsid w:val="00C23439"/>
    <w:rsid w:val="00C308B3"/>
    <w:rsid w:val="00C31352"/>
    <w:rsid w:val="00C3192A"/>
    <w:rsid w:val="00C330AD"/>
    <w:rsid w:val="00C41AF0"/>
    <w:rsid w:val="00C43D06"/>
    <w:rsid w:val="00C44EA3"/>
    <w:rsid w:val="00C5307D"/>
    <w:rsid w:val="00C5755F"/>
    <w:rsid w:val="00C66E36"/>
    <w:rsid w:val="00C72002"/>
    <w:rsid w:val="00C7204C"/>
    <w:rsid w:val="00C74A84"/>
    <w:rsid w:val="00C7612C"/>
    <w:rsid w:val="00C776D0"/>
    <w:rsid w:val="00C82CB0"/>
    <w:rsid w:val="00C8349D"/>
    <w:rsid w:val="00C84EAD"/>
    <w:rsid w:val="00C952B3"/>
    <w:rsid w:val="00C973E3"/>
    <w:rsid w:val="00C979BC"/>
    <w:rsid w:val="00CA1A72"/>
    <w:rsid w:val="00CA2FEB"/>
    <w:rsid w:val="00CA5690"/>
    <w:rsid w:val="00CA68AD"/>
    <w:rsid w:val="00CA7A28"/>
    <w:rsid w:val="00CB4479"/>
    <w:rsid w:val="00CB4FFD"/>
    <w:rsid w:val="00CB6953"/>
    <w:rsid w:val="00CC0937"/>
    <w:rsid w:val="00CD05AB"/>
    <w:rsid w:val="00CD305B"/>
    <w:rsid w:val="00CE5256"/>
    <w:rsid w:val="00CF02C1"/>
    <w:rsid w:val="00CF2EB0"/>
    <w:rsid w:val="00CF3D30"/>
    <w:rsid w:val="00CF5732"/>
    <w:rsid w:val="00CF620B"/>
    <w:rsid w:val="00CF71DA"/>
    <w:rsid w:val="00D00BCA"/>
    <w:rsid w:val="00D06674"/>
    <w:rsid w:val="00D100D2"/>
    <w:rsid w:val="00D104ED"/>
    <w:rsid w:val="00D1242A"/>
    <w:rsid w:val="00D135EE"/>
    <w:rsid w:val="00D15C93"/>
    <w:rsid w:val="00D21B5D"/>
    <w:rsid w:val="00D2211F"/>
    <w:rsid w:val="00D2694A"/>
    <w:rsid w:val="00D307B8"/>
    <w:rsid w:val="00D30F46"/>
    <w:rsid w:val="00D32B9A"/>
    <w:rsid w:val="00D37EBE"/>
    <w:rsid w:val="00D44A9B"/>
    <w:rsid w:val="00D47033"/>
    <w:rsid w:val="00D47D4A"/>
    <w:rsid w:val="00D502E1"/>
    <w:rsid w:val="00D53089"/>
    <w:rsid w:val="00D54DF8"/>
    <w:rsid w:val="00D5584C"/>
    <w:rsid w:val="00D56CF4"/>
    <w:rsid w:val="00D60211"/>
    <w:rsid w:val="00D62888"/>
    <w:rsid w:val="00D62A6B"/>
    <w:rsid w:val="00D62C15"/>
    <w:rsid w:val="00D67203"/>
    <w:rsid w:val="00D67706"/>
    <w:rsid w:val="00D67D5E"/>
    <w:rsid w:val="00D70C46"/>
    <w:rsid w:val="00D72A64"/>
    <w:rsid w:val="00D73FDA"/>
    <w:rsid w:val="00D77384"/>
    <w:rsid w:val="00D819BE"/>
    <w:rsid w:val="00D81C9A"/>
    <w:rsid w:val="00D85582"/>
    <w:rsid w:val="00D92ADB"/>
    <w:rsid w:val="00D965B8"/>
    <w:rsid w:val="00DA1235"/>
    <w:rsid w:val="00DA2E5E"/>
    <w:rsid w:val="00DB397E"/>
    <w:rsid w:val="00DB45E3"/>
    <w:rsid w:val="00DB62E8"/>
    <w:rsid w:val="00DB68F9"/>
    <w:rsid w:val="00DC2B5A"/>
    <w:rsid w:val="00DC393F"/>
    <w:rsid w:val="00DC416C"/>
    <w:rsid w:val="00DC436C"/>
    <w:rsid w:val="00DC6819"/>
    <w:rsid w:val="00DC68B0"/>
    <w:rsid w:val="00DC730B"/>
    <w:rsid w:val="00DD1ED0"/>
    <w:rsid w:val="00DD7973"/>
    <w:rsid w:val="00DF0674"/>
    <w:rsid w:val="00DF33BF"/>
    <w:rsid w:val="00DF3888"/>
    <w:rsid w:val="00DF467A"/>
    <w:rsid w:val="00DF649C"/>
    <w:rsid w:val="00E0177B"/>
    <w:rsid w:val="00E04D04"/>
    <w:rsid w:val="00E14897"/>
    <w:rsid w:val="00E2452C"/>
    <w:rsid w:val="00E31DE2"/>
    <w:rsid w:val="00E328CA"/>
    <w:rsid w:val="00E37617"/>
    <w:rsid w:val="00E37D2B"/>
    <w:rsid w:val="00E40D1F"/>
    <w:rsid w:val="00E4361E"/>
    <w:rsid w:val="00E4372D"/>
    <w:rsid w:val="00E45114"/>
    <w:rsid w:val="00E55850"/>
    <w:rsid w:val="00E60460"/>
    <w:rsid w:val="00E604AB"/>
    <w:rsid w:val="00E60DDD"/>
    <w:rsid w:val="00E65BAE"/>
    <w:rsid w:val="00E67771"/>
    <w:rsid w:val="00E734A8"/>
    <w:rsid w:val="00E73E5C"/>
    <w:rsid w:val="00E740FB"/>
    <w:rsid w:val="00E77153"/>
    <w:rsid w:val="00E8411B"/>
    <w:rsid w:val="00E8673C"/>
    <w:rsid w:val="00E91B9C"/>
    <w:rsid w:val="00E9236B"/>
    <w:rsid w:val="00E929CA"/>
    <w:rsid w:val="00E92ACA"/>
    <w:rsid w:val="00E936AF"/>
    <w:rsid w:val="00E9547E"/>
    <w:rsid w:val="00EA257C"/>
    <w:rsid w:val="00EB0AEC"/>
    <w:rsid w:val="00EB1D42"/>
    <w:rsid w:val="00EB5A01"/>
    <w:rsid w:val="00EC0E78"/>
    <w:rsid w:val="00EC1F74"/>
    <w:rsid w:val="00EC3644"/>
    <w:rsid w:val="00EC36FC"/>
    <w:rsid w:val="00EC6509"/>
    <w:rsid w:val="00EC7A36"/>
    <w:rsid w:val="00ED053F"/>
    <w:rsid w:val="00ED231C"/>
    <w:rsid w:val="00ED24B0"/>
    <w:rsid w:val="00ED3E7D"/>
    <w:rsid w:val="00ED440D"/>
    <w:rsid w:val="00ED6FA0"/>
    <w:rsid w:val="00ED7A03"/>
    <w:rsid w:val="00EE122F"/>
    <w:rsid w:val="00EE1F19"/>
    <w:rsid w:val="00EE6FD2"/>
    <w:rsid w:val="00EF2BCA"/>
    <w:rsid w:val="00EF570F"/>
    <w:rsid w:val="00F00125"/>
    <w:rsid w:val="00F06BBA"/>
    <w:rsid w:val="00F107D0"/>
    <w:rsid w:val="00F1543C"/>
    <w:rsid w:val="00F16035"/>
    <w:rsid w:val="00F17BA2"/>
    <w:rsid w:val="00F2677B"/>
    <w:rsid w:val="00F26C39"/>
    <w:rsid w:val="00F359B8"/>
    <w:rsid w:val="00F36D37"/>
    <w:rsid w:val="00F36D84"/>
    <w:rsid w:val="00F40B99"/>
    <w:rsid w:val="00F43943"/>
    <w:rsid w:val="00F442FB"/>
    <w:rsid w:val="00F47C45"/>
    <w:rsid w:val="00F516CF"/>
    <w:rsid w:val="00F558F9"/>
    <w:rsid w:val="00F64A93"/>
    <w:rsid w:val="00F6664E"/>
    <w:rsid w:val="00F70FC9"/>
    <w:rsid w:val="00F72D34"/>
    <w:rsid w:val="00F73B38"/>
    <w:rsid w:val="00F8185D"/>
    <w:rsid w:val="00F81EEC"/>
    <w:rsid w:val="00F83ED4"/>
    <w:rsid w:val="00F84685"/>
    <w:rsid w:val="00F84868"/>
    <w:rsid w:val="00F878A2"/>
    <w:rsid w:val="00F91EDC"/>
    <w:rsid w:val="00F94964"/>
    <w:rsid w:val="00F96146"/>
    <w:rsid w:val="00F97334"/>
    <w:rsid w:val="00FA0D11"/>
    <w:rsid w:val="00FB05A2"/>
    <w:rsid w:val="00FB1182"/>
    <w:rsid w:val="00FB2A26"/>
    <w:rsid w:val="00FB3023"/>
    <w:rsid w:val="00FB327C"/>
    <w:rsid w:val="00FB5A2A"/>
    <w:rsid w:val="00FB6717"/>
    <w:rsid w:val="00FC26B2"/>
    <w:rsid w:val="00FC373D"/>
    <w:rsid w:val="00FC53E2"/>
    <w:rsid w:val="00FD4ECA"/>
    <w:rsid w:val="00FD6F49"/>
    <w:rsid w:val="00FE142C"/>
    <w:rsid w:val="00FE62B5"/>
    <w:rsid w:val="00FE67EC"/>
    <w:rsid w:val="00FE7F3B"/>
    <w:rsid w:val="00FF05BD"/>
    <w:rsid w:val="00FF3358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CommentReference">
    <w:name w:val="annotation reference"/>
    <w:basedOn w:val="DefaultParagraphFont"/>
    <w:uiPriority w:val="99"/>
    <w:semiHidden/>
    <w:unhideWhenUsed/>
    <w:rsid w:val="00E2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2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2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CommentReference">
    <w:name w:val="annotation reference"/>
    <w:basedOn w:val="DefaultParagraphFont"/>
    <w:uiPriority w:val="99"/>
    <w:semiHidden/>
    <w:unhideWhenUsed/>
    <w:rsid w:val="00E2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2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2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7" w:color="E5E5E5"/>
              </w:divBdr>
              <w:divsChild>
                <w:div w:id="673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53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4C1B-0BD4-4A69-94D9-1B612278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Transformation Committee</vt:lpstr>
    </vt:vector>
  </TitlesOfParts>
  <Company>HP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Transformation Committee</dc:title>
  <dc:creator>Joanna Brown</dc:creator>
  <cp:lastModifiedBy>Campbell, Susanne</cp:lastModifiedBy>
  <cp:revision>4</cp:revision>
  <cp:lastPrinted>2017-05-31T13:39:00Z</cp:lastPrinted>
  <dcterms:created xsi:type="dcterms:W3CDTF">2018-06-15T14:14:00Z</dcterms:created>
  <dcterms:modified xsi:type="dcterms:W3CDTF">2018-06-17T10:54:00Z</dcterms:modified>
</cp:coreProperties>
</file>