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84B87" w14:textId="77777777" w:rsidR="00825F1D" w:rsidRDefault="00825F1D" w:rsidP="00825F1D">
      <w:pPr>
        <w:pStyle w:val="PlainText"/>
        <w:jc w:val="center"/>
        <w:rPr>
          <w:u w:val="single"/>
        </w:rPr>
      </w:pPr>
    </w:p>
    <w:p w14:paraId="21F63636" w14:textId="385835B5" w:rsidR="00825F1D" w:rsidRDefault="00825F1D" w:rsidP="00825F1D">
      <w:pPr>
        <w:pStyle w:val="PlainText"/>
        <w:jc w:val="center"/>
        <w:rPr>
          <w:u w:val="single"/>
        </w:rPr>
      </w:pPr>
      <w:r w:rsidRPr="00825F1D">
        <w:rPr>
          <w:u w:val="single"/>
        </w:rPr>
        <w:t>Medicaid Pediatric Relief Performance Improvement Plan</w:t>
      </w:r>
    </w:p>
    <w:p w14:paraId="7D8A89FC" w14:textId="34ECCCA8" w:rsidR="0013184A" w:rsidRPr="0013184A" w:rsidRDefault="0013184A" w:rsidP="0013184A">
      <w:pPr>
        <w:pStyle w:val="PlainText"/>
      </w:pPr>
      <w:r>
        <w:t>Organization</w:t>
      </w:r>
      <w:r w:rsidR="00ED3A1A">
        <w:t>: _</w:t>
      </w:r>
      <w:r>
        <w:t xml:space="preserve">_________________________ </w:t>
      </w:r>
      <w:r w:rsidR="00ED3A1A">
        <w:t xml:space="preserve">Practice Site(s) _________________________________________________________       </w:t>
      </w:r>
      <w:r>
        <w:t xml:space="preserve"> </w:t>
      </w:r>
      <w:r w:rsidR="00775833">
        <w:t>Organization Lead</w:t>
      </w:r>
      <w:r>
        <w:t>: ______________________________</w:t>
      </w:r>
      <w:r w:rsidR="00775833">
        <w:t xml:space="preserve"> email:</w:t>
      </w:r>
      <w:r w:rsidR="00117343">
        <w:t xml:space="preserve"> </w:t>
      </w:r>
      <w:r w:rsidR="00775833">
        <w:t>_________________________</w:t>
      </w:r>
      <w:r w:rsidR="00731050">
        <w:t xml:space="preserve">  </w:t>
      </w:r>
      <w:r w:rsidR="00775833">
        <w:t>phone:______________________</w:t>
      </w:r>
    </w:p>
    <w:p w14:paraId="46DC821E" w14:textId="77777777" w:rsidR="0013184A" w:rsidRDefault="0013184A" w:rsidP="0013184A">
      <w:pPr>
        <w:pStyle w:val="PlainText"/>
        <w:rPr>
          <w:u w:val="single"/>
        </w:rPr>
      </w:pPr>
    </w:p>
    <w:p w14:paraId="14789AFC" w14:textId="3E2049D5" w:rsidR="00586ADF" w:rsidRPr="00586ADF" w:rsidRDefault="00586ADF" w:rsidP="00ED3A1A">
      <w:pPr>
        <w:pStyle w:val="PlainText"/>
      </w:pPr>
      <w:r>
        <w:rPr>
          <w:u w:val="single"/>
        </w:rPr>
        <w:t>Directions:</w:t>
      </w:r>
      <w:r w:rsidRPr="009B1532">
        <w:t xml:space="preserve"> </w:t>
      </w:r>
      <w:r>
        <w:t xml:space="preserve">Organizations/practices applying to participate in the Medicaid Pediatric Relief Program are asked to complete the Organization/Practice Performance Improvement Plan as part of the application process. The Performance Improvement Plan can be completed by either the organization or the practice site. Organizations that complete the Performance Improvement Plan on behalf of the practice </w:t>
      </w:r>
      <w:r w:rsidR="00ED3A1A">
        <w:t xml:space="preserve">site are asked to consider practice site </w:t>
      </w:r>
      <w:r w:rsidR="00F26318">
        <w:t>improvement efforts</w:t>
      </w:r>
      <w:r w:rsidR="00ED3A1A">
        <w:t xml:space="preserve"> since improvement occurs at the practice site level.</w:t>
      </w:r>
      <w:r>
        <w:t xml:space="preserve"> </w:t>
      </w:r>
    </w:p>
    <w:p w14:paraId="71DE601A" w14:textId="77777777" w:rsidR="00586ADF" w:rsidRDefault="00586ADF" w:rsidP="0013184A">
      <w:pPr>
        <w:pStyle w:val="PlainText"/>
        <w:rPr>
          <w:u w:val="single"/>
        </w:rPr>
      </w:pPr>
    </w:p>
    <w:p w14:paraId="7B19CC3D" w14:textId="5D90ED02" w:rsidR="0013184A" w:rsidRDefault="0013184A" w:rsidP="0013184A">
      <w:pPr>
        <w:pStyle w:val="PlainText"/>
      </w:pPr>
      <w:r>
        <w:rPr>
          <w:u w:val="single"/>
        </w:rPr>
        <w:t>Goal:</w:t>
      </w:r>
      <w:r w:rsidRPr="009B1532">
        <w:t xml:space="preserve"> </w:t>
      </w:r>
      <w:r>
        <w:t>To continue to improve access to primary care with a focus on immunizations and screening rates for healthy physical, cognitive</w:t>
      </w:r>
      <w:r w:rsidR="009B1532">
        <w:t>,</w:t>
      </w:r>
      <w:r>
        <w:t xml:space="preserve"> and social-emotional development </w:t>
      </w:r>
      <w:bookmarkStart w:id="0" w:name="_GoBack"/>
      <w:bookmarkEnd w:id="0"/>
    </w:p>
    <w:p w14:paraId="27BD37AC" w14:textId="77777777" w:rsidR="0081643D" w:rsidRDefault="0081643D" w:rsidP="0013184A">
      <w:pPr>
        <w:pStyle w:val="PlainText"/>
        <w:rPr>
          <w:u w:val="single"/>
        </w:rPr>
      </w:pPr>
    </w:p>
    <w:p w14:paraId="210D9089" w14:textId="4565065B" w:rsidR="0013184A" w:rsidRPr="0013184A" w:rsidRDefault="0013184A" w:rsidP="0013184A">
      <w:pPr>
        <w:pStyle w:val="PlainText"/>
      </w:pPr>
      <w:r w:rsidRPr="0013184A">
        <w:rPr>
          <w:u w:val="single"/>
        </w:rPr>
        <w:t>Aim:</w:t>
      </w:r>
      <w:r w:rsidRPr="009B1532">
        <w:t xml:space="preserve"> </w:t>
      </w:r>
      <w:r>
        <w:t xml:space="preserve">Practice will meet or exceed the </w:t>
      </w:r>
      <w:r w:rsidR="0081643D">
        <w:t>defined quarterly performance or improvement targets for three out of four measures for vaccines required to enter kindergarten, the vaccines required to enter 7</w:t>
      </w:r>
      <w:r w:rsidR="0081643D" w:rsidRPr="0081643D">
        <w:rPr>
          <w:vertAlign w:val="superscript"/>
        </w:rPr>
        <w:t>th</w:t>
      </w:r>
      <w:r w:rsidR="0081643D">
        <w:t xml:space="preserve"> grade and lead screening 1 lead screening by 24 months of age and 2</w:t>
      </w:r>
      <w:r w:rsidR="0081643D" w:rsidRPr="0081643D">
        <w:rPr>
          <w:vertAlign w:val="superscript"/>
        </w:rPr>
        <w:t>nd</w:t>
      </w:r>
      <w:r w:rsidR="0081643D">
        <w:t xml:space="preserve"> lead screening by 36 months of age)</w:t>
      </w:r>
    </w:p>
    <w:p w14:paraId="206EA373" w14:textId="77777777" w:rsidR="00825F1D" w:rsidRDefault="00825F1D" w:rsidP="00825F1D">
      <w:pPr>
        <w:pStyle w:val="PlainText"/>
        <w:jc w:val="center"/>
        <w:rPr>
          <w:u w:val="single"/>
        </w:rPr>
      </w:pPr>
    </w:p>
    <w:p w14:paraId="4F8137C9" w14:textId="77777777" w:rsidR="00825F1D" w:rsidRPr="00825F1D" w:rsidRDefault="00825F1D" w:rsidP="00825F1D">
      <w:pPr>
        <w:pStyle w:val="PlainText"/>
        <w:jc w:val="center"/>
        <w:rPr>
          <w:u w:val="single"/>
        </w:rPr>
      </w:pPr>
    </w:p>
    <w:tbl>
      <w:tblPr>
        <w:tblW w:w="13350" w:type="dxa"/>
        <w:tblCellMar>
          <w:left w:w="0" w:type="dxa"/>
          <w:right w:w="0" w:type="dxa"/>
        </w:tblCellMar>
        <w:tblLook w:val="04A0" w:firstRow="1" w:lastRow="0" w:firstColumn="1" w:lastColumn="0" w:noHBand="0" w:noVBand="1"/>
      </w:tblPr>
      <w:tblGrid>
        <w:gridCol w:w="2760"/>
        <w:gridCol w:w="1910"/>
        <w:gridCol w:w="2250"/>
        <w:gridCol w:w="2700"/>
        <w:gridCol w:w="1890"/>
        <w:gridCol w:w="1840"/>
      </w:tblGrid>
      <w:tr w:rsidR="00825F1D" w14:paraId="602A6FD1" w14:textId="77777777" w:rsidTr="00825F1D">
        <w:trPr>
          <w:trHeight w:val="466"/>
        </w:trPr>
        <w:tc>
          <w:tcPr>
            <w:tcW w:w="2760" w:type="dxa"/>
            <w:tcBorders>
              <w:top w:val="single" w:sz="8" w:space="0" w:color="0070C0"/>
              <w:left w:val="single" w:sz="8" w:space="0" w:color="0070C0"/>
              <w:bottom w:val="single" w:sz="8" w:space="0" w:color="0070C0"/>
              <w:right w:val="single" w:sz="8" w:space="0" w:color="0070C0"/>
            </w:tcBorders>
            <w:shd w:val="clear" w:color="auto" w:fill="FFFFFF"/>
            <w:tcMar>
              <w:top w:w="14" w:type="dxa"/>
              <w:left w:w="14" w:type="dxa"/>
              <w:bottom w:w="0" w:type="dxa"/>
              <w:right w:w="14" w:type="dxa"/>
            </w:tcMar>
            <w:vAlign w:val="center"/>
            <w:hideMark/>
          </w:tcPr>
          <w:p w14:paraId="2B45FF06" w14:textId="77777777" w:rsidR="00825F1D" w:rsidRDefault="00825F1D">
            <w:pPr>
              <w:pStyle w:val="PlainText"/>
            </w:pPr>
            <w:r>
              <w:t> </w:t>
            </w:r>
          </w:p>
        </w:tc>
        <w:tc>
          <w:tcPr>
            <w:tcW w:w="1910" w:type="dxa"/>
            <w:tcBorders>
              <w:top w:val="single" w:sz="8" w:space="0" w:color="0070C0"/>
              <w:left w:val="nil"/>
              <w:bottom w:val="single" w:sz="8" w:space="0" w:color="0070C0"/>
              <w:right w:val="single" w:sz="8" w:space="0" w:color="0070C0"/>
            </w:tcBorders>
            <w:shd w:val="clear" w:color="auto" w:fill="FFFFFF"/>
            <w:tcMar>
              <w:top w:w="14" w:type="dxa"/>
              <w:left w:w="14" w:type="dxa"/>
              <w:bottom w:w="0" w:type="dxa"/>
              <w:right w:w="14" w:type="dxa"/>
            </w:tcMar>
            <w:vAlign w:val="center"/>
            <w:hideMark/>
          </w:tcPr>
          <w:p w14:paraId="37555D53" w14:textId="77777777" w:rsidR="00825F1D" w:rsidRDefault="00825F1D">
            <w:pPr>
              <w:pStyle w:val="PlainText"/>
            </w:pPr>
            <w:r>
              <w:t>Goal (Target for the year)*</w:t>
            </w:r>
          </w:p>
        </w:tc>
        <w:tc>
          <w:tcPr>
            <w:tcW w:w="2250" w:type="dxa"/>
            <w:tcBorders>
              <w:top w:val="single" w:sz="8" w:space="0" w:color="0070C0"/>
              <w:left w:val="nil"/>
              <w:bottom w:val="single" w:sz="8" w:space="0" w:color="0070C0"/>
              <w:right w:val="single" w:sz="8" w:space="0" w:color="0070C0"/>
            </w:tcBorders>
            <w:shd w:val="clear" w:color="auto" w:fill="FFFFFF"/>
            <w:tcMar>
              <w:top w:w="14" w:type="dxa"/>
              <w:left w:w="14" w:type="dxa"/>
              <w:bottom w:w="0" w:type="dxa"/>
              <w:right w:w="14" w:type="dxa"/>
            </w:tcMar>
            <w:vAlign w:val="center"/>
            <w:hideMark/>
          </w:tcPr>
          <w:p w14:paraId="60EA1251" w14:textId="77777777" w:rsidR="00825F1D" w:rsidRDefault="00825F1D">
            <w:pPr>
              <w:pStyle w:val="PlainText"/>
            </w:pPr>
            <w:r>
              <w:t>Target: Dec 2022 (85% of year-end target)</w:t>
            </w:r>
          </w:p>
        </w:tc>
        <w:tc>
          <w:tcPr>
            <w:tcW w:w="2700" w:type="dxa"/>
            <w:tcBorders>
              <w:top w:val="single" w:sz="8" w:space="0" w:color="0070C0"/>
              <w:left w:val="nil"/>
              <w:bottom w:val="single" w:sz="8" w:space="0" w:color="0070C0"/>
              <w:right w:val="single" w:sz="8" w:space="0" w:color="0070C0"/>
            </w:tcBorders>
            <w:shd w:val="clear" w:color="auto" w:fill="FFFFFF"/>
            <w:tcMar>
              <w:top w:w="14" w:type="dxa"/>
              <w:left w:w="14" w:type="dxa"/>
              <w:bottom w:w="0" w:type="dxa"/>
              <w:right w:w="14" w:type="dxa"/>
            </w:tcMar>
            <w:vAlign w:val="center"/>
            <w:hideMark/>
          </w:tcPr>
          <w:p w14:paraId="0ECD8D1D" w14:textId="77777777" w:rsidR="00825F1D" w:rsidRDefault="00825F1D">
            <w:pPr>
              <w:pStyle w:val="PlainText"/>
            </w:pPr>
            <w:r>
              <w:t>Target: March 2023 (90% of year-end target)</w:t>
            </w:r>
          </w:p>
        </w:tc>
        <w:tc>
          <w:tcPr>
            <w:tcW w:w="1890" w:type="dxa"/>
            <w:tcBorders>
              <w:top w:val="single" w:sz="8" w:space="0" w:color="0070C0"/>
              <w:left w:val="nil"/>
              <w:bottom w:val="single" w:sz="8" w:space="0" w:color="0070C0"/>
              <w:right w:val="single" w:sz="8" w:space="0" w:color="0070C0"/>
            </w:tcBorders>
            <w:shd w:val="clear" w:color="auto" w:fill="FFFFFF"/>
            <w:tcMar>
              <w:top w:w="14" w:type="dxa"/>
              <w:left w:w="14" w:type="dxa"/>
              <w:bottom w:w="0" w:type="dxa"/>
              <w:right w:w="14" w:type="dxa"/>
            </w:tcMar>
            <w:vAlign w:val="center"/>
            <w:hideMark/>
          </w:tcPr>
          <w:p w14:paraId="7EAB4349" w14:textId="77777777" w:rsidR="00825F1D" w:rsidRDefault="00825F1D">
            <w:pPr>
              <w:pStyle w:val="PlainText"/>
            </w:pPr>
            <w:r>
              <w:t>Target: June 2023 (95% of year-end target)</w:t>
            </w:r>
          </w:p>
        </w:tc>
        <w:tc>
          <w:tcPr>
            <w:tcW w:w="1840" w:type="dxa"/>
            <w:tcBorders>
              <w:top w:val="single" w:sz="8" w:space="0" w:color="0070C0"/>
              <w:left w:val="nil"/>
              <w:bottom w:val="single" w:sz="8" w:space="0" w:color="0070C0"/>
              <w:right w:val="single" w:sz="4" w:space="0" w:color="auto"/>
            </w:tcBorders>
            <w:shd w:val="clear" w:color="auto" w:fill="FFFFFF"/>
            <w:tcMar>
              <w:top w:w="14" w:type="dxa"/>
              <w:left w:w="14" w:type="dxa"/>
              <w:bottom w:w="0" w:type="dxa"/>
              <w:right w:w="14" w:type="dxa"/>
            </w:tcMar>
            <w:vAlign w:val="center"/>
            <w:hideMark/>
          </w:tcPr>
          <w:p w14:paraId="0B4138BD" w14:textId="77777777" w:rsidR="00825F1D" w:rsidRDefault="00825F1D">
            <w:pPr>
              <w:pStyle w:val="PlainText"/>
            </w:pPr>
            <w:r>
              <w:t>Target: Sept 2023</w:t>
            </w:r>
          </w:p>
        </w:tc>
      </w:tr>
      <w:tr w:rsidR="00825F1D" w14:paraId="2F6A1D21" w14:textId="77777777" w:rsidTr="00825F1D">
        <w:trPr>
          <w:trHeight w:val="439"/>
        </w:trPr>
        <w:tc>
          <w:tcPr>
            <w:tcW w:w="2760" w:type="dxa"/>
            <w:tcBorders>
              <w:top w:val="nil"/>
              <w:left w:val="single" w:sz="8" w:space="0" w:color="0070C0"/>
              <w:bottom w:val="single" w:sz="8" w:space="0" w:color="0070C0"/>
              <w:right w:val="single" w:sz="8" w:space="0" w:color="0070C0"/>
            </w:tcBorders>
            <w:shd w:val="clear" w:color="auto" w:fill="FFFFFF"/>
            <w:tcMar>
              <w:top w:w="14" w:type="dxa"/>
              <w:left w:w="14" w:type="dxa"/>
              <w:bottom w:w="0" w:type="dxa"/>
              <w:right w:w="14" w:type="dxa"/>
            </w:tcMar>
            <w:vAlign w:val="center"/>
            <w:hideMark/>
          </w:tcPr>
          <w:p w14:paraId="571097DD" w14:textId="77777777" w:rsidR="00825F1D" w:rsidRDefault="00825F1D">
            <w:pPr>
              <w:pStyle w:val="PlainText"/>
            </w:pPr>
            <w:r>
              <w:t>Kindergarten Readiness</w:t>
            </w:r>
          </w:p>
        </w:tc>
        <w:tc>
          <w:tcPr>
            <w:tcW w:w="1910" w:type="dxa"/>
            <w:tcBorders>
              <w:top w:val="nil"/>
              <w:left w:val="nil"/>
              <w:bottom w:val="single" w:sz="8" w:space="0" w:color="0070C0"/>
              <w:right w:val="single" w:sz="8" w:space="0" w:color="0070C0"/>
            </w:tcBorders>
            <w:tcMar>
              <w:top w:w="14" w:type="dxa"/>
              <w:left w:w="14" w:type="dxa"/>
              <w:bottom w:w="0" w:type="dxa"/>
              <w:right w:w="14" w:type="dxa"/>
            </w:tcMar>
            <w:vAlign w:val="center"/>
            <w:hideMark/>
          </w:tcPr>
          <w:p w14:paraId="329EEB8D" w14:textId="77777777" w:rsidR="00825F1D" w:rsidRDefault="00825F1D">
            <w:pPr>
              <w:pStyle w:val="PlainText"/>
            </w:pPr>
            <w:r>
              <w:t>93%</w:t>
            </w:r>
          </w:p>
        </w:tc>
        <w:tc>
          <w:tcPr>
            <w:tcW w:w="2250" w:type="dxa"/>
            <w:tcBorders>
              <w:top w:val="nil"/>
              <w:left w:val="nil"/>
              <w:bottom w:val="single" w:sz="8" w:space="0" w:color="0070C0"/>
              <w:right w:val="single" w:sz="8" w:space="0" w:color="0070C0"/>
            </w:tcBorders>
            <w:tcMar>
              <w:top w:w="14" w:type="dxa"/>
              <w:left w:w="14" w:type="dxa"/>
              <w:bottom w:w="0" w:type="dxa"/>
              <w:right w:w="14" w:type="dxa"/>
            </w:tcMar>
            <w:vAlign w:val="center"/>
            <w:hideMark/>
          </w:tcPr>
          <w:p w14:paraId="15BF5A24" w14:textId="77777777" w:rsidR="00825F1D" w:rsidRDefault="00825F1D">
            <w:pPr>
              <w:pStyle w:val="PlainText"/>
            </w:pPr>
            <w:r>
              <w:t>79%</w:t>
            </w:r>
          </w:p>
        </w:tc>
        <w:tc>
          <w:tcPr>
            <w:tcW w:w="2700" w:type="dxa"/>
            <w:tcBorders>
              <w:top w:val="nil"/>
              <w:left w:val="nil"/>
              <w:bottom w:val="single" w:sz="8" w:space="0" w:color="0070C0"/>
              <w:right w:val="single" w:sz="8" w:space="0" w:color="0070C0"/>
            </w:tcBorders>
            <w:tcMar>
              <w:top w:w="14" w:type="dxa"/>
              <w:left w:w="14" w:type="dxa"/>
              <w:bottom w:w="0" w:type="dxa"/>
              <w:right w:w="14" w:type="dxa"/>
            </w:tcMar>
            <w:vAlign w:val="center"/>
            <w:hideMark/>
          </w:tcPr>
          <w:p w14:paraId="68F1C95A" w14:textId="77777777" w:rsidR="00825F1D" w:rsidRDefault="00825F1D">
            <w:pPr>
              <w:pStyle w:val="PlainText"/>
            </w:pPr>
            <w:r>
              <w:t>84%</w:t>
            </w:r>
          </w:p>
        </w:tc>
        <w:tc>
          <w:tcPr>
            <w:tcW w:w="1890" w:type="dxa"/>
            <w:tcBorders>
              <w:top w:val="nil"/>
              <w:left w:val="nil"/>
              <w:bottom w:val="single" w:sz="8" w:space="0" w:color="0070C0"/>
              <w:right w:val="single" w:sz="8" w:space="0" w:color="0070C0"/>
            </w:tcBorders>
            <w:tcMar>
              <w:top w:w="14" w:type="dxa"/>
              <w:left w:w="14" w:type="dxa"/>
              <w:bottom w:w="0" w:type="dxa"/>
              <w:right w:w="14" w:type="dxa"/>
            </w:tcMar>
            <w:vAlign w:val="center"/>
            <w:hideMark/>
          </w:tcPr>
          <w:p w14:paraId="1EC67D54" w14:textId="77777777" w:rsidR="00825F1D" w:rsidRDefault="00825F1D">
            <w:pPr>
              <w:pStyle w:val="PlainText"/>
            </w:pPr>
            <w:r>
              <w:t>88%</w:t>
            </w:r>
          </w:p>
        </w:tc>
        <w:tc>
          <w:tcPr>
            <w:tcW w:w="1840" w:type="dxa"/>
            <w:tcBorders>
              <w:top w:val="nil"/>
              <w:left w:val="nil"/>
              <w:bottom w:val="single" w:sz="8" w:space="0" w:color="0070C0"/>
              <w:right w:val="single" w:sz="4" w:space="0" w:color="auto"/>
            </w:tcBorders>
            <w:tcMar>
              <w:top w:w="14" w:type="dxa"/>
              <w:left w:w="14" w:type="dxa"/>
              <w:bottom w:w="0" w:type="dxa"/>
              <w:right w:w="14" w:type="dxa"/>
            </w:tcMar>
            <w:vAlign w:val="center"/>
            <w:hideMark/>
          </w:tcPr>
          <w:p w14:paraId="3FC2CE1E" w14:textId="77777777" w:rsidR="00825F1D" w:rsidRDefault="00825F1D">
            <w:pPr>
              <w:pStyle w:val="PlainText"/>
            </w:pPr>
            <w:r>
              <w:t>93%</w:t>
            </w:r>
          </w:p>
        </w:tc>
      </w:tr>
      <w:tr w:rsidR="00825F1D" w14:paraId="3E2E98FB" w14:textId="77777777" w:rsidTr="00825F1D">
        <w:trPr>
          <w:trHeight w:val="439"/>
        </w:trPr>
        <w:tc>
          <w:tcPr>
            <w:tcW w:w="2760" w:type="dxa"/>
            <w:tcBorders>
              <w:top w:val="nil"/>
              <w:left w:val="single" w:sz="8" w:space="0" w:color="0070C0"/>
              <w:bottom w:val="single" w:sz="8" w:space="0" w:color="0070C0"/>
              <w:right w:val="single" w:sz="8" w:space="0" w:color="0070C0"/>
            </w:tcBorders>
            <w:shd w:val="clear" w:color="auto" w:fill="FFFFFF"/>
            <w:tcMar>
              <w:top w:w="14" w:type="dxa"/>
              <w:left w:w="14" w:type="dxa"/>
              <w:bottom w:w="0" w:type="dxa"/>
              <w:right w:w="14" w:type="dxa"/>
            </w:tcMar>
            <w:vAlign w:val="center"/>
            <w:hideMark/>
          </w:tcPr>
          <w:p w14:paraId="14EC58BA" w14:textId="77777777" w:rsidR="00825F1D" w:rsidRDefault="00825F1D">
            <w:pPr>
              <w:pStyle w:val="PlainText"/>
            </w:pPr>
            <w:r>
              <w:t>7</w:t>
            </w:r>
            <w:r>
              <w:rPr>
                <w:vertAlign w:val="superscript"/>
              </w:rPr>
              <w:t>th</w:t>
            </w:r>
            <w:r>
              <w:t xml:space="preserve"> Grade Readiness</w:t>
            </w:r>
          </w:p>
        </w:tc>
        <w:tc>
          <w:tcPr>
            <w:tcW w:w="1910" w:type="dxa"/>
            <w:tcBorders>
              <w:top w:val="nil"/>
              <w:left w:val="nil"/>
              <w:bottom w:val="single" w:sz="8" w:space="0" w:color="0070C0"/>
              <w:right w:val="single" w:sz="8" w:space="0" w:color="0070C0"/>
            </w:tcBorders>
            <w:tcMar>
              <w:top w:w="14" w:type="dxa"/>
              <w:left w:w="14" w:type="dxa"/>
              <w:bottom w:w="0" w:type="dxa"/>
              <w:right w:w="14" w:type="dxa"/>
            </w:tcMar>
            <w:vAlign w:val="center"/>
            <w:hideMark/>
          </w:tcPr>
          <w:p w14:paraId="4A1493F6" w14:textId="77777777" w:rsidR="00825F1D" w:rsidRDefault="00825F1D">
            <w:pPr>
              <w:pStyle w:val="PlainText"/>
            </w:pPr>
            <w:r>
              <w:t>76%</w:t>
            </w:r>
          </w:p>
        </w:tc>
        <w:tc>
          <w:tcPr>
            <w:tcW w:w="2250" w:type="dxa"/>
            <w:tcBorders>
              <w:top w:val="nil"/>
              <w:left w:val="nil"/>
              <w:bottom w:val="single" w:sz="8" w:space="0" w:color="0070C0"/>
              <w:right w:val="single" w:sz="8" w:space="0" w:color="0070C0"/>
            </w:tcBorders>
            <w:tcMar>
              <w:top w:w="14" w:type="dxa"/>
              <w:left w:w="14" w:type="dxa"/>
              <w:bottom w:w="0" w:type="dxa"/>
              <w:right w:w="14" w:type="dxa"/>
            </w:tcMar>
            <w:vAlign w:val="center"/>
            <w:hideMark/>
          </w:tcPr>
          <w:p w14:paraId="127D2DA5" w14:textId="77777777" w:rsidR="00825F1D" w:rsidRDefault="00825F1D">
            <w:pPr>
              <w:pStyle w:val="PlainText"/>
            </w:pPr>
            <w:r>
              <w:t>65%</w:t>
            </w:r>
          </w:p>
        </w:tc>
        <w:tc>
          <w:tcPr>
            <w:tcW w:w="2700" w:type="dxa"/>
            <w:tcBorders>
              <w:top w:val="nil"/>
              <w:left w:val="nil"/>
              <w:bottom w:val="single" w:sz="8" w:space="0" w:color="0070C0"/>
              <w:right w:val="single" w:sz="8" w:space="0" w:color="0070C0"/>
            </w:tcBorders>
            <w:tcMar>
              <w:top w:w="14" w:type="dxa"/>
              <w:left w:w="14" w:type="dxa"/>
              <w:bottom w:w="0" w:type="dxa"/>
              <w:right w:w="14" w:type="dxa"/>
            </w:tcMar>
            <w:vAlign w:val="center"/>
            <w:hideMark/>
          </w:tcPr>
          <w:p w14:paraId="674CCE48" w14:textId="77777777" w:rsidR="00825F1D" w:rsidRDefault="00825F1D">
            <w:pPr>
              <w:pStyle w:val="PlainText"/>
            </w:pPr>
            <w:r>
              <w:t>68%</w:t>
            </w:r>
          </w:p>
        </w:tc>
        <w:tc>
          <w:tcPr>
            <w:tcW w:w="1890" w:type="dxa"/>
            <w:tcBorders>
              <w:top w:val="nil"/>
              <w:left w:val="nil"/>
              <w:bottom w:val="single" w:sz="8" w:space="0" w:color="0070C0"/>
              <w:right w:val="single" w:sz="8" w:space="0" w:color="0070C0"/>
            </w:tcBorders>
            <w:tcMar>
              <w:top w:w="14" w:type="dxa"/>
              <w:left w:w="14" w:type="dxa"/>
              <w:bottom w:w="0" w:type="dxa"/>
              <w:right w:w="14" w:type="dxa"/>
            </w:tcMar>
            <w:vAlign w:val="center"/>
            <w:hideMark/>
          </w:tcPr>
          <w:p w14:paraId="08929AF8" w14:textId="77777777" w:rsidR="00825F1D" w:rsidRDefault="00825F1D">
            <w:pPr>
              <w:pStyle w:val="PlainText"/>
            </w:pPr>
            <w:r>
              <w:t>72%</w:t>
            </w:r>
          </w:p>
        </w:tc>
        <w:tc>
          <w:tcPr>
            <w:tcW w:w="1840" w:type="dxa"/>
            <w:tcBorders>
              <w:top w:val="nil"/>
              <w:left w:val="nil"/>
              <w:bottom w:val="single" w:sz="8" w:space="0" w:color="0070C0"/>
              <w:right w:val="single" w:sz="4" w:space="0" w:color="auto"/>
            </w:tcBorders>
            <w:tcMar>
              <w:top w:w="14" w:type="dxa"/>
              <w:left w:w="14" w:type="dxa"/>
              <w:bottom w:w="0" w:type="dxa"/>
              <w:right w:w="14" w:type="dxa"/>
            </w:tcMar>
            <w:vAlign w:val="center"/>
            <w:hideMark/>
          </w:tcPr>
          <w:p w14:paraId="7B4FC467" w14:textId="77777777" w:rsidR="00825F1D" w:rsidRDefault="00825F1D">
            <w:pPr>
              <w:pStyle w:val="PlainText"/>
            </w:pPr>
            <w:r>
              <w:t>76%</w:t>
            </w:r>
          </w:p>
        </w:tc>
      </w:tr>
      <w:tr w:rsidR="00825F1D" w14:paraId="77247F85" w14:textId="77777777" w:rsidTr="00825F1D">
        <w:trPr>
          <w:trHeight w:val="439"/>
        </w:trPr>
        <w:tc>
          <w:tcPr>
            <w:tcW w:w="2760" w:type="dxa"/>
            <w:tcBorders>
              <w:top w:val="nil"/>
              <w:left w:val="single" w:sz="8" w:space="0" w:color="0070C0"/>
              <w:bottom w:val="single" w:sz="8" w:space="0" w:color="0070C0"/>
              <w:right w:val="single" w:sz="8" w:space="0" w:color="0070C0"/>
            </w:tcBorders>
            <w:shd w:val="clear" w:color="auto" w:fill="FFFFFF"/>
            <w:tcMar>
              <w:top w:w="14" w:type="dxa"/>
              <w:left w:w="14" w:type="dxa"/>
              <w:bottom w:w="0" w:type="dxa"/>
              <w:right w:w="14" w:type="dxa"/>
            </w:tcMar>
            <w:vAlign w:val="center"/>
            <w:hideMark/>
          </w:tcPr>
          <w:p w14:paraId="1CAFAEE0" w14:textId="77777777" w:rsidR="00825F1D" w:rsidRDefault="00825F1D">
            <w:pPr>
              <w:pStyle w:val="PlainText"/>
            </w:pPr>
            <w:r>
              <w:t>1 Lead Screen by 24 Months</w:t>
            </w:r>
          </w:p>
        </w:tc>
        <w:tc>
          <w:tcPr>
            <w:tcW w:w="1910" w:type="dxa"/>
            <w:tcBorders>
              <w:top w:val="nil"/>
              <w:left w:val="nil"/>
              <w:bottom w:val="single" w:sz="8" w:space="0" w:color="0070C0"/>
              <w:right w:val="single" w:sz="8" w:space="0" w:color="0070C0"/>
            </w:tcBorders>
            <w:tcMar>
              <w:top w:w="14" w:type="dxa"/>
              <w:left w:w="14" w:type="dxa"/>
              <w:bottom w:w="0" w:type="dxa"/>
              <w:right w:w="14" w:type="dxa"/>
            </w:tcMar>
            <w:vAlign w:val="center"/>
            <w:hideMark/>
          </w:tcPr>
          <w:p w14:paraId="1AD48B1D" w14:textId="77777777" w:rsidR="00825F1D" w:rsidRDefault="00825F1D">
            <w:pPr>
              <w:pStyle w:val="PlainText"/>
            </w:pPr>
            <w:r>
              <w:t>90%</w:t>
            </w:r>
          </w:p>
        </w:tc>
        <w:tc>
          <w:tcPr>
            <w:tcW w:w="2250" w:type="dxa"/>
            <w:tcBorders>
              <w:top w:val="nil"/>
              <w:left w:val="nil"/>
              <w:bottom w:val="single" w:sz="8" w:space="0" w:color="0070C0"/>
              <w:right w:val="single" w:sz="8" w:space="0" w:color="0070C0"/>
            </w:tcBorders>
            <w:tcMar>
              <w:top w:w="14" w:type="dxa"/>
              <w:left w:w="14" w:type="dxa"/>
              <w:bottom w:w="0" w:type="dxa"/>
              <w:right w:w="14" w:type="dxa"/>
            </w:tcMar>
            <w:vAlign w:val="center"/>
            <w:hideMark/>
          </w:tcPr>
          <w:p w14:paraId="66E992CD" w14:textId="77777777" w:rsidR="00825F1D" w:rsidRDefault="00825F1D">
            <w:pPr>
              <w:pStyle w:val="PlainText"/>
            </w:pPr>
            <w:r>
              <w:t>76%</w:t>
            </w:r>
          </w:p>
        </w:tc>
        <w:tc>
          <w:tcPr>
            <w:tcW w:w="2700" w:type="dxa"/>
            <w:tcBorders>
              <w:top w:val="nil"/>
              <w:left w:val="nil"/>
              <w:bottom w:val="single" w:sz="8" w:space="0" w:color="0070C0"/>
              <w:right w:val="single" w:sz="8" w:space="0" w:color="0070C0"/>
            </w:tcBorders>
            <w:tcMar>
              <w:top w:w="14" w:type="dxa"/>
              <w:left w:w="14" w:type="dxa"/>
              <w:bottom w:w="0" w:type="dxa"/>
              <w:right w:w="14" w:type="dxa"/>
            </w:tcMar>
            <w:vAlign w:val="center"/>
            <w:hideMark/>
          </w:tcPr>
          <w:p w14:paraId="29B1B650" w14:textId="77777777" w:rsidR="00825F1D" w:rsidRDefault="00825F1D">
            <w:pPr>
              <w:pStyle w:val="PlainText"/>
            </w:pPr>
            <w:r>
              <w:t>81%</w:t>
            </w:r>
          </w:p>
        </w:tc>
        <w:tc>
          <w:tcPr>
            <w:tcW w:w="1890" w:type="dxa"/>
            <w:tcBorders>
              <w:top w:val="nil"/>
              <w:left w:val="nil"/>
              <w:bottom w:val="single" w:sz="8" w:space="0" w:color="0070C0"/>
              <w:right w:val="single" w:sz="8" w:space="0" w:color="0070C0"/>
            </w:tcBorders>
            <w:tcMar>
              <w:top w:w="14" w:type="dxa"/>
              <w:left w:w="14" w:type="dxa"/>
              <w:bottom w:w="0" w:type="dxa"/>
              <w:right w:w="14" w:type="dxa"/>
            </w:tcMar>
            <w:vAlign w:val="center"/>
            <w:hideMark/>
          </w:tcPr>
          <w:p w14:paraId="21ABEDDC" w14:textId="77777777" w:rsidR="00825F1D" w:rsidRDefault="00825F1D">
            <w:pPr>
              <w:pStyle w:val="PlainText"/>
            </w:pPr>
            <w:r>
              <w:t>86%</w:t>
            </w:r>
          </w:p>
        </w:tc>
        <w:tc>
          <w:tcPr>
            <w:tcW w:w="1840" w:type="dxa"/>
            <w:tcBorders>
              <w:top w:val="nil"/>
              <w:left w:val="nil"/>
              <w:bottom w:val="single" w:sz="8" w:space="0" w:color="0070C0"/>
              <w:right w:val="single" w:sz="4" w:space="0" w:color="auto"/>
            </w:tcBorders>
            <w:tcMar>
              <w:top w:w="14" w:type="dxa"/>
              <w:left w:w="14" w:type="dxa"/>
              <w:bottom w:w="0" w:type="dxa"/>
              <w:right w:w="14" w:type="dxa"/>
            </w:tcMar>
            <w:vAlign w:val="center"/>
            <w:hideMark/>
          </w:tcPr>
          <w:p w14:paraId="5BD0DFBF" w14:textId="77777777" w:rsidR="00825F1D" w:rsidRDefault="00825F1D">
            <w:pPr>
              <w:pStyle w:val="PlainText"/>
            </w:pPr>
            <w:r>
              <w:t>90%</w:t>
            </w:r>
          </w:p>
        </w:tc>
      </w:tr>
      <w:tr w:rsidR="00825F1D" w14:paraId="40C28298" w14:textId="77777777" w:rsidTr="00825F1D">
        <w:trPr>
          <w:trHeight w:val="439"/>
        </w:trPr>
        <w:tc>
          <w:tcPr>
            <w:tcW w:w="2760" w:type="dxa"/>
            <w:tcBorders>
              <w:top w:val="nil"/>
              <w:left w:val="single" w:sz="8" w:space="0" w:color="0070C0"/>
              <w:bottom w:val="single" w:sz="8" w:space="0" w:color="0070C0"/>
              <w:right w:val="single" w:sz="8" w:space="0" w:color="0070C0"/>
            </w:tcBorders>
            <w:shd w:val="clear" w:color="auto" w:fill="FFFFFF"/>
            <w:tcMar>
              <w:top w:w="14" w:type="dxa"/>
              <w:left w:w="14" w:type="dxa"/>
              <w:bottom w:w="0" w:type="dxa"/>
              <w:right w:w="14" w:type="dxa"/>
            </w:tcMar>
            <w:vAlign w:val="center"/>
            <w:hideMark/>
          </w:tcPr>
          <w:p w14:paraId="4E3D090D" w14:textId="77777777" w:rsidR="00825F1D" w:rsidRDefault="00825F1D">
            <w:pPr>
              <w:pStyle w:val="PlainText"/>
            </w:pPr>
            <w:r>
              <w:t>2 Lead Screens by 36 Months</w:t>
            </w:r>
          </w:p>
        </w:tc>
        <w:tc>
          <w:tcPr>
            <w:tcW w:w="1910" w:type="dxa"/>
            <w:tcBorders>
              <w:top w:val="nil"/>
              <w:left w:val="nil"/>
              <w:bottom w:val="single" w:sz="8" w:space="0" w:color="0070C0"/>
              <w:right w:val="single" w:sz="8" w:space="0" w:color="0070C0"/>
            </w:tcBorders>
            <w:shd w:val="clear" w:color="auto" w:fill="FFFFFF"/>
            <w:tcMar>
              <w:top w:w="14" w:type="dxa"/>
              <w:left w:w="14" w:type="dxa"/>
              <w:bottom w:w="0" w:type="dxa"/>
              <w:right w:w="14" w:type="dxa"/>
            </w:tcMar>
            <w:vAlign w:val="center"/>
            <w:hideMark/>
          </w:tcPr>
          <w:p w14:paraId="16911BC1" w14:textId="77777777" w:rsidR="00825F1D" w:rsidRDefault="00825F1D">
            <w:pPr>
              <w:pStyle w:val="PlainText"/>
            </w:pPr>
            <w:r>
              <w:t> </w:t>
            </w:r>
            <w:r w:rsidR="002A0C7D">
              <w:t>65%</w:t>
            </w:r>
          </w:p>
        </w:tc>
        <w:tc>
          <w:tcPr>
            <w:tcW w:w="2250" w:type="dxa"/>
            <w:tcBorders>
              <w:top w:val="nil"/>
              <w:left w:val="nil"/>
              <w:bottom w:val="single" w:sz="8" w:space="0" w:color="0070C0"/>
              <w:right w:val="single" w:sz="8" w:space="0" w:color="0070C0"/>
            </w:tcBorders>
            <w:shd w:val="clear" w:color="auto" w:fill="FFFFFF"/>
            <w:tcMar>
              <w:top w:w="14" w:type="dxa"/>
              <w:left w:w="14" w:type="dxa"/>
              <w:bottom w:w="0" w:type="dxa"/>
              <w:right w:w="14" w:type="dxa"/>
            </w:tcMar>
            <w:vAlign w:val="center"/>
            <w:hideMark/>
          </w:tcPr>
          <w:p w14:paraId="57E28165" w14:textId="77777777" w:rsidR="00825F1D" w:rsidRDefault="00825F1D">
            <w:pPr>
              <w:pStyle w:val="PlainText"/>
            </w:pPr>
            <w:r>
              <w:t> </w:t>
            </w:r>
            <w:r w:rsidR="002A0C7D">
              <w:t>55%</w:t>
            </w:r>
          </w:p>
        </w:tc>
        <w:tc>
          <w:tcPr>
            <w:tcW w:w="2700" w:type="dxa"/>
            <w:tcBorders>
              <w:top w:val="nil"/>
              <w:left w:val="nil"/>
              <w:bottom w:val="single" w:sz="8" w:space="0" w:color="0070C0"/>
              <w:right w:val="single" w:sz="8" w:space="0" w:color="0070C0"/>
            </w:tcBorders>
            <w:shd w:val="clear" w:color="auto" w:fill="FFFFFF"/>
            <w:tcMar>
              <w:top w:w="14" w:type="dxa"/>
              <w:left w:w="14" w:type="dxa"/>
              <w:bottom w:w="0" w:type="dxa"/>
              <w:right w:w="14" w:type="dxa"/>
            </w:tcMar>
            <w:vAlign w:val="center"/>
            <w:hideMark/>
          </w:tcPr>
          <w:p w14:paraId="278AE811" w14:textId="77777777" w:rsidR="00825F1D" w:rsidRDefault="00825F1D">
            <w:pPr>
              <w:pStyle w:val="PlainText"/>
            </w:pPr>
            <w:r>
              <w:t> </w:t>
            </w:r>
            <w:r w:rsidR="002A0C7D">
              <w:t>58%</w:t>
            </w:r>
          </w:p>
        </w:tc>
        <w:tc>
          <w:tcPr>
            <w:tcW w:w="1890" w:type="dxa"/>
            <w:tcBorders>
              <w:top w:val="nil"/>
              <w:left w:val="nil"/>
              <w:bottom w:val="single" w:sz="8" w:space="0" w:color="0070C0"/>
              <w:right w:val="single" w:sz="8" w:space="0" w:color="0070C0"/>
            </w:tcBorders>
            <w:shd w:val="clear" w:color="auto" w:fill="FFFFFF"/>
            <w:tcMar>
              <w:top w:w="14" w:type="dxa"/>
              <w:left w:w="14" w:type="dxa"/>
              <w:bottom w:w="0" w:type="dxa"/>
              <w:right w:w="14" w:type="dxa"/>
            </w:tcMar>
            <w:vAlign w:val="center"/>
            <w:hideMark/>
          </w:tcPr>
          <w:p w14:paraId="16F5AEFE" w14:textId="77777777" w:rsidR="00825F1D" w:rsidRDefault="00825F1D">
            <w:pPr>
              <w:pStyle w:val="PlainText"/>
            </w:pPr>
            <w:r>
              <w:t> </w:t>
            </w:r>
            <w:r w:rsidR="002A0C7D">
              <w:t>62%</w:t>
            </w:r>
          </w:p>
        </w:tc>
        <w:tc>
          <w:tcPr>
            <w:tcW w:w="1840" w:type="dxa"/>
            <w:tcBorders>
              <w:top w:val="nil"/>
              <w:left w:val="nil"/>
              <w:bottom w:val="single" w:sz="8" w:space="0" w:color="0070C0"/>
              <w:right w:val="single" w:sz="4" w:space="0" w:color="auto"/>
            </w:tcBorders>
            <w:shd w:val="clear" w:color="auto" w:fill="FFFFFF"/>
            <w:tcMar>
              <w:top w:w="14" w:type="dxa"/>
              <w:left w:w="14" w:type="dxa"/>
              <w:bottom w:w="0" w:type="dxa"/>
              <w:right w:w="14" w:type="dxa"/>
            </w:tcMar>
            <w:vAlign w:val="center"/>
            <w:hideMark/>
          </w:tcPr>
          <w:p w14:paraId="6A46FF71" w14:textId="77777777" w:rsidR="00825F1D" w:rsidRDefault="00825F1D">
            <w:pPr>
              <w:pStyle w:val="PlainText"/>
            </w:pPr>
            <w:r>
              <w:t> </w:t>
            </w:r>
            <w:r w:rsidR="002A0C7D">
              <w:t>65%</w:t>
            </w:r>
          </w:p>
        </w:tc>
      </w:tr>
    </w:tbl>
    <w:p w14:paraId="0118D452" w14:textId="77777777" w:rsidR="00067FE5" w:rsidRDefault="00067FE5"/>
    <w:p w14:paraId="3095EBC3" w14:textId="77777777" w:rsidR="00586ADF" w:rsidRDefault="00586ADF">
      <w:pPr>
        <w:rPr>
          <w:u w:val="single"/>
        </w:rPr>
      </w:pPr>
    </w:p>
    <w:p w14:paraId="0282647F" w14:textId="77777777" w:rsidR="00586ADF" w:rsidRDefault="00586ADF">
      <w:pPr>
        <w:rPr>
          <w:u w:val="single"/>
        </w:rPr>
      </w:pPr>
    </w:p>
    <w:p w14:paraId="5F561425" w14:textId="77777777" w:rsidR="00586ADF" w:rsidRDefault="00586ADF">
      <w:pPr>
        <w:rPr>
          <w:u w:val="single"/>
        </w:rPr>
      </w:pPr>
    </w:p>
    <w:p w14:paraId="044FB3E4" w14:textId="77777777" w:rsidR="00586ADF" w:rsidRDefault="00586ADF">
      <w:pPr>
        <w:rPr>
          <w:u w:val="single"/>
        </w:rPr>
      </w:pPr>
    </w:p>
    <w:p w14:paraId="00B4D580" w14:textId="77777777" w:rsidR="00ED3A1A" w:rsidRDefault="00ED3A1A">
      <w:pPr>
        <w:rPr>
          <w:u w:val="single"/>
        </w:rPr>
      </w:pPr>
    </w:p>
    <w:p w14:paraId="346F2E4C" w14:textId="77777777" w:rsidR="00ED3A1A" w:rsidRDefault="00ED3A1A">
      <w:pPr>
        <w:rPr>
          <w:u w:val="single"/>
        </w:rPr>
      </w:pPr>
    </w:p>
    <w:p w14:paraId="284FE630" w14:textId="77777777" w:rsidR="00ED3A1A" w:rsidRDefault="00ED3A1A">
      <w:pPr>
        <w:rPr>
          <w:u w:val="single"/>
        </w:rPr>
      </w:pPr>
    </w:p>
    <w:p w14:paraId="1C3E96D8" w14:textId="77777777" w:rsidR="0081643D" w:rsidRDefault="008C56AE">
      <w:pPr>
        <w:rPr>
          <w:u w:val="single"/>
        </w:rPr>
      </w:pPr>
      <w:r>
        <w:rPr>
          <w:u w:val="single"/>
        </w:rPr>
        <w:t xml:space="preserve">Practice </w:t>
      </w:r>
      <w:r w:rsidR="0081643D" w:rsidRPr="0081643D">
        <w:rPr>
          <w:u w:val="single"/>
        </w:rPr>
        <w:t>Performance Plan</w:t>
      </w:r>
      <w:r w:rsidR="00F76331">
        <w:rPr>
          <w:u w:val="single"/>
        </w:rPr>
        <w:t>/What might your practice do differently to achieve your goals</w:t>
      </w:r>
      <w:r w:rsidR="0081643D">
        <w:rPr>
          <w:u w:val="single"/>
        </w:rPr>
        <w:t>:</w:t>
      </w:r>
      <w:r>
        <w:rPr>
          <w:u w:val="single"/>
        </w:rPr>
        <w:t xml:space="preserve"> </w:t>
      </w:r>
    </w:p>
    <w:p w14:paraId="282D9EAB" w14:textId="77777777" w:rsidR="008C56AE" w:rsidRDefault="008C56AE">
      <w:pPr>
        <w:rPr>
          <w:u w:val="single"/>
        </w:rPr>
      </w:pPr>
    </w:p>
    <w:tbl>
      <w:tblPr>
        <w:tblStyle w:val="TableGrid"/>
        <w:tblW w:w="13405" w:type="dxa"/>
        <w:tblLook w:val="04A0" w:firstRow="1" w:lastRow="0" w:firstColumn="1" w:lastColumn="0" w:noHBand="0" w:noVBand="1"/>
      </w:tblPr>
      <w:tblGrid>
        <w:gridCol w:w="2410"/>
        <w:gridCol w:w="3511"/>
        <w:gridCol w:w="3654"/>
        <w:gridCol w:w="3830"/>
      </w:tblGrid>
      <w:tr w:rsidR="001E6DBC" w14:paraId="175D8042" w14:textId="77777777" w:rsidTr="001E6DBC">
        <w:tc>
          <w:tcPr>
            <w:tcW w:w="2410" w:type="dxa"/>
            <w:shd w:val="clear" w:color="auto" w:fill="D9E2F3" w:themeFill="accent5" w:themeFillTint="33"/>
          </w:tcPr>
          <w:p w14:paraId="792CDF2C" w14:textId="77777777" w:rsidR="001E6DBC" w:rsidRPr="001E6DBC" w:rsidRDefault="001E6DBC">
            <w:pPr>
              <w:rPr>
                <w:b/>
                <w:u w:val="single"/>
              </w:rPr>
            </w:pPr>
            <w:r w:rsidRPr="001E6DBC">
              <w:rPr>
                <w:b/>
                <w:u w:val="single"/>
              </w:rPr>
              <w:t xml:space="preserve">Immunizations </w:t>
            </w:r>
          </w:p>
        </w:tc>
        <w:tc>
          <w:tcPr>
            <w:tcW w:w="3511" w:type="dxa"/>
            <w:shd w:val="clear" w:color="auto" w:fill="D9E2F3" w:themeFill="accent5" w:themeFillTint="33"/>
          </w:tcPr>
          <w:p w14:paraId="497A8366" w14:textId="77777777" w:rsidR="001E6DBC" w:rsidRPr="001E6DBC" w:rsidRDefault="001E6DBC">
            <w:pPr>
              <w:rPr>
                <w:b/>
                <w:u w:val="single"/>
              </w:rPr>
            </w:pPr>
            <w:r w:rsidRPr="001E6DBC">
              <w:rPr>
                <w:b/>
                <w:u w:val="single"/>
              </w:rPr>
              <w:t>What do you want to improve/ accomplish?</w:t>
            </w:r>
          </w:p>
        </w:tc>
        <w:tc>
          <w:tcPr>
            <w:tcW w:w="3654" w:type="dxa"/>
            <w:shd w:val="clear" w:color="auto" w:fill="D9E2F3" w:themeFill="accent5" w:themeFillTint="33"/>
          </w:tcPr>
          <w:p w14:paraId="7C0FAB34" w14:textId="77777777" w:rsidR="001E6DBC" w:rsidRPr="001E6DBC" w:rsidRDefault="001E6DBC">
            <w:pPr>
              <w:rPr>
                <w:b/>
                <w:u w:val="single"/>
              </w:rPr>
            </w:pPr>
            <w:r w:rsidRPr="001E6DBC">
              <w:rPr>
                <w:b/>
                <w:u w:val="single"/>
              </w:rPr>
              <w:t xml:space="preserve">What actions do you/practice need to take? </w:t>
            </w:r>
          </w:p>
        </w:tc>
        <w:tc>
          <w:tcPr>
            <w:tcW w:w="3830" w:type="dxa"/>
            <w:shd w:val="clear" w:color="auto" w:fill="D9E2F3" w:themeFill="accent5" w:themeFillTint="33"/>
          </w:tcPr>
          <w:p w14:paraId="0027F137" w14:textId="77777777" w:rsidR="001E6DBC" w:rsidRPr="001E6DBC" w:rsidRDefault="001E6DBC">
            <w:pPr>
              <w:rPr>
                <w:b/>
                <w:u w:val="single"/>
              </w:rPr>
            </w:pPr>
            <w:r w:rsidRPr="001E6DBC">
              <w:rPr>
                <w:b/>
                <w:u w:val="single"/>
              </w:rPr>
              <w:t xml:space="preserve">What technical assistance do you need? </w:t>
            </w:r>
          </w:p>
        </w:tc>
      </w:tr>
      <w:tr w:rsidR="001E6DBC" w14:paraId="0DDEE66F" w14:textId="77777777" w:rsidTr="001E6DBC">
        <w:tc>
          <w:tcPr>
            <w:tcW w:w="2410" w:type="dxa"/>
          </w:tcPr>
          <w:p w14:paraId="790E1D12" w14:textId="77777777" w:rsidR="001E6DBC" w:rsidRDefault="001E6DBC">
            <w:pPr>
              <w:rPr>
                <w:u w:val="single"/>
              </w:rPr>
            </w:pPr>
            <w:r>
              <w:rPr>
                <w:u w:val="single"/>
              </w:rPr>
              <w:t>Kindergarten readiness</w:t>
            </w:r>
          </w:p>
        </w:tc>
        <w:tc>
          <w:tcPr>
            <w:tcW w:w="3511" w:type="dxa"/>
          </w:tcPr>
          <w:p w14:paraId="2D7E337B" w14:textId="77777777" w:rsidR="001E6DBC" w:rsidRDefault="001E6DBC">
            <w:pPr>
              <w:rPr>
                <w:u w:val="single"/>
              </w:rPr>
            </w:pPr>
          </w:p>
        </w:tc>
        <w:tc>
          <w:tcPr>
            <w:tcW w:w="3654" w:type="dxa"/>
          </w:tcPr>
          <w:p w14:paraId="5D89CFF9" w14:textId="77777777" w:rsidR="001E6DBC" w:rsidRDefault="001E6DBC">
            <w:pPr>
              <w:rPr>
                <w:u w:val="single"/>
              </w:rPr>
            </w:pPr>
          </w:p>
        </w:tc>
        <w:tc>
          <w:tcPr>
            <w:tcW w:w="3830" w:type="dxa"/>
          </w:tcPr>
          <w:p w14:paraId="0AFC5894" w14:textId="77777777" w:rsidR="001E6DBC" w:rsidRDefault="001E6DBC">
            <w:pPr>
              <w:rPr>
                <w:u w:val="single"/>
              </w:rPr>
            </w:pPr>
          </w:p>
        </w:tc>
      </w:tr>
      <w:tr w:rsidR="001E6DBC" w14:paraId="08A69B04" w14:textId="77777777" w:rsidTr="001E6DBC">
        <w:tc>
          <w:tcPr>
            <w:tcW w:w="2410" w:type="dxa"/>
          </w:tcPr>
          <w:p w14:paraId="3B3ADA6F" w14:textId="77777777" w:rsidR="001E6DBC" w:rsidRDefault="001E6DBC">
            <w:pPr>
              <w:rPr>
                <w:u w:val="single"/>
              </w:rPr>
            </w:pPr>
            <w:r>
              <w:rPr>
                <w:u w:val="single"/>
              </w:rPr>
              <w:t>7</w:t>
            </w:r>
            <w:r w:rsidRPr="001E6DBC">
              <w:rPr>
                <w:u w:val="single"/>
                <w:vertAlign w:val="superscript"/>
              </w:rPr>
              <w:t>th</w:t>
            </w:r>
            <w:r>
              <w:rPr>
                <w:u w:val="single"/>
              </w:rPr>
              <w:t xml:space="preserve"> grade readiness </w:t>
            </w:r>
          </w:p>
        </w:tc>
        <w:tc>
          <w:tcPr>
            <w:tcW w:w="3511" w:type="dxa"/>
          </w:tcPr>
          <w:p w14:paraId="5BDAB14F" w14:textId="77777777" w:rsidR="001E6DBC" w:rsidRDefault="001E6DBC">
            <w:pPr>
              <w:rPr>
                <w:u w:val="single"/>
              </w:rPr>
            </w:pPr>
          </w:p>
        </w:tc>
        <w:tc>
          <w:tcPr>
            <w:tcW w:w="3654" w:type="dxa"/>
          </w:tcPr>
          <w:p w14:paraId="6FD10D7F" w14:textId="77777777" w:rsidR="001E6DBC" w:rsidRDefault="001E6DBC">
            <w:pPr>
              <w:rPr>
                <w:u w:val="single"/>
              </w:rPr>
            </w:pPr>
          </w:p>
        </w:tc>
        <w:tc>
          <w:tcPr>
            <w:tcW w:w="3830" w:type="dxa"/>
          </w:tcPr>
          <w:p w14:paraId="41FFAD42" w14:textId="77777777" w:rsidR="001E6DBC" w:rsidRDefault="001E6DBC">
            <w:pPr>
              <w:rPr>
                <w:u w:val="single"/>
              </w:rPr>
            </w:pPr>
          </w:p>
        </w:tc>
      </w:tr>
      <w:tr w:rsidR="001E6DBC" w14:paraId="0E0A1D26" w14:textId="77777777" w:rsidTr="001E6DBC">
        <w:tc>
          <w:tcPr>
            <w:tcW w:w="2410" w:type="dxa"/>
            <w:shd w:val="clear" w:color="auto" w:fill="FFF2CC" w:themeFill="accent4" w:themeFillTint="33"/>
          </w:tcPr>
          <w:p w14:paraId="7A959A5A" w14:textId="77777777" w:rsidR="001E6DBC" w:rsidRPr="001E6DBC" w:rsidRDefault="001E6DBC">
            <w:pPr>
              <w:rPr>
                <w:b/>
                <w:u w:val="single"/>
              </w:rPr>
            </w:pPr>
            <w:r w:rsidRPr="001E6DBC">
              <w:rPr>
                <w:b/>
                <w:u w:val="single"/>
              </w:rPr>
              <w:t xml:space="preserve">Lead screening </w:t>
            </w:r>
          </w:p>
        </w:tc>
        <w:tc>
          <w:tcPr>
            <w:tcW w:w="3511" w:type="dxa"/>
            <w:shd w:val="clear" w:color="auto" w:fill="FFF2CC" w:themeFill="accent4" w:themeFillTint="33"/>
          </w:tcPr>
          <w:p w14:paraId="584F6DD9" w14:textId="77777777" w:rsidR="001E6DBC" w:rsidRDefault="001E6DBC">
            <w:pPr>
              <w:rPr>
                <w:u w:val="single"/>
              </w:rPr>
            </w:pPr>
            <w:r w:rsidRPr="001E6DBC">
              <w:rPr>
                <w:b/>
                <w:u w:val="single"/>
              </w:rPr>
              <w:t>What do you want to improve/ accomplish?</w:t>
            </w:r>
          </w:p>
        </w:tc>
        <w:tc>
          <w:tcPr>
            <w:tcW w:w="3654" w:type="dxa"/>
            <w:shd w:val="clear" w:color="auto" w:fill="FFF2CC" w:themeFill="accent4" w:themeFillTint="33"/>
          </w:tcPr>
          <w:p w14:paraId="7A36011C" w14:textId="77777777" w:rsidR="001E6DBC" w:rsidRDefault="001E6DBC">
            <w:pPr>
              <w:rPr>
                <w:u w:val="single"/>
              </w:rPr>
            </w:pPr>
            <w:r w:rsidRPr="001E6DBC">
              <w:rPr>
                <w:b/>
                <w:u w:val="single"/>
              </w:rPr>
              <w:t>What actions do you/practice need to take?</w:t>
            </w:r>
          </w:p>
        </w:tc>
        <w:tc>
          <w:tcPr>
            <w:tcW w:w="3830" w:type="dxa"/>
            <w:shd w:val="clear" w:color="auto" w:fill="FFF2CC" w:themeFill="accent4" w:themeFillTint="33"/>
          </w:tcPr>
          <w:p w14:paraId="04D582DD" w14:textId="77777777" w:rsidR="001E6DBC" w:rsidRDefault="001E6DBC">
            <w:pPr>
              <w:rPr>
                <w:u w:val="single"/>
              </w:rPr>
            </w:pPr>
            <w:r w:rsidRPr="001E6DBC">
              <w:rPr>
                <w:b/>
                <w:u w:val="single"/>
              </w:rPr>
              <w:t>What technical assistance do you need?</w:t>
            </w:r>
          </w:p>
        </w:tc>
      </w:tr>
      <w:tr w:rsidR="001E6DBC" w14:paraId="5B82AED3" w14:textId="77777777" w:rsidTr="001E6DBC">
        <w:tc>
          <w:tcPr>
            <w:tcW w:w="2410" w:type="dxa"/>
          </w:tcPr>
          <w:p w14:paraId="350CEB82" w14:textId="77777777" w:rsidR="001E6DBC" w:rsidRDefault="001E6DBC">
            <w:pPr>
              <w:rPr>
                <w:u w:val="single"/>
              </w:rPr>
            </w:pPr>
            <w:r>
              <w:rPr>
                <w:u w:val="single"/>
              </w:rPr>
              <w:t>1</w:t>
            </w:r>
            <w:r w:rsidRPr="001E6DBC">
              <w:rPr>
                <w:u w:val="single"/>
                <w:vertAlign w:val="superscript"/>
              </w:rPr>
              <w:t>st</w:t>
            </w:r>
            <w:r>
              <w:rPr>
                <w:u w:val="single"/>
              </w:rPr>
              <w:t xml:space="preserve"> lead by 24 months </w:t>
            </w:r>
          </w:p>
        </w:tc>
        <w:tc>
          <w:tcPr>
            <w:tcW w:w="3511" w:type="dxa"/>
          </w:tcPr>
          <w:p w14:paraId="4BB3B69D" w14:textId="77777777" w:rsidR="001E6DBC" w:rsidRDefault="001E6DBC">
            <w:pPr>
              <w:rPr>
                <w:u w:val="single"/>
              </w:rPr>
            </w:pPr>
          </w:p>
        </w:tc>
        <w:tc>
          <w:tcPr>
            <w:tcW w:w="3654" w:type="dxa"/>
          </w:tcPr>
          <w:p w14:paraId="48717D73" w14:textId="77777777" w:rsidR="001E6DBC" w:rsidRDefault="001E6DBC">
            <w:pPr>
              <w:rPr>
                <w:u w:val="single"/>
              </w:rPr>
            </w:pPr>
          </w:p>
        </w:tc>
        <w:tc>
          <w:tcPr>
            <w:tcW w:w="3830" w:type="dxa"/>
          </w:tcPr>
          <w:p w14:paraId="44E68B81" w14:textId="77777777" w:rsidR="001E6DBC" w:rsidRDefault="001E6DBC">
            <w:pPr>
              <w:rPr>
                <w:u w:val="single"/>
              </w:rPr>
            </w:pPr>
          </w:p>
        </w:tc>
      </w:tr>
      <w:tr w:rsidR="001E6DBC" w14:paraId="0F3CE03F" w14:textId="77777777" w:rsidTr="001E6DBC">
        <w:tc>
          <w:tcPr>
            <w:tcW w:w="2410" w:type="dxa"/>
          </w:tcPr>
          <w:p w14:paraId="3F79C21F" w14:textId="77777777" w:rsidR="001E6DBC" w:rsidRDefault="001E6DBC">
            <w:pPr>
              <w:rPr>
                <w:u w:val="single"/>
              </w:rPr>
            </w:pPr>
            <w:r>
              <w:rPr>
                <w:u w:val="single"/>
              </w:rPr>
              <w:t>2</w:t>
            </w:r>
            <w:r w:rsidRPr="001E6DBC">
              <w:rPr>
                <w:u w:val="single"/>
                <w:vertAlign w:val="superscript"/>
              </w:rPr>
              <w:t>nd</w:t>
            </w:r>
            <w:r>
              <w:rPr>
                <w:u w:val="single"/>
              </w:rPr>
              <w:t xml:space="preserve"> lead by 36 months </w:t>
            </w:r>
          </w:p>
        </w:tc>
        <w:tc>
          <w:tcPr>
            <w:tcW w:w="3511" w:type="dxa"/>
          </w:tcPr>
          <w:p w14:paraId="3D190790" w14:textId="77777777" w:rsidR="001E6DBC" w:rsidRDefault="001E6DBC">
            <w:pPr>
              <w:rPr>
                <w:u w:val="single"/>
              </w:rPr>
            </w:pPr>
          </w:p>
        </w:tc>
        <w:tc>
          <w:tcPr>
            <w:tcW w:w="3654" w:type="dxa"/>
          </w:tcPr>
          <w:p w14:paraId="0443F329" w14:textId="77777777" w:rsidR="001E6DBC" w:rsidRDefault="001E6DBC">
            <w:pPr>
              <w:rPr>
                <w:u w:val="single"/>
              </w:rPr>
            </w:pPr>
          </w:p>
        </w:tc>
        <w:tc>
          <w:tcPr>
            <w:tcW w:w="3830" w:type="dxa"/>
          </w:tcPr>
          <w:p w14:paraId="3DD42930" w14:textId="77777777" w:rsidR="001E6DBC" w:rsidRDefault="001E6DBC">
            <w:pPr>
              <w:rPr>
                <w:u w:val="single"/>
              </w:rPr>
            </w:pPr>
          </w:p>
        </w:tc>
      </w:tr>
    </w:tbl>
    <w:p w14:paraId="2D738124" w14:textId="77777777" w:rsidR="008C56AE" w:rsidRDefault="008C56AE">
      <w:pPr>
        <w:rPr>
          <w:u w:val="single"/>
        </w:rPr>
      </w:pPr>
    </w:p>
    <w:p w14:paraId="432E1B05" w14:textId="2ED87EC9" w:rsidR="00586ADF" w:rsidRDefault="00586ADF">
      <w:pPr>
        <w:rPr>
          <w:u w:val="single"/>
        </w:rPr>
      </w:pPr>
      <w:r>
        <w:rPr>
          <w:u w:val="single"/>
        </w:rPr>
        <w:t xml:space="preserve">Practice Site(s) Performance Improvement </w:t>
      </w:r>
      <w:r w:rsidR="00ED3A1A">
        <w:rPr>
          <w:u w:val="single"/>
        </w:rPr>
        <w:t>Plan Considerations</w:t>
      </w:r>
      <w:r>
        <w:rPr>
          <w:u w:val="single"/>
        </w:rPr>
        <w:t xml:space="preserve"> (if applicable): </w:t>
      </w:r>
      <w:r w:rsidR="00C73FBC">
        <w:rPr>
          <w:u w:val="single"/>
        </w:rPr>
        <w:t xml:space="preserve">                                                 </w:t>
      </w:r>
      <w:r w:rsidR="004005B1">
        <w:rPr>
          <w:u w:val="single"/>
        </w:rPr>
        <w:t>________________</w:t>
      </w:r>
      <w:r w:rsidR="00117343">
        <w:rPr>
          <w:u w:val="single"/>
        </w:rPr>
        <w:t>_ Not</w:t>
      </w:r>
      <w:r w:rsidR="00C73FBC">
        <w:rPr>
          <w:u w:val="single"/>
        </w:rPr>
        <w:t xml:space="preserve"> </w:t>
      </w:r>
      <w:r w:rsidR="004005B1">
        <w:rPr>
          <w:u w:val="single"/>
        </w:rPr>
        <w:t>Applicable □</w:t>
      </w:r>
      <w:r w:rsidR="00C73FBC">
        <w:rPr>
          <w:u w:val="single"/>
        </w:rPr>
        <w:t xml:space="preserve"> </w:t>
      </w:r>
    </w:p>
    <w:p w14:paraId="5ACF5998" w14:textId="77777777" w:rsidR="00586ADF" w:rsidRDefault="00586ADF">
      <w:pPr>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AD00B2" w14:textId="77777777" w:rsidR="008123DD" w:rsidRDefault="008123DD">
      <w:pPr>
        <w:rPr>
          <w:u w:val="single"/>
        </w:rPr>
      </w:pPr>
    </w:p>
    <w:p w14:paraId="0B009CC3" w14:textId="4C3A6A77" w:rsidR="008123DD" w:rsidRDefault="00775833">
      <w:pPr>
        <w:rPr>
          <w:u w:val="single"/>
        </w:rPr>
      </w:pPr>
      <w:r>
        <w:rPr>
          <w:u w:val="single"/>
        </w:rPr>
        <w:t xml:space="preserve">Please complete if </w:t>
      </w:r>
      <w:r w:rsidRPr="00775833">
        <w:rPr>
          <w:b/>
          <w:u w:val="single"/>
        </w:rPr>
        <w:t>multi-site</w:t>
      </w:r>
      <w:r>
        <w:rPr>
          <w:u w:val="single"/>
        </w:rPr>
        <w:t xml:space="preserve"> practice or </w:t>
      </w:r>
      <w:r w:rsidRPr="00731050">
        <w:rPr>
          <w:b/>
          <w:bCs/>
          <w:u w:val="single"/>
        </w:rPr>
        <w:t>multi-practice</w:t>
      </w:r>
      <w:r>
        <w:rPr>
          <w:u w:val="single"/>
        </w:rPr>
        <w:t xml:space="preserve"> organization. Please provide practice</w:t>
      </w:r>
      <w:r w:rsidR="00731050">
        <w:rPr>
          <w:u w:val="single"/>
        </w:rPr>
        <w:t>-</w:t>
      </w:r>
      <w:r>
        <w:rPr>
          <w:u w:val="single"/>
        </w:rPr>
        <w:t>specific information:</w:t>
      </w:r>
      <w:r w:rsidR="004005B1">
        <w:rPr>
          <w:u w:val="single"/>
        </w:rPr>
        <w:t xml:space="preserve">                       Not Applicable □</w:t>
      </w:r>
    </w:p>
    <w:tbl>
      <w:tblPr>
        <w:tblStyle w:val="TableGrid"/>
        <w:tblW w:w="0" w:type="auto"/>
        <w:tblLook w:val="04A0" w:firstRow="1" w:lastRow="0" w:firstColumn="1" w:lastColumn="0" w:noHBand="0" w:noVBand="1"/>
      </w:tblPr>
      <w:tblGrid>
        <w:gridCol w:w="4316"/>
        <w:gridCol w:w="4317"/>
        <w:gridCol w:w="4317"/>
      </w:tblGrid>
      <w:tr w:rsidR="008123DD" w:rsidRPr="008123DD" w14:paraId="2B19E19C" w14:textId="77777777" w:rsidTr="008123DD">
        <w:tc>
          <w:tcPr>
            <w:tcW w:w="4316" w:type="dxa"/>
          </w:tcPr>
          <w:p w14:paraId="318A8E20" w14:textId="77777777" w:rsidR="008123DD" w:rsidRPr="008123DD" w:rsidRDefault="00775833" w:rsidP="008123DD">
            <w:pPr>
              <w:jc w:val="center"/>
              <w:rPr>
                <w:b/>
              </w:rPr>
            </w:pPr>
            <w:r>
              <w:rPr>
                <w:b/>
              </w:rPr>
              <w:t xml:space="preserve">Practice </w:t>
            </w:r>
            <w:r w:rsidR="008123DD" w:rsidRPr="008123DD">
              <w:rPr>
                <w:b/>
              </w:rPr>
              <w:t>Site</w:t>
            </w:r>
          </w:p>
        </w:tc>
        <w:tc>
          <w:tcPr>
            <w:tcW w:w="4317" w:type="dxa"/>
          </w:tcPr>
          <w:p w14:paraId="2B7B3EB0" w14:textId="77777777" w:rsidR="008123DD" w:rsidRPr="008123DD" w:rsidRDefault="008123DD" w:rsidP="008123DD">
            <w:pPr>
              <w:jc w:val="center"/>
              <w:rPr>
                <w:b/>
              </w:rPr>
            </w:pPr>
            <w:r w:rsidRPr="008123DD">
              <w:rPr>
                <w:b/>
              </w:rPr>
              <w:t>Practice</w:t>
            </w:r>
            <w:r w:rsidR="00775833">
              <w:rPr>
                <w:b/>
              </w:rPr>
              <w:t xml:space="preserve"> Specific</w:t>
            </w:r>
            <w:r w:rsidRPr="008123DD">
              <w:rPr>
                <w:b/>
              </w:rPr>
              <w:t xml:space="preserve"> Lead</w:t>
            </w:r>
          </w:p>
        </w:tc>
        <w:tc>
          <w:tcPr>
            <w:tcW w:w="4317" w:type="dxa"/>
          </w:tcPr>
          <w:p w14:paraId="3220B058" w14:textId="77777777" w:rsidR="008123DD" w:rsidRPr="008123DD" w:rsidRDefault="008123DD" w:rsidP="008123DD">
            <w:pPr>
              <w:jc w:val="center"/>
              <w:rPr>
                <w:b/>
              </w:rPr>
            </w:pPr>
            <w:r w:rsidRPr="008123DD">
              <w:rPr>
                <w:b/>
              </w:rPr>
              <w:t>Contact information</w:t>
            </w:r>
            <w:r w:rsidR="00775833">
              <w:rPr>
                <w:b/>
              </w:rPr>
              <w:t xml:space="preserve"> (email and phone) </w:t>
            </w:r>
          </w:p>
        </w:tc>
      </w:tr>
      <w:tr w:rsidR="008123DD" w14:paraId="707BCD81" w14:textId="77777777" w:rsidTr="008123DD">
        <w:tc>
          <w:tcPr>
            <w:tcW w:w="4316" w:type="dxa"/>
          </w:tcPr>
          <w:p w14:paraId="1AF0D5A5" w14:textId="77777777" w:rsidR="008123DD" w:rsidRDefault="008123DD">
            <w:pPr>
              <w:rPr>
                <w:u w:val="single"/>
              </w:rPr>
            </w:pPr>
          </w:p>
        </w:tc>
        <w:tc>
          <w:tcPr>
            <w:tcW w:w="4317" w:type="dxa"/>
          </w:tcPr>
          <w:p w14:paraId="2440E8B8" w14:textId="77777777" w:rsidR="008123DD" w:rsidRDefault="008123DD">
            <w:pPr>
              <w:rPr>
                <w:u w:val="single"/>
              </w:rPr>
            </w:pPr>
          </w:p>
        </w:tc>
        <w:tc>
          <w:tcPr>
            <w:tcW w:w="4317" w:type="dxa"/>
          </w:tcPr>
          <w:p w14:paraId="692CA326" w14:textId="77777777" w:rsidR="008123DD" w:rsidRDefault="008123DD">
            <w:pPr>
              <w:rPr>
                <w:u w:val="single"/>
              </w:rPr>
            </w:pPr>
          </w:p>
        </w:tc>
      </w:tr>
      <w:tr w:rsidR="008123DD" w14:paraId="0F2F00F4" w14:textId="77777777" w:rsidTr="008123DD">
        <w:tc>
          <w:tcPr>
            <w:tcW w:w="4316" w:type="dxa"/>
          </w:tcPr>
          <w:p w14:paraId="5887D2DC" w14:textId="77777777" w:rsidR="008123DD" w:rsidRDefault="008123DD">
            <w:pPr>
              <w:rPr>
                <w:u w:val="single"/>
              </w:rPr>
            </w:pPr>
          </w:p>
        </w:tc>
        <w:tc>
          <w:tcPr>
            <w:tcW w:w="4317" w:type="dxa"/>
          </w:tcPr>
          <w:p w14:paraId="6DB12BA5" w14:textId="77777777" w:rsidR="008123DD" w:rsidRDefault="008123DD">
            <w:pPr>
              <w:rPr>
                <w:u w:val="single"/>
              </w:rPr>
            </w:pPr>
          </w:p>
        </w:tc>
        <w:tc>
          <w:tcPr>
            <w:tcW w:w="4317" w:type="dxa"/>
          </w:tcPr>
          <w:p w14:paraId="40E43E18" w14:textId="77777777" w:rsidR="008123DD" w:rsidRDefault="008123DD">
            <w:pPr>
              <w:rPr>
                <w:u w:val="single"/>
              </w:rPr>
            </w:pPr>
          </w:p>
        </w:tc>
      </w:tr>
      <w:tr w:rsidR="008123DD" w14:paraId="136CFDC6" w14:textId="77777777" w:rsidTr="008123DD">
        <w:tc>
          <w:tcPr>
            <w:tcW w:w="4316" w:type="dxa"/>
          </w:tcPr>
          <w:p w14:paraId="19444924" w14:textId="77777777" w:rsidR="008123DD" w:rsidRDefault="008123DD">
            <w:pPr>
              <w:rPr>
                <w:u w:val="single"/>
              </w:rPr>
            </w:pPr>
          </w:p>
        </w:tc>
        <w:tc>
          <w:tcPr>
            <w:tcW w:w="4317" w:type="dxa"/>
          </w:tcPr>
          <w:p w14:paraId="6BB69BE7" w14:textId="77777777" w:rsidR="008123DD" w:rsidRDefault="008123DD">
            <w:pPr>
              <w:rPr>
                <w:u w:val="single"/>
              </w:rPr>
            </w:pPr>
          </w:p>
        </w:tc>
        <w:tc>
          <w:tcPr>
            <w:tcW w:w="4317" w:type="dxa"/>
          </w:tcPr>
          <w:p w14:paraId="5787E51A" w14:textId="77777777" w:rsidR="008123DD" w:rsidRDefault="008123DD">
            <w:pPr>
              <w:rPr>
                <w:u w:val="single"/>
              </w:rPr>
            </w:pPr>
          </w:p>
        </w:tc>
      </w:tr>
      <w:tr w:rsidR="008123DD" w14:paraId="7FA947B6" w14:textId="77777777" w:rsidTr="008123DD">
        <w:tc>
          <w:tcPr>
            <w:tcW w:w="4316" w:type="dxa"/>
          </w:tcPr>
          <w:p w14:paraId="57505AE9" w14:textId="77777777" w:rsidR="008123DD" w:rsidRDefault="008123DD">
            <w:pPr>
              <w:rPr>
                <w:u w:val="single"/>
              </w:rPr>
            </w:pPr>
          </w:p>
        </w:tc>
        <w:tc>
          <w:tcPr>
            <w:tcW w:w="4317" w:type="dxa"/>
          </w:tcPr>
          <w:p w14:paraId="40BC8F83" w14:textId="77777777" w:rsidR="008123DD" w:rsidRDefault="008123DD">
            <w:pPr>
              <w:rPr>
                <w:u w:val="single"/>
              </w:rPr>
            </w:pPr>
          </w:p>
        </w:tc>
        <w:tc>
          <w:tcPr>
            <w:tcW w:w="4317" w:type="dxa"/>
          </w:tcPr>
          <w:p w14:paraId="1CDA5987" w14:textId="77777777" w:rsidR="008123DD" w:rsidRDefault="008123DD">
            <w:pPr>
              <w:rPr>
                <w:u w:val="single"/>
              </w:rPr>
            </w:pPr>
          </w:p>
        </w:tc>
      </w:tr>
    </w:tbl>
    <w:p w14:paraId="1C310FC0" w14:textId="77777777" w:rsidR="008123DD" w:rsidRPr="0081643D" w:rsidRDefault="008123DD">
      <w:pPr>
        <w:rPr>
          <w:u w:val="single"/>
        </w:rPr>
      </w:pPr>
    </w:p>
    <w:sectPr w:rsidR="008123DD" w:rsidRPr="0081643D" w:rsidSect="00825F1D">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3DD51" w14:textId="77777777" w:rsidR="003766FA" w:rsidRDefault="003766FA" w:rsidP="00ED3A1A">
      <w:r>
        <w:separator/>
      </w:r>
    </w:p>
  </w:endnote>
  <w:endnote w:type="continuationSeparator" w:id="0">
    <w:p w14:paraId="6969B1C7" w14:textId="77777777" w:rsidR="003766FA" w:rsidRDefault="003766FA" w:rsidP="00ED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83770"/>
      <w:docPartObj>
        <w:docPartGallery w:val="Page Numbers (Bottom of Page)"/>
        <w:docPartUnique/>
      </w:docPartObj>
    </w:sdtPr>
    <w:sdtEndPr>
      <w:rPr>
        <w:noProof/>
      </w:rPr>
    </w:sdtEndPr>
    <w:sdtContent>
      <w:p w14:paraId="52147F53" w14:textId="6BFEEF29" w:rsidR="00ED3A1A" w:rsidRDefault="00ED3A1A">
        <w:pPr>
          <w:pStyle w:val="Footer"/>
        </w:pPr>
        <w:r>
          <w:fldChar w:fldCharType="begin"/>
        </w:r>
        <w:r>
          <w:instrText xml:space="preserve"> PAGE   \* MERGEFORMAT </w:instrText>
        </w:r>
        <w:r>
          <w:fldChar w:fldCharType="separate"/>
        </w:r>
        <w:r w:rsidR="00F26318">
          <w:rPr>
            <w:noProof/>
          </w:rPr>
          <w:t>1</w:t>
        </w:r>
        <w:r>
          <w:rPr>
            <w:noProof/>
          </w:rPr>
          <w:fldChar w:fldCharType="end"/>
        </w:r>
      </w:p>
    </w:sdtContent>
  </w:sdt>
  <w:p w14:paraId="7765874A" w14:textId="77777777" w:rsidR="00ED3A1A" w:rsidRDefault="00ED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1C83" w14:textId="77777777" w:rsidR="003766FA" w:rsidRDefault="003766FA" w:rsidP="00ED3A1A">
      <w:r>
        <w:separator/>
      </w:r>
    </w:p>
  </w:footnote>
  <w:footnote w:type="continuationSeparator" w:id="0">
    <w:p w14:paraId="5EC6309D" w14:textId="77777777" w:rsidR="003766FA" w:rsidRDefault="003766FA" w:rsidP="00ED3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37CEB"/>
    <w:multiLevelType w:val="hybridMultilevel"/>
    <w:tmpl w:val="3BB2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1D"/>
    <w:rsid w:val="00067FE5"/>
    <w:rsid w:val="00117343"/>
    <w:rsid w:val="0013184A"/>
    <w:rsid w:val="001E6DBC"/>
    <w:rsid w:val="002A0C7D"/>
    <w:rsid w:val="003766FA"/>
    <w:rsid w:val="00395F72"/>
    <w:rsid w:val="004005B1"/>
    <w:rsid w:val="004662F5"/>
    <w:rsid w:val="00477244"/>
    <w:rsid w:val="004F2A2F"/>
    <w:rsid w:val="004F38C2"/>
    <w:rsid w:val="005318DA"/>
    <w:rsid w:val="00586ADF"/>
    <w:rsid w:val="00635CA9"/>
    <w:rsid w:val="00731050"/>
    <w:rsid w:val="00775833"/>
    <w:rsid w:val="007A167B"/>
    <w:rsid w:val="008123DD"/>
    <w:rsid w:val="0081643D"/>
    <w:rsid w:val="00825F1D"/>
    <w:rsid w:val="0089229D"/>
    <w:rsid w:val="008C56AE"/>
    <w:rsid w:val="009B1532"/>
    <w:rsid w:val="00B40FAE"/>
    <w:rsid w:val="00C73FBC"/>
    <w:rsid w:val="00C7415F"/>
    <w:rsid w:val="00D42FE6"/>
    <w:rsid w:val="00D957E9"/>
    <w:rsid w:val="00D96DE3"/>
    <w:rsid w:val="00E2215F"/>
    <w:rsid w:val="00ED3A1A"/>
    <w:rsid w:val="00EE4635"/>
    <w:rsid w:val="00F26318"/>
    <w:rsid w:val="00F7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3079"/>
  <w15:chartTrackingRefBased/>
  <w15:docId w15:val="{D6A53C68-6463-42DF-8446-685C659D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25F1D"/>
  </w:style>
  <w:style w:type="character" w:customStyle="1" w:styleId="PlainTextChar">
    <w:name w:val="Plain Text Char"/>
    <w:basedOn w:val="DefaultParagraphFont"/>
    <w:link w:val="PlainText"/>
    <w:uiPriority w:val="99"/>
    <w:semiHidden/>
    <w:rsid w:val="00825F1D"/>
    <w:rPr>
      <w:rFonts w:ascii="Calibri" w:hAnsi="Calibri" w:cs="Calibri"/>
    </w:rPr>
  </w:style>
  <w:style w:type="table" w:styleId="TableGrid">
    <w:name w:val="Table Grid"/>
    <w:basedOn w:val="TableNormal"/>
    <w:uiPriority w:val="39"/>
    <w:rsid w:val="008C5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A1A"/>
    <w:pPr>
      <w:tabs>
        <w:tab w:val="center" w:pos="4680"/>
        <w:tab w:val="right" w:pos="9360"/>
      </w:tabs>
    </w:pPr>
  </w:style>
  <w:style w:type="character" w:customStyle="1" w:styleId="HeaderChar">
    <w:name w:val="Header Char"/>
    <w:basedOn w:val="DefaultParagraphFont"/>
    <w:link w:val="Header"/>
    <w:uiPriority w:val="99"/>
    <w:rsid w:val="00ED3A1A"/>
    <w:rPr>
      <w:rFonts w:ascii="Calibri" w:hAnsi="Calibri" w:cs="Calibri"/>
    </w:rPr>
  </w:style>
  <w:style w:type="paragraph" w:styleId="Footer">
    <w:name w:val="footer"/>
    <w:basedOn w:val="Normal"/>
    <w:link w:val="FooterChar"/>
    <w:uiPriority w:val="99"/>
    <w:unhideWhenUsed/>
    <w:rsid w:val="00ED3A1A"/>
    <w:pPr>
      <w:tabs>
        <w:tab w:val="center" w:pos="4680"/>
        <w:tab w:val="right" w:pos="9360"/>
      </w:tabs>
    </w:pPr>
  </w:style>
  <w:style w:type="character" w:customStyle="1" w:styleId="FooterChar">
    <w:name w:val="Footer Char"/>
    <w:basedOn w:val="DefaultParagraphFont"/>
    <w:link w:val="Footer"/>
    <w:uiPriority w:val="99"/>
    <w:rsid w:val="00ED3A1A"/>
    <w:rPr>
      <w:rFonts w:ascii="Calibri" w:hAnsi="Calibri" w:cs="Calibri"/>
    </w:rPr>
  </w:style>
  <w:style w:type="character" w:styleId="CommentReference">
    <w:name w:val="annotation reference"/>
    <w:basedOn w:val="DefaultParagraphFont"/>
    <w:uiPriority w:val="99"/>
    <w:semiHidden/>
    <w:unhideWhenUsed/>
    <w:rsid w:val="004F38C2"/>
    <w:rPr>
      <w:sz w:val="16"/>
      <w:szCs w:val="16"/>
    </w:rPr>
  </w:style>
  <w:style w:type="paragraph" w:styleId="CommentText">
    <w:name w:val="annotation text"/>
    <w:basedOn w:val="Normal"/>
    <w:link w:val="CommentTextChar"/>
    <w:uiPriority w:val="99"/>
    <w:semiHidden/>
    <w:unhideWhenUsed/>
    <w:rsid w:val="004F38C2"/>
    <w:rPr>
      <w:sz w:val="20"/>
      <w:szCs w:val="20"/>
    </w:rPr>
  </w:style>
  <w:style w:type="character" w:customStyle="1" w:styleId="CommentTextChar">
    <w:name w:val="Comment Text Char"/>
    <w:basedOn w:val="DefaultParagraphFont"/>
    <w:link w:val="CommentText"/>
    <w:uiPriority w:val="99"/>
    <w:semiHidden/>
    <w:rsid w:val="004F38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38C2"/>
    <w:rPr>
      <w:b/>
      <w:bCs/>
    </w:rPr>
  </w:style>
  <w:style w:type="character" w:customStyle="1" w:styleId="CommentSubjectChar">
    <w:name w:val="Comment Subject Char"/>
    <w:basedOn w:val="CommentTextChar"/>
    <w:link w:val="CommentSubject"/>
    <w:uiPriority w:val="99"/>
    <w:semiHidden/>
    <w:rsid w:val="004F38C2"/>
    <w:rPr>
      <w:rFonts w:ascii="Calibri" w:hAnsi="Calibri" w:cs="Calibri"/>
      <w:b/>
      <w:bCs/>
      <w:sz w:val="20"/>
      <w:szCs w:val="20"/>
    </w:rPr>
  </w:style>
  <w:style w:type="paragraph" w:styleId="BalloonText">
    <w:name w:val="Balloon Text"/>
    <w:basedOn w:val="Normal"/>
    <w:link w:val="BalloonTextChar"/>
    <w:uiPriority w:val="99"/>
    <w:semiHidden/>
    <w:unhideWhenUsed/>
    <w:rsid w:val="004F3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57DCFD481764192044504C031F1A6" ma:contentTypeVersion="12" ma:contentTypeDescription="Create a new document." ma:contentTypeScope="" ma:versionID="80d596cf63f894798f6505b10e4ad9ea">
  <xsd:schema xmlns:xsd="http://www.w3.org/2001/XMLSchema" xmlns:xs="http://www.w3.org/2001/XMLSchema" xmlns:p="http://schemas.microsoft.com/office/2006/metadata/properties" xmlns:ns2="ba2aaf3a-4ba2-44ba-9e05-3c4e3801e757" xmlns:ns3="cd3d74d1-d3e9-4c6b-b966-30fc9310d969" targetNamespace="http://schemas.microsoft.com/office/2006/metadata/properties" ma:root="true" ma:fieldsID="f5c54300f7fd643712d9d748e2e23157" ns2:_="" ns3:_="">
    <xsd:import namespace="ba2aaf3a-4ba2-44ba-9e05-3c4e3801e757"/>
    <xsd:import namespace="cd3d74d1-d3e9-4c6b-b966-30fc9310d9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aaf3a-4ba2-44ba-9e05-3c4e3801e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3d74d1-d3e9-4c6b-b966-30fc9310d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519dd74-3ba6-48f8-85bc-0679160e1336}" ma:internalName="TaxCatchAll" ma:showField="CatchAllData" ma:web="cd3d74d1-d3e9-4c6b-b966-30fc9310d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3d74d1-d3e9-4c6b-b966-30fc9310d969" xsi:nil="true"/>
    <lcf76f155ced4ddcb4097134ff3c332f xmlns="ba2aaf3a-4ba2-44ba-9e05-3c4e3801e7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5E8508-F81B-4FC0-BD86-12BE91B8D2E7}">
  <ds:schemaRefs>
    <ds:schemaRef ds:uri="http://schemas.microsoft.com/sharepoint/v3/contenttype/forms"/>
  </ds:schemaRefs>
</ds:datastoreItem>
</file>

<file path=customXml/itemProps2.xml><?xml version="1.0" encoding="utf-8"?>
<ds:datastoreItem xmlns:ds="http://schemas.openxmlformats.org/officeDocument/2006/customXml" ds:itemID="{12B167AE-AF9D-45BB-82B2-203863911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aaf3a-4ba2-44ba-9e05-3c4e3801e757"/>
    <ds:schemaRef ds:uri="cd3d74d1-d3e9-4c6b-b966-30fc9310d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7C9B5-F546-4DCE-B246-4ADB85D09C42}">
  <ds:schemaRefs>
    <ds:schemaRef ds:uri="cd3d74d1-d3e9-4c6b-b966-30fc9310d969"/>
    <ds:schemaRef ds:uri="ba2aaf3a-4ba2-44ba-9e05-3c4e3801e757"/>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Carolyn Karner</cp:lastModifiedBy>
  <cp:revision>2</cp:revision>
  <dcterms:created xsi:type="dcterms:W3CDTF">2022-09-13T13:56:00Z</dcterms:created>
  <dcterms:modified xsi:type="dcterms:W3CDTF">2022-09-13T13:56:00Z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0x0101000E457DCFD481764192044504C031F1A6</vt:lpwstr>
  </property>
  <property fmtid="{D5CDD505-2E9C-101B-9397-08002B2CF9AE}" pid="3" name="MediaServiceImageTags">
    <vt:lpwstr/>
  </property>
</Properties>
</file>