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6" w:rsidRDefault="00192CA1" w:rsidP="00CC54B3">
      <w:pPr>
        <w:ind w:hanging="720"/>
        <w:rPr>
          <w:rFonts w:ascii="Arial" w:hAnsi="Arial" w:cs="Arial"/>
        </w:rPr>
      </w:pPr>
      <w:bookmarkStart w:id="0" w:name="_GoBack"/>
      <w:bookmarkEnd w:id="0"/>
      <w:r w:rsidRPr="004F6C06">
        <w:rPr>
          <w:rFonts w:ascii="Arial" w:hAnsi="Arial" w:cs="Arial"/>
          <w:noProof/>
        </w:rPr>
        <w:drawing>
          <wp:inline distT="0" distB="0" distL="0" distR="0" wp14:anchorId="7519088E" wp14:editId="5C6A3269">
            <wp:extent cx="2447290" cy="940435"/>
            <wp:effectExtent l="0" t="0" r="0" b="0"/>
            <wp:docPr id="1" name="Picture 1" descr="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57A62">
        <w:rPr>
          <w:rFonts w:ascii="Arial" w:hAnsi="Arial" w:cs="Arial"/>
          <w:noProof/>
        </w:rPr>
        <w:drawing>
          <wp:inline distT="0" distB="0" distL="0" distR="0" wp14:anchorId="3A54BCE6">
            <wp:extent cx="256159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201">
        <w:rPr>
          <w:rFonts w:ascii="Arial" w:hAnsi="Arial" w:cs="Arial"/>
        </w:rPr>
        <w:tab/>
      </w:r>
    </w:p>
    <w:p w:rsidR="00C25201" w:rsidRDefault="00C25201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BC513C" w:rsidRDefault="00BC513C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C25201" w:rsidRDefault="00C25201" w:rsidP="00C25201">
      <w:pPr>
        <w:jc w:val="center"/>
        <w:rPr>
          <w:rFonts w:ascii="Calibri" w:hAnsi="Calibri"/>
          <w:b/>
          <w:sz w:val="32"/>
          <w:szCs w:val="32"/>
        </w:rPr>
      </w:pPr>
      <w:r w:rsidRPr="00C25201">
        <w:rPr>
          <w:rFonts w:ascii="Calibri" w:hAnsi="Calibri"/>
          <w:b/>
          <w:sz w:val="32"/>
          <w:szCs w:val="32"/>
        </w:rPr>
        <w:t>Care Transformation Collaborative of Rhode Island (CTC – RI)</w:t>
      </w:r>
      <w:r w:rsidRPr="00C25201">
        <w:rPr>
          <w:rFonts w:ascii="Calibri" w:hAnsi="Calibri"/>
          <w:b/>
          <w:sz w:val="32"/>
          <w:szCs w:val="32"/>
        </w:rPr>
        <w:br/>
        <w:t>Management Team</w:t>
      </w:r>
    </w:p>
    <w:p w:rsidR="00BC513C" w:rsidRPr="00C25201" w:rsidRDefault="00BC513C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C25201" w:rsidRDefault="00C25201" w:rsidP="00C25201">
      <w:pPr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201" w:rsidRPr="009D6C71" w:rsidTr="008525F6">
        <w:tc>
          <w:tcPr>
            <w:tcW w:w="4788" w:type="dxa"/>
          </w:tcPr>
          <w:p w:rsidR="00C25201" w:rsidRPr="001D1C73" w:rsidRDefault="00C25201" w:rsidP="008525F6">
            <w:pPr>
              <w:rPr>
                <w:rFonts w:ascii="Calibri" w:hAnsi="Calibri"/>
                <w:i/>
              </w:rPr>
            </w:pPr>
            <w:r w:rsidRPr="009D6C71">
              <w:rPr>
                <w:rFonts w:ascii="Calibri" w:hAnsi="Calibri"/>
              </w:rPr>
              <w:br w:type="page"/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Debra Hurwitz, </w:t>
            </w:r>
            <w:r w:rsidRPr="0012583F">
              <w:rPr>
                <w:rFonts w:ascii="Calibri" w:hAnsi="Calibri" w:cs="Arial"/>
                <w:b/>
                <w:sz w:val="28"/>
                <w:szCs w:val="28"/>
              </w:rPr>
              <w:t>MBA, BSN, RN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6A3533">
              <w:rPr>
                <w:rFonts w:ascii="Calibri" w:hAnsi="Calibri"/>
              </w:rPr>
              <w:br/>
            </w:r>
            <w:r>
              <w:rPr>
                <w:rStyle w:val="apple-style-span"/>
                <w:rFonts w:ascii="Calibri" w:hAnsi="Calibri"/>
                <w:i/>
              </w:rPr>
              <w:t>Executive Director</w:t>
            </w:r>
          </w:p>
          <w:p w:rsidR="00FA222E" w:rsidRDefault="00FA222E" w:rsidP="008525F6">
            <w:pPr>
              <w:rPr>
                <w:rStyle w:val="apple-style-span"/>
                <w:rFonts w:ascii="Calibri" w:hAnsi="Calibri"/>
              </w:rPr>
            </w:pPr>
            <w:r w:rsidRPr="00FA222E">
              <w:rPr>
                <w:rStyle w:val="apple-style-span"/>
                <w:rFonts w:ascii="Calibri" w:hAnsi="Calibri"/>
              </w:rPr>
              <w:t>Office: 401-519-3921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978-502-9811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 w:rsidRPr="0090322B">
              <w:rPr>
                <w:rFonts w:ascii="Calibri" w:hAnsi="Calibri"/>
              </w:rPr>
              <w:t>DH</w:t>
            </w:r>
            <w:r w:rsidR="00FA222E">
              <w:rPr>
                <w:rFonts w:ascii="Calibri" w:hAnsi="Calibri"/>
              </w:rPr>
              <w:t>urwitz@CTC-RI.org</w:t>
            </w:r>
          </w:p>
          <w:p w:rsidR="00C25201" w:rsidRPr="009D6C71" w:rsidRDefault="00C25201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C25201" w:rsidRPr="0012583F" w:rsidRDefault="00C25201" w:rsidP="008525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Pano Yeracaris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>, MD</w:t>
            </w:r>
            <w:r>
              <w:rPr>
                <w:rFonts w:ascii="Calibri" w:hAnsi="Calibri"/>
                <w:b/>
                <w:sz w:val="28"/>
                <w:szCs w:val="28"/>
              </w:rPr>
              <w:t>, MPH</w:t>
            </w:r>
          </w:p>
          <w:p w:rsidR="00C25201" w:rsidRPr="00AE73CB" w:rsidRDefault="00C25201" w:rsidP="008525F6">
            <w:pPr>
              <w:rPr>
                <w:rFonts w:ascii="Calibri" w:hAnsi="Calibri"/>
                <w:i/>
              </w:rPr>
            </w:pPr>
            <w:r>
              <w:rPr>
                <w:rStyle w:val="apple-style-span"/>
                <w:rFonts w:ascii="Calibri" w:hAnsi="Calibri"/>
                <w:i/>
              </w:rPr>
              <w:t>Chief Clinical Strategist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617-953-5501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401-519-3924</w:t>
            </w:r>
          </w:p>
          <w:p w:rsidR="00BC513C" w:rsidRDefault="00A13670" w:rsidP="008525F6">
            <w:hyperlink r:id="rId8" w:history="1">
              <w:r w:rsidR="00BC513C" w:rsidRPr="00FC4A16">
                <w:rPr>
                  <w:rFonts w:ascii="Calibri" w:hAnsi="Calibri"/>
                </w:rPr>
                <w:t>PYeracaris@ctc-ri.org</w:t>
              </w:r>
            </w:hyperlink>
          </w:p>
          <w:p w:rsidR="00C25201" w:rsidRPr="00DC24DA" w:rsidRDefault="00A13670" w:rsidP="008525F6">
            <w:pPr>
              <w:rPr>
                <w:rFonts w:ascii="Calibri" w:hAnsi="Calibri"/>
                <w:color w:val="0070C0"/>
                <w:u w:val="single"/>
              </w:rPr>
            </w:pPr>
            <w:hyperlink r:id="rId9" w:history="1"/>
          </w:p>
        </w:tc>
      </w:tr>
      <w:tr w:rsidR="00C25201" w:rsidRPr="009D6C71" w:rsidTr="008525F6"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Office: 401 519-3925</w:t>
            </w:r>
          </w:p>
          <w:p w:rsidR="00C25201" w:rsidRDefault="00FA222E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C25201">
              <w:rPr>
                <w:rFonts w:ascii="Calibri" w:hAnsi="Calibri"/>
              </w:rPr>
              <w:t xml:space="preserve">: 401 477-0011 </w:t>
            </w:r>
          </w:p>
          <w:p w:rsidR="00C25201" w:rsidRPr="001D1C7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Scampbell@ctc-ri.org</w:t>
            </w:r>
            <w:r w:rsidRPr="006A3533">
              <w:rPr>
                <w:rFonts w:ascii="Calibri" w:hAnsi="Calibri"/>
              </w:rPr>
              <w:t xml:space="preserve"> </w:t>
            </w:r>
            <w:r w:rsidRPr="0090322B">
              <w:t xml:space="preserve">   </w:t>
            </w:r>
          </w:p>
          <w:p w:rsidR="00C25201" w:rsidRDefault="00C25201" w:rsidP="008525F6">
            <w:pPr>
              <w:rPr>
                <w:rFonts w:ascii="Calibri" w:hAnsi="Calibri"/>
              </w:rPr>
            </w:pPr>
          </w:p>
          <w:p w:rsidR="00BC513C" w:rsidRDefault="00BC513C" w:rsidP="00BC513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sz w:val="28"/>
                <w:szCs w:val="28"/>
              </w:rPr>
              <w:t>Linda Cabral, MM</w:t>
            </w:r>
          </w:p>
          <w:p w:rsidR="00BC513C" w:rsidRDefault="00BC513C" w:rsidP="00BC513C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SBIRT/CHT Project Manager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401-519-3923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617-821-6351</w:t>
            </w:r>
          </w:p>
          <w:p w:rsidR="00BC513C" w:rsidRDefault="00A13670" w:rsidP="00BC513C">
            <w:pPr>
              <w:rPr>
                <w:rFonts w:ascii="Calibri" w:hAnsi="Calibri"/>
              </w:rPr>
            </w:pPr>
            <w:hyperlink r:id="rId10" w:history="1">
              <w:r w:rsidR="00BC513C" w:rsidRPr="00FC4A16">
                <w:t>LCabral@ctc-ri.org</w:t>
              </w:r>
            </w:hyperlink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Nelly Burdette, </w:t>
            </w:r>
            <w:proofErr w:type="spellStart"/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PsyD</w:t>
            </w:r>
            <w:proofErr w:type="spellEnd"/>
          </w:p>
          <w:p w:rsidR="00FA222E" w:rsidRDefault="00FA222E" w:rsidP="008525F6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Senior IBH Program Leader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401-654-4001</w:t>
            </w:r>
          </w:p>
          <w:p w:rsidR="00C25201" w:rsidRPr="00FC4A16" w:rsidRDefault="00A13670" w:rsidP="008525F6">
            <w:pPr>
              <w:rPr>
                <w:rFonts w:ascii="Calibri" w:hAnsi="Calibri"/>
              </w:rPr>
            </w:pPr>
            <w:hyperlink r:id="rId11" w:history="1">
              <w:r w:rsidR="00BC513C" w:rsidRPr="00FC4A16">
                <w:rPr>
                  <w:rFonts w:ascii="Calibri" w:hAnsi="Calibri"/>
                </w:rPr>
                <w:t>nellyburdette@gmail.com</w:t>
              </w:r>
            </w:hyperlink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A13670" w:rsidP="00BC513C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2" w:history="1">
              <w:r w:rsidR="00BC513C" w:rsidRPr="0090322B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Candice Brown, BS</w:t>
              </w:r>
            </w:hyperlink>
          </w:p>
          <w:p w:rsidR="00BC513C" w:rsidRDefault="00BC513C" w:rsidP="00BC513C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Program</w:t>
            </w:r>
            <w:r w:rsidRPr="006A3533">
              <w:rPr>
                <w:rFonts w:ascii="Calibri" w:hAnsi="Calibri"/>
                <w:i/>
              </w:rPr>
              <w:t xml:space="preserve"> Coordinator</w:t>
            </w:r>
            <w:r w:rsidRPr="006A3533">
              <w:rPr>
                <w:rFonts w:ascii="Calibri" w:hAnsi="Calibri"/>
              </w:rPr>
              <w:br/>
            </w:r>
            <w:r w:rsidRPr="00FA222E">
              <w:rPr>
                <w:rFonts w:ascii="Calibri" w:hAnsi="Calibri"/>
              </w:rPr>
              <w:t>Office: 401-519-3919</w:t>
            </w:r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CBrown@ctc-ri.org</w:t>
            </w:r>
          </w:p>
        </w:tc>
      </w:tr>
    </w:tbl>
    <w:p w:rsidR="00FA222E" w:rsidRPr="00FA222E" w:rsidRDefault="00FA222E" w:rsidP="00BC513C">
      <w:pPr>
        <w:ind w:left="180" w:hanging="90"/>
        <w:rPr>
          <w:rFonts w:ascii="Calibri" w:eastAsiaTheme="minorHAnsi" w:hAnsi="Calibri" w:cstheme="minorBidi"/>
          <w:b/>
          <w:bCs/>
          <w:iCs/>
          <w:sz w:val="28"/>
          <w:szCs w:val="28"/>
        </w:rPr>
      </w:pPr>
      <w:r w:rsidRPr="00BC513C">
        <w:rPr>
          <w:rFonts w:ascii="Calibri" w:eastAsiaTheme="minorHAnsi" w:hAnsi="Calibri" w:cstheme="minorBidi"/>
          <w:b/>
          <w:sz w:val="28"/>
          <w:szCs w:val="28"/>
        </w:rPr>
        <w:t>Jennifer Capewell, BA</w:t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ab/>
        <w:t xml:space="preserve">         </w:t>
      </w:r>
      <w:r w:rsidR="00AE73CB" w:rsidRP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>Carolyn Karner, MBA</w:t>
      </w:r>
    </w:p>
    <w:p w:rsidR="00FA222E" w:rsidRPr="00FA222E" w:rsidRDefault="00FA222E" w:rsidP="00BC513C">
      <w:pPr>
        <w:tabs>
          <w:tab w:val="left" w:pos="90"/>
        </w:tabs>
        <w:ind w:firstLine="90"/>
        <w:rPr>
          <w:rFonts w:ascii="Calibri" w:eastAsiaTheme="minorHAnsi" w:hAnsi="Calibri" w:cstheme="minorBidi"/>
          <w:i/>
        </w:rPr>
      </w:pPr>
      <w:r w:rsidRPr="00FA222E">
        <w:rPr>
          <w:rFonts w:ascii="Calibri" w:eastAsiaTheme="minorHAnsi" w:hAnsi="Calibri" w:cstheme="minorBidi"/>
          <w:i/>
        </w:rPr>
        <w:t>Program Coordinator</w:t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  <w:t xml:space="preserve">           </w:t>
      </w:r>
      <w:r w:rsidR="00AE73CB" w:rsidRPr="00AE73CB">
        <w:rPr>
          <w:rFonts w:ascii="Calibri" w:eastAsiaTheme="minorHAnsi" w:hAnsi="Calibri" w:cstheme="minorBidi"/>
          <w:i/>
        </w:rPr>
        <w:t>PCMH-Kids and IBH Project Coordinator</w:t>
      </w:r>
    </w:p>
    <w:p w:rsidR="00AE73CB" w:rsidRDefault="00AE73CB" w:rsidP="00BC513C">
      <w:pPr>
        <w:tabs>
          <w:tab w:val="left" w:pos="90"/>
        </w:tabs>
        <w:ind w:firstLine="90"/>
        <w:rPr>
          <w:rFonts w:ascii="Arial" w:hAnsi="Arial" w:cs="Arial"/>
        </w:rPr>
      </w:pPr>
      <w:r w:rsidRPr="00AE73CB">
        <w:rPr>
          <w:rFonts w:ascii="Arial" w:hAnsi="Arial" w:cs="Arial"/>
        </w:rPr>
        <w:t>Office: 401-519-3922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E73CB">
        <w:rPr>
          <w:rFonts w:ascii="Arial" w:hAnsi="Arial" w:cs="Arial"/>
        </w:rPr>
        <w:t>Office: 508-856-5497</w:t>
      </w:r>
    </w:p>
    <w:p w:rsidR="00FA222E" w:rsidRDefault="00A13670" w:rsidP="00BC513C">
      <w:pPr>
        <w:tabs>
          <w:tab w:val="left" w:pos="90"/>
        </w:tabs>
        <w:ind w:firstLine="90"/>
        <w:rPr>
          <w:rFonts w:ascii="Calibri" w:hAnsi="Calibri"/>
        </w:rPr>
      </w:pPr>
      <w:hyperlink r:id="rId13" w:history="1">
        <w:r w:rsidR="00AE73CB" w:rsidRPr="00FC4A16">
          <w:rPr>
            <w:rFonts w:asciiTheme="minorHAnsi" w:eastAsiaTheme="minorHAnsi" w:hAnsiTheme="minorHAnsi" w:cstheme="minorBidi"/>
          </w:rPr>
          <w:t>JCapewell@ctc-ri.org</w:t>
        </w:r>
      </w:hyperlink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  <w:t xml:space="preserve">        </w:t>
      </w:r>
      <w:r w:rsidR="00FC4A16">
        <w:rPr>
          <w:rFonts w:ascii="Arial" w:hAnsi="Arial" w:cs="Arial"/>
        </w:rPr>
        <w:tab/>
        <w:t xml:space="preserve">        </w:t>
      </w:r>
      <w:r w:rsidR="00AE73CB">
        <w:rPr>
          <w:rFonts w:ascii="Arial" w:hAnsi="Arial" w:cs="Arial"/>
        </w:rPr>
        <w:t xml:space="preserve"> </w:t>
      </w:r>
      <w:r w:rsidR="00AE73CB" w:rsidRPr="00FA222E">
        <w:rPr>
          <w:rFonts w:ascii="Calibri" w:hAnsi="Calibri"/>
        </w:rPr>
        <w:t>Cell:</w:t>
      </w:r>
      <w:r w:rsidR="00AE73CB">
        <w:rPr>
          <w:rFonts w:ascii="Calibri" w:hAnsi="Calibri"/>
        </w:rPr>
        <w:t xml:space="preserve"> 978-852-2250</w:t>
      </w:r>
    </w:p>
    <w:p w:rsidR="00AE73CB" w:rsidRPr="00FA222E" w:rsidRDefault="00AE73CB" w:rsidP="00AE73CB">
      <w:pPr>
        <w:rPr>
          <w:rFonts w:ascii="Arial" w:hAnsi="Arial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Pr="00AE73CB">
        <w:rPr>
          <w:rFonts w:ascii="Calibri" w:hAnsi="Calibri"/>
        </w:rPr>
        <w:t>CKarner@ctc-ri.org</w:t>
      </w:r>
    </w:p>
    <w:sectPr w:rsidR="00AE73CB" w:rsidRPr="00FA222E" w:rsidSect="00697385">
      <w:footerReference w:type="defaul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4" w:rsidRDefault="00D74F54" w:rsidP="00EE30FA">
      <w:r>
        <w:separator/>
      </w:r>
    </w:p>
  </w:endnote>
  <w:endnote w:type="continuationSeparator" w:id="0">
    <w:p w:rsidR="00D74F54" w:rsidRDefault="00D74F54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 xml:space="preserve">235 Promenade Street, Suite #525,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4" w:rsidRDefault="00D74F54" w:rsidP="00EE30FA">
      <w:r>
        <w:separator/>
      </w:r>
    </w:p>
  </w:footnote>
  <w:footnote w:type="continuationSeparator" w:id="0">
    <w:p w:rsidR="00D74F54" w:rsidRDefault="00D74F54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228"/>
    <w:rsid w:val="003553CA"/>
    <w:rsid w:val="00355EEF"/>
    <w:rsid w:val="00356627"/>
    <w:rsid w:val="00356894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3BCE"/>
    <w:rsid w:val="007F3D41"/>
    <w:rsid w:val="007F3FD5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309C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670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31F3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eracaris@ctc-ri.org" TargetMode="External"/><Relationship Id="rId13" Type="http://schemas.openxmlformats.org/officeDocument/2006/relationships/hyperlink" Target="mailto:JCapewell@ctc-r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tc-ri.org/about-us/candice-brown-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ellyburdette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Cabral@ctc-r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ra.hurwitz@umassmed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Susanne Campbell</cp:lastModifiedBy>
  <cp:revision>2</cp:revision>
  <cp:lastPrinted>2018-11-19T18:53:00Z</cp:lastPrinted>
  <dcterms:created xsi:type="dcterms:W3CDTF">2019-02-05T19:33:00Z</dcterms:created>
  <dcterms:modified xsi:type="dcterms:W3CDTF">2019-02-05T19:33:00Z</dcterms:modified>
</cp:coreProperties>
</file>