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05D" w:rsidRDefault="00A04847" w:rsidP="00156376">
      <w:pPr>
        <w:tabs>
          <w:tab w:val="left" w:pos="1400"/>
          <w:tab w:val="left" w:pos="7530"/>
        </w:tabs>
        <w:jc w:val="center"/>
        <w:rPr>
          <w:rFonts w:ascii="Arial" w:hAnsi="Arial" w:cs="Arial"/>
          <w:b/>
          <w:color w:val="404040" w:themeColor="text1" w:themeTint="BF"/>
          <w:sz w:val="26"/>
          <w:szCs w:val="26"/>
          <w:u w:val="single"/>
        </w:rPr>
      </w:pPr>
      <w:r w:rsidRPr="00E54D62">
        <w:rPr>
          <w:noProof/>
        </w:rPr>
        <w:drawing>
          <wp:inline distT="0" distB="0" distL="0" distR="0" wp14:anchorId="453A249C" wp14:editId="629B5374">
            <wp:extent cx="2044700" cy="567972"/>
            <wp:effectExtent l="0" t="0" r="0" b="3810"/>
            <wp:docPr id="3" name="Picture 3" descr="R:\CTC transfer\11 Marketing &amp; Communications\Logos\CTC_PCMH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TC transfer\11 Marketing &amp; Communications\Logos\CTC_PCMH_logo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2838" cy="595233"/>
                    </a:xfrm>
                    <a:prstGeom prst="rect">
                      <a:avLst/>
                    </a:prstGeom>
                    <a:noFill/>
                    <a:ln>
                      <a:noFill/>
                    </a:ln>
                  </pic:spPr>
                </pic:pic>
              </a:graphicData>
            </a:graphic>
          </wp:inline>
        </w:drawing>
      </w:r>
      <w:r w:rsidR="009B77FE">
        <w:rPr>
          <w:noProof/>
        </w:rPr>
        <w:drawing>
          <wp:inline distT="0" distB="0" distL="0" distR="0" wp14:anchorId="7BDD80B9" wp14:editId="7BA03582">
            <wp:extent cx="1327840" cy="785495"/>
            <wp:effectExtent l="0" t="0" r="5715" b="0"/>
            <wp:docPr id="7" name="Picture 7" descr="http://inside.health.ri.gov/img/logos/blac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health.ri.gov/img/logos/blackblu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5365" cy="789947"/>
                    </a:xfrm>
                    <a:prstGeom prst="rect">
                      <a:avLst/>
                    </a:prstGeom>
                    <a:noFill/>
                    <a:ln>
                      <a:noFill/>
                    </a:ln>
                  </pic:spPr>
                </pic:pic>
              </a:graphicData>
            </a:graphic>
          </wp:inline>
        </w:drawing>
      </w:r>
    </w:p>
    <w:p w:rsidR="006B105D" w:rsidRDefault="006B105D" w:rsidP="00095E52">
      <w:pPr>
        <w:tabs>
          <w:tab w:val="left" w:pos="1400"/>
        </w:tabs>
        <w:jc w:val="center"/>
        <w:rPr>
          <w:rFonts w:ascii="Arial" w:hAnsi="Arial" w:cs="Arial"/>
          <w:b/>
          <w:color w:val="404040" w:themeColor="text1" w:themeTint="BF"/>
          <w:sz w:val="26"/>
          <w:szCs w:val="26"/>
          <w:u w:val="single"/>
        </w:rPr>
      </w:pPr>
    </w:p>
    <w:p w:rsidR="00847866" w:rsidRPr="00095E52" w:rsidRDefault="00CC0077" w:rsidP="00095E52">
      <w:pPr>
        <w:tabs>
          <w:tab w:val="left" w:pos="1400"/>
        </w:tabs>
        <w:jc w:val="center"/>
        <w:rPr>
          <w:rFonts w:ascii="Arial" w:hAnsi="Arial" w:cs="Arial"/>
          <w:b/>
          <w:color w:val="404040" w:themeColor="text1" w:themeTint="BF"/>
          <w:sz w:val="26"/>
          <w:szCs w:val="26"/>
          <w:u w:val="single"/>
        </w:rPr>
      </w:pPr>
      <w:r w:rsidRPr="00095E52">
        <w:rPr>
          <w:rFonts w:ascii="Arial" w:hAnsi="Arial" w:cs="Arial"/>
          <w:b/>
          <w:color w:val="404040" w:themeColor="text1" w:themeTint="BF"/>
          <w:sz w:val="26"/>
          <w:szCs w:val="26"/>
          <w:u w:val="single"/>
        </w:rPr>
        <w:t>Call for Applications</w:t>
      </w:r>
      <w:r w:rsidR="0039207A" w:rsidRPr="00095E52">
        <w:rPr>
          <w:rFonts w:ascii="Arial" w:hAnsi="Arial" w:cs="Arial"/>
          <w:b/>
          <w:color w:val="404040" w:themeColor="text1" w:themeTint="BF"/>
          <w:sz w:val="26"/>
          <w:szCs w:val="26"/>
          <w:u w:val="single"/>
        </w:rPr>
        <w:t>:</w:t>
      </w:r>
    </w:p>
    <w:p w:rsidR="0039207A" w:rsidRPr="00095E52" w:rsidRDefault="009B77FE" w:rsidP="00542069">
      <w:pPr>
        <w:jc w:val="center"/>
        <w:rPr>
          <w:rFonts w:ascii="Arial" w:hAnsi="Arial" w:cs="Arial"/>
          <w:b/>
          <w:sz w:val="26"/>
          <w:szCs w:val="26"/>
          <w:u w:val="single"/>
        </w:rPr>
      </w:pPr>
      <w:bookmarkStart w:id="0" w:name="_Hlk17122933"/>
      <w:r w:rsidRPr="00095E52">
        <w:rPr>
          <w:rFonts w:ascii="Arial" w:hAnsi="Arial" w:cs="Arial"/>
          <w:b/>
          <w:color w:val="404040" w:themeColor="text1" w:themeTint="BF"/>
          <w:sz w:val="26"/>
          <w:szCs w:val="26"/>
          <w:u w:val="single"/>
        </w:rPr>
        <w:t>P</w:t>
      </w:r>
      <w:r>
        <w:rPr>
          <w:rFonts w:ascii="Arial" w:hAnsi="Arial" w:cs="Arial"/>
          <w:b/>
          <w:color w:val="404040" w:themeColor="text1" w:themeTint="BF"/>
          <w:sz w:val="26"/>
          <w:szCs w:val="26"/>
          <w:u w:val="single"/>
        </w:rPr>
        <w:t xml:space="preserve">harmacy </w:t>
      </w:r>
      <w:r w:rsidRPr="00095E52">
        <w:rPr>
          <w:rFonts w:ascii="Arial" w:hAnsi="Arial" w:cs="Arial"/>
          <w:b/>
          <w:color w:val="404040" w:themeColor="text1" w:themeTint="BF"/>
          <w:sz w:val="26"/>
          <w:szCs w:val="26"/>
          <w:u w:val="single"/>
        </w:rPr>
        <w:t>Quality</w:t>
      </w:r>
      <w:r w:rsidR="00275FED" w:rsidRPr="00095E52">
        <w:rPr>
          <w:rFonts w:ascii="Arial" w:hAnsi="Arial" w:cs="Arial"/>
          <w:b/>
          <w:color w:val="404040" w:themeColor="text1" w:themeTint="BF"/>
          <w:sz w:val="26"/>
          <w:szCs w:val="26"/>
          <w:u w:val="single"/>
        </w:rPr>
        <w:t xml:space="preserve"> </w:t>
      </w:r>
      <w:r w:rsidR="005B1280" w:rsidRPr="00095E52">
        <w:rPr>
          <w:rFonts w:ascii="Arial" w:hAnsi="Arial" w:cs="Arial"/>
          <w:b/>
          <w:color w:val="404040" w:themeColor="text1" w:themeTint="BF"/>
          <w:sz w:val="26"/>
          <w:szCs w:val="26"/>
          <w:u w:val="single"/>
        </w:rPr>
        <w:t>I</w:t>
      </w:r>
      <w:r w:rsidR="00275FED" w:rsidRPr="00095E52">
        <w:rPr>
          <w:rFonts w:ascii="Arial" w:hAnsi="Arial" w:cs="Arial"/>
          <w:b/>
          <w:color w:val="404040" w:themeColor="text1" w:themeTint="BF"/>
          <w:sz w:val="26"/>
          <w:szCs w:val="26"/>
          <w:u w:val="single"/>
        </w:rPr>
        <w:t xml:space="preserve">mprovement </w:t>
      </w:r>
      <w:r w:rsidR="005B1280" w:rsidRPr="00095E52">
        <w:rPr>
          <w:rFonts w:ascii="Arial" w:hAnsi="Arial" w:cs="Arial"/>
          <w:b/>
          <w:color w:val="404040" w:themeColor="text1" w:themeTint="BF"/>
          <w:sz w:val="26"/>
          <w:szCs w:val="26"/>
          <w:u w:val="single"/>
        </w:rPr>
        <w:t>I</w:t>
      </w:r>
      <w:r w:rsidR="00275FED" w:rsidRPr="00095E52">
        <w:rPr>
          <w:rFonts w:ascii="Arial" w:hAnsi="Arial" w:cs="Arial"/>
          <w:b/>
          <w:color w:val="404040" w:themeColor="text1" w:themeTint="BF"/>
          <w:sz w:val="26"/>
          <w:szCs w:val="26"/>
          <w:u w:val="single"/>
        </w:rPr>
        <w:t>nitiative</w:t>
      </w:r>
    </w:p>
    <w:bookmarkEnd w:id="0"/>
    <w:p w:rsidR="00EA3BB3" w:rsidRPr="00095E52" w:rsidRDefault="00EA3BB3" w:rsidP="00BB0A25">
      <w:pPr>
        <w:rPr>
          <w:rFonts w:ascii="Arial" w:hAnsi="Arial" w:cs="Arial"/>
          <w:b/>
          <w:sz w:val="22"/>
          <w:szCs w:val="22"/>
        </w:rPr>
      </w:pPr>
    </w:p>
    <w:p w:rsidR="00A11908" w:rsidRPr="00BB0A25" w:rsidRDefault="009B77FE" w:rsidP="00BB0A25">
      <w:pPr>
        <w:rPr>
          <w:rFonts w:ascii="Arial" w:hAnsi="Arial" w:cs="Arial"/>
          <w:b/>
          <w:color w:val="4F81BD" w:themeColor="accent1"/>
          <w:sz w:val="22"/>
          <w:szCs w:val="22"/>
        </w:rPr>
      </w:pPr>
      <w:r>
        <w:rPr>
          <w:rFonts w:ascii="Arial" w:hAnsi="Arial" w:cs="Arial"/>
          <w:b/>
          <w:color w:val="4F81BD" w:themeColor="accent1"/>
          <w:sz w:val="22"/>
          <w:szCs w:val="22"/>
        </w:rPr>
        <w:t>T</w:t>
      </w:r>
      <w:r w:rsidR="00DD3235" w:rsidRPr="00BB0A25">
        <w:rPr>
          <w:rFonts w:ascii="Arial" w:hAnsi="Arial" w:cs="Arial"/>
          <w:b/>
          <w:color w:val="4F81BD" w:themeColor="accent1"/>
          <w:sz w:val="22"/>
          <w:szCs w:val="22"/>
        </w:rPr>
        <w:t xml:space="preserve">he </w:t>
      </w:r>
      <w:r w:rsidR="0039207A" w:rsidRPr="00BB0A25">
        <w:rPr>
          <w:rFonts w:ascii="Arial" w:hAnsi="Arial" w:cs="Arial"/>
          <w:b/>
          <w:color w:val="4F81BD" w:themeColor="accent1"/>
          <w:sz w:val="22"/>
          <w:szCs w:val="22"/>
        </w:rPr>
        <w:t>Care Transformation Collaborative of Rhode Island (CTC-R</w:t>
      </w:r>
      <w:r w:rsidR="00232FC3" w:rsidRPr="00BB0A25">
        <w:rPr>
          <w:rFonts w:ascii="Arial" w:hAnsi="Arial" w:cs="Arial"/>
          <w:b/>
          <w:color w:val="4F81BD" w:themeColor="accent1"/>
          <w:sz w:val="22"/>
          <w:szCs w:val="22"/>
        </w:rPr>
        <w:t>I)</w:t>
      </w:r>
      <w:r w:rsidR="001A5337">
        <w:rPr>
          <w:rFonts w:ascii="Arial" w:hAnsi="Arial" w:cs="Arial"/>
          <w:b/>
          <w:color w:val="4F81BD" w:themeColor="accent1"/>
          <w:sz w:val="22"/>
          <w:szCs w:val="22"/>
        </w:rPr>
        <w:t xml:space="preserve"> </w:t>
      </w:r>
      <w:r>
        <w:rPr>
          <w:rFonts w:ascii="Arial" w:hAnsi="Arial" w:cs="Arial"/>
          <w:b/>
          <w:color w:val="4F81BD" w:themeColor="accent1"/>
          <w:sz w:val="22"/>
          <w:szCs w:val="22"/>
        </w:rPr>
        <w:t>and Rhode Island Department of Health (RIDOH)</w:t>
      </w:r>
      <w:r w:rsidR="000C00DF">
        <w:rPr>
          <w:rFonts w:ascii="Arial" w:hAnsi="Arial" w:cs="Arial"/>
          <w:b/>
          <w:color w:val="4F81BD" w:themeColor="accent1"/>
          <w:sz w:val="22"/>
          <w:szCs w:val="22"/>
        </w:rPr>
        <w:t xml:space="preserve"> </w:t>
      </w:r>
      <w:r w:rsidR="00F23759">
        <w:rPr>
          <w:rFonts w:ascii="Arial" w:hAnsi="Arial" w:cs="Arial"/>
          <w:b/>
          <w:color w:val="4F81BD" w:themeColor="accent1"/>
          <w:sz w:val="22"/>
          <w:szCs w:val="22"/>
        </w:rPr>
        <w:t>in</w:t>
      </w:r>
      <w:r w:rsidR="000C00DF">
        <w:rPr>
          <w:rFonts w:ascii="Arial" w:hAnsi="Arial" w:cs="Arial"/>
          <w:b/>
          <w:color w:val="4F81BD" w:themeColor="accent1"/>
          <w:sz w:val="22"/>
          <w:szCs w:val="22"/>
        </w:rPr>
        <w:t xml:space="preserve"> collaboration </w:t>
      </w:r>
      <w:r w:rsidR="00CA2864">
        <w:rPr>
          <w:rFonts w:ascii="Arial" w:hAnsi="Arial" w:cs="Arial"/>
          <w:b/>
          <w:color w:val="4F81BD" w:themeColor="accent1"/>
          <w:sz w:val="22"/>
          <w:szCs w:val="22"/>
        </w:rPr>
        <w:t xml:space="preserve">with </w:t>
      </w:r>
      <w:r w:rsidR="00F23759">
        <w:rPr>
          <w:rFonts w:ascii="Arial" w:hAnsi="Arial" w:cs="Arial"/>
          <w:b/>
          <w:color w:val="4F81BD" w:themeColor="accent1"/>
          <w:sz w:val="22"/>
          <w:szCs w:val="22"/>
        </w:rPr>
        <w:t xml:space="preserve">faculty from </w:t>
      </w:r>
      <w:r w:rsidR="00CA2864">
        <w:rPr>
          <w:rFonts w:ascii="Arial" w:hAnsi="Arial" w:cs="Arial"/>
          <w:b/>
          <w:color w:val="4F81BD" w:themeColor="accent1"/>
          <w:sz w:val="22"/>
          <w:szCs w:val="22"/>
        </w:rPr>
        <w:t xml:space="preserve">University of Rhode Island College of Pharmacy </w:t>
      </w:r>
      <w:r w:rsidR="0083682A">
        <w:rPr>
          <w:rFonts w:ascii="Arial" w:hAnsi="Arial" w:cs="Arial"/>
          <w:b/>
          <w:color w:val="4F81BD" w:themeColor="accent1"/>
          <w:sz w:val="22"/>
          <w:szCs w:val="22"/>
        </w:rPr>
        <w:t>is pleased</w:t>
      </w:r>
      <w:r>
        <w:rPr>
          <w:rFonts w:ascii="Arial" w:hAnsi="Arial" w:cs="Arial"/>
          <w:b/>
          <w:color w:val="4F81BD" w:themeColor="accent1"/>
          <w:sz w:val="22"/>
          <w:szCs w:val="22"/>
        </w:rPr>
        <w:t xml:space="preserve"> to offer primary care practices working within systems of care (SOC)</w:t>
      </w:r>
      <w:r w:rsidR="00A85089" w:rsidRPr="00BB0A25">
        <w:rPr>
          <w:rFonts w:ascii="Arial" w:hAnsi="Arial" w:cs="Arial"/>
          <w:b/>
          <w:color w:val="4F81BD" w:themeColor="accent1"/>
          <w:sz w:val="22"/>
          <w:szCs w:val="22"/>
        </w:rPr>
        <w:t xml:space="preserve"> the</w:t>
      </w:r>
      <w:r w:rsidR="00326D36" w:rsidRPr="00BB0A25">
        <w:rPr>
          <w:rFonts w:ascii="Arial" w:hAnsi="Arial" w:cs="Arial"/>
          <w:b/>
          <w:color w:val="4F81BD" w:themeColor="accent1"/>
          <w:sz w:val="22"/>
          <w:szCs w:val="22"/>
        </w:rPr>
        <w:t xml:space="preserve"> opportunity to apply </w:t>
      </w:r>
      <w:r w:rsidR="0064689B" w:rsidRPr="00BB0A25">
        <w:rPr>
          <w:rFonts w:ascii="Arial" w:hAnsi="Arial" w:cs="Arial"/>
          <w:b/>
          <w:color w:val="4F81BD" w:themeColor="accent1"/>
          <w:sz w:val="22"/>
          <w:szCs w:val="22"/>
        </w:rPr>
        <w:t xml:space="preserve">for </w:t>
      </w:r>
      <w:r w:rsidR="00326D36" w:rsidRPr="00BB0A25">
        <w:rPr>
          <w:rFonts w:ascii="Arial" w:hAnsi="Arial" w:cs="Arial"/>
          <w:b/>
          <w:color w:val="4F81BD" w:themeColor="accent1"/>
          <w:sz w:val="22"/>
          <w:szCs w:val="22"/>
        </w:rPr>
        <w:t xml:space="preserve">funding </w:t>
      </w:r>
      <w:r w:rsidR="009C360F">
        <w:rPr>
          <w:rFonts w:ascii="Arial" w:hAnsi="Arial" w:cs="Arial"/>
          <w:b/>
          <w:color w:val="4F81BD" w:themeColor="accent1"/>
          <w:sz w:val="22"/>
          <w:szCs w:val="22"/>
        </w:rPr>
        <w:t xml:space="preserve">to join </w:t>
      </w:r>
      <w:r w:rsidR="008E6DD4">
        <w:rPr>
          <w:rFonts w:ascii="Arial" w:hAnsi="Arial" w:cs="Arial"/>
          <w:b/>
          <w:color w:val="4F81BD" w:themeColor="accent1"/>
          <w:sz w:val="22"/>
          <w:szCs w:val="22"/>
        </w:rPr>
        <w:t xml:space="preserve">a </w:t>
      </w:r>
      <w:r w:rsidR="009C360F">
        <w:rPr>
          <w:rFonts w:ascii="Arial" w:hAnsi="Arial" w:cs="Arial"/>
          <w:b/>
          <w:color w:val="4F81BD" w:themeColor="accent1"/>
          <w:sz w:val="22"/>
          <w:szCs w:val="22"/>
        </w:rPr>
        <w:t>p</w:t>
      </w:r>
      <w:r>
        <w:rPr>
          <w:rFonts w:ascii="Arial" w:hAnsi="Arial" w:cs="Arial"/>
          <w:b/>
          <w:color w:val="4F81BD" w:themeColor="accent1"/>
          <w:sz w:val="22"/>
          <w:szCs w:val="22"/>
        </w:rPr>
        <w:t xml:space="preserve">harmacy </w:t>
      </w:r>
      <w:r w:rsidRPr="00BB0A25">
        <w:rPr>
          <w:rFonts w:ascii="Arial" w:hAnsi="Arial" w:cs="Arial"/>
          <w:b/>
          <w:color w:val="4F81BD" w:themeColor="accent1"/>
          <w:sz w:val="22"/>
          <w:szCs w:val="22"/>
        </w:rPr>
        <w:t>quality</w:t>
      </w:r>
      <w:r w:rsidR="002E1FDB">
        <w:rPr>
          <w:rFonts w:ascii="Arial" w:hAnsi="Arial" w:cs="Arial"/>
          <w:b/>
          <w:color w:val="4F81BD" w:themeColor="accent1"/>
          <w:sz w:val="22"/>
          <w:szCs w:val="22"/>
        </w:rPr>
        <w:t xml:space="preserve"> improvement initiative, which has been funded by Unite</w:t>
      </w:r>
      <w:r w:rsidR="00980BFC">
        <w:rPr>
          <w:rFonts w:ascii="Arial" w:hAnsi="Arial" w:cs="Arial"/>
          <w:b/>
          <w:color w:val="4F81BD" w:themeColor="accent1"/>
          <w:sz w:val="22"/>
          <w:szCs w:val="22"/>
        </w:rPr>
        <w:t>d</w:t>
      </w:r>
      <w:r w:rsidR="002E1FDB">
        <w:rPr>
          <w:rFonts w:ascii="Arial" w:hAnsi="Arial" w:cs="Arial"/>
          <w:b/>
          <w:color w:val="4F81BD" w:themeColor="accent1"/>
          <w:sz w:val="22"/>
          <w:szCs w:val="22"/>
        </w:rPr>
        <w:t xml:space="preserve">Healthcare. </w:t>
      </w:r>
    </w:p>
    <w:p w:rsidR="000F06E1" w:rsidRPr="004E26BB" w:rsidRDefault="005F2E4F">
      <w:pPr>
        <w:pStyle w:val="ColorfulList-Accent11"/>
        <w:ind w:left="0"/>
        <w:rPr>
          <w:rFonts w:ascii="Arial" w:hAnsi="Arial" w:cs="Arial"/>
          <w:sz w:val="22"/>
          <w:szCs w:val="22"/>
        </w:rPr>
      </w:pPr>
      <w:r w:rsidRPr="00BB0A25">
        <w:rPr>
          <w:rFonts w:ascii="Arial" w:hAnsi="Arial" w:cs="Arial"/>
          <w:b/>
          <w:sz w:val="20"/>
          <w:szCs w:val="20"/>
          <w:u w:val="single"/>
        </w:rPr>
        <w:br/>
      </w:r>
      <w:r w:rsidR="000F06E1" w:rsidRPr="004E26BB">
        <w:rPr>
          <w:rFonts w:ascii="Arial" w:hAnsi="Arial" w:cs="Arial"/>
          <w:sz w:val="22"/>
          <w:szCs w:val="22"/>
        </w:rPr>
        <w:t>This application is for funding to support</w:t>
      </w:r>
      <w:r w:rsidR="002937E9" w:rsidRPr="004E26BB">
        <w:rPr>
          <w:rFonts w:ascii="Arial" w:hAnsi="Arial" w:cs="Arial"/>
          <w:sz w:val="22"/>
          <w:szCs w:val="22"/>
        </w:rPr>
        <w:t xml:space="preserve"> health care</w:t>
      </w:r>
      <w:r w:rsidR="009C360F" w:rsidRPr="004E26BB">
        <w:rPr>
          <w:rFonts w:ascii="Arial" w:hAnsi="Arial" w:cs="Arial"/>
          <w:sz w:val="22"/>
          <w:szCs w:val="22"/>
        </w:rPr>
        <w:t xml:space="preserve"> practices</w:t>
      </w:r>
      <w:r w:rsidR="00597047">
        <w:rPr>
          <w:rFonts w:ascii="Arial" w:hAnsi="Arial" w:cs="Arial"/>
          <w:sz w:val="22"/>
          <w:szCs w:val="22"/>
        </w:rPr>
        <w:t xml:space="preserve">, working within systems of </w:t>
      </w:r>
      <w:r w:rsidR="0083682A">
        <w:rPr>
          <w:rFonts w:ascii="Arial" w:hAnsi="Arial" w:cs="Arial"/>
          <w:sz w:val="22"/>
          <w:szCs w:val="22"/>
        </w:rPr>
        <w:t xml:space="preserve">care, </w:t>
      </w:r>
      <w:r w:rsidR="0083682A" w:rsidRPr="004E26BB">
        <w:rPr>
          <w:rFonts w:ascii="Arial" w:hAnsi="Arial" w:cs="Arial"/>
          <w:sz w:val="22"/>
          <w:szCs w:val="22"/>
        </w:rPr>
        <w:t>in</w:t>
      </w:r>
      <w:r w:rsidR="009C360F" w:rsidRPr="004E26BB">
        <w:rPr>
          <w:rFonts w:ascii="Arial" w:hAnsi="Arial" w:cs="Arial"/>
          <w:sz w:val="22"/>
          <w:szCs w:val="22"/>
        </w:rPr>
        <w:t xml:space="preserve"> their efforts to participate in a data driven pharmacy quality improvement learning network initiative to improve the safe, effective and efficient use of medications in adults</w:t>
      </w:r>
      <w:r w:rsidR="00795ABA">
        <w:rPr>
          <w:rFonts w:ascii="Arial" w:hAnsi="Arial" w:cs="Arial"/>
          <w:sz w:val="22"/>
          <w:szCs w:val="22"/>
        </w:rPr>
        <w:t xml:space="preserve"> age 50 and older</w:t>
      </w:r>
      <w:r w:rsidR="009C360F" w:rsidRPr="004E26BB">
        <w:rPr>
          <w:rFonts w:ascii="Arial" w:hAnsi="Arial" w:cs="Arial"/>
          <w:sz w:val="22"/>
          <w:szCs w:val="22"/>
        </w:rPr>
        <w:t xml:space="preserve">.  </w:t>
      </w:r>
      <w:r w:rsidR="00960F45">
        <w:rPr>
          <w:rFonts w:ascii="Arial" w:hAnsi="Arial" w:cs="Arial"/>
          <w:sz w:val="22"/>
          <w:szCs w:val="22"/>
        </w:rPr>
        <w:t xml:space="preserve">The need for a pharmacy-specific learning network </w:t>
      </w:r>
      <w:r w:rsidR="009C360F" w:rsidRPr="004E26BB">
        <w:rPr>
          <w:rFonts w:ascii="Arial" w:hAnsi="Arial" w:cs="Arial"/>
          <w:sz w:val="22"/>
          <w:szCs w:val="22"/>
        </w:rPr>
        <w:t>has grown out of the multi-payer, multi-stakeholder CTC-RI Clinical Strategy Committee and the RIDOH Pharmacy Workgroup</w:t>
      </w:r>
      <w:r w:rsidR="00960F45">
        <w:rPr>
          <w:rFonts w:ascii="Arial" w:hAnsi="Arial" w:cs="Arial"/>
          <w:sz w:val="22"/>
          <w:szCs w:val="22"/>
        </w:rPr>
        <w:t>,</w:t>
      </w:r>
      <w:r w:rsidR="009C360F" w:rsidRPr="004E26BB">
        <w:rPr>
          <w:rFonts w:ascii="Arial" w:hAnsi="Arial" w:cs="Arial"/>
          <w:sz w:val="22"/>
          <w:szCs w:val="22"/>
        </w:rPr>
        <w:t xml:space="preserve"> and is part of CTC-RI’s overall effort to assist primary care practice teams and </w:t>
      </w:r>
      <w:r w:rsidR="00505562">
        <w:rPr>
          <w:rFonts w:ascii="Arial" w:hAnsi="Arial" w:cs="Arial"/>
          <w:sz w:val="22"/>
          <w:szCs w:val="22"/>
        </w:rPr>
        <w:t>SOC</w:t>
      </w:r>
      <w:r w:rsidR="009C360F" w:rsidRPr="004E26BB">
        <w:rPr>
          <w:rFonts w:ascii="Arial" w:hAnsi="Arial" w:cs="Arial"/>
          <w:sz w:val="22"/>
          <w:szCs w:val="22"/>
        </w:rPr>
        <w:t xml:space="preserve"> </w:t>
      </w:r>
      <w:r w:rsidR="00C05FE9">
        <w:rPr>
          <w:rFonts w:ascii="Arial" w:hAnsi="Arial" w:cs="Arial"/>
          <w:sz w:val="22"/>
          <w:szCs w:val="22"/>
        </w:rPr>
        <w:t>in</w:t>
      </w:r>
      <w:r w:rsidR="00C05FE9" w:rsidRPr="004E26BB">
        <w:rPr>
          <w:rFonts w:ascii="Arial" w:hAnsi="Arial" w:cs="Arial"/>
          <w:sz w:val="22"/>
          <w:szCs w:val="22"/>
        </w:rPr>
        <w:t xml:space="preserve"> </w:t>
      </w:r>
      <w:r w:rsidR="009C360F" w:rsidRPr="004E26BB">
        <w:rPr>
          <w:rFonts w:ascii="Arial" w:hAnsi="Arial" w:cs="Arial"/>
          <w:sz w:val="22"/>
          <w:szCs w:val="22"/>
        </w:rPr>
        <w:t>improving patient care.  Up to five primary care practices working within systems of care will</w:t>
      </w:r>
      <w:r w:rsidR="000F06E1" w:rsidRPr="004E26BB">
        <w:rPr>
          <w:rFonts w:ascii="Arial" w:hAnsi="Arial" w:cs="Arial"/>
          <w:sz w:val="22"/>
          <w:szCs w:val="22"/>
        </w:rPr>
        <w:t xml:space="preserve"> be selected</w:t>
      </w:r>
      <w:r w:rsidR="00795ABA">
        <w:rPr>
          <w:rFonts w:ascii="Arial" w:hAnsi="Arial" w:cs="Arial"/>
          <w:sz w:val="22"/>
          <w:szCs w:val="22"/>
        </w:rPr>
        <w:t xml:space="preserve"> to participate in this initiative</w:t>
      </w:r>
      <w:r w:rsidR="000F06E1" w:rsidRPr="004E26BB">
        <w:rPr>
          <w:rFonts w:ascii="Arial" w:hAnsi="Arial" w:cs="Arial"/>
          <w:sz w:val="22"/>
          <w:szCs w:val="22"/>
        </w:rPr>
        <w:t xml:space="preserve">.  </w:t>
      </w:r>
      <w:r w:rsidR="00C117AC" w:rsidRPr="004E26BB">
        <w:rPr>
          <w:rFonts w:ascii="Arial" w:hAnsi="Arial" w:cs="Arial"/>
          <w:sz w:val="22"/>
          <w:szCs w:val="22"/>
        </w:rPr>
        <w:t xml:space="preserve">Applications </w:t>
      </w:r>
      <w:r w:rsidR="00C05FE9">
        <w:rPr>
          <w:rFonts w:ascii="Arial" w:hAnsi="Arial" w:cs="Arial"/>
          <w:sz w:val="22"/>
          <w:szCs w:val="22"/>
        </w:rPr>
        <w:t xml:space="preserve">are due on Friday, </w:t>
      </w:r>
      <w:r w:rsidR="0090403B" w:rsidRPr="004E26BB">
        <w:rPr>
          <w:rFonts w:ascii="Arial" w:hAnsi="Arial" w:cs="Arial"/>
          <w:sz w:val="22"/>
          <w:szCs w:val="22"/>
          <w:highlight w:val="yellow"/>
        </w:rPr>
        <w:t>January 24, 2020</w:t>
      </w:r>
      <w:r w:rsidR="00795ABA">
        <w:rPr>
          <w:rFonts w:ascii="Arial" w:hAnsi="Arial" w:cs="Arial"/>
          <w:sz w:val="22"/>
          <w:szCs w:val="22"/>
          <w:highlight w:val="yellow"/>
        </w:rPr>
        <w:t xml:space="preserve"> at 5pm</w:t>
      </w:r>
      <w:r w:rsidR="0090403B" w:rsidRPr="004E26BB">
        <w:rPr>
          <w:rFonts w:ascii="Arial" w:hAnsi="Arial" w:cs="Arial"/>
          <w:sz w:val="22"/>
          <w:szCs w:val="22"/>
          <w:highlight w:val="yellow"/>
        </w:rPr>
        <w:t>.</w:t>
      </w:r>
      <w:r w:rsidR="0090403B" w:rsidRPr="004E26BB">
        <w:rPr>
          <w:rFonts w:ascii="Arial" w:hAnsi="Arial" w:cs="Arial"/>
          <w:sz w:val="22"/>
          <w:szCs w:val="22"/>
        </w:rPr>
        <w:t xml:space="preserve"> </w:t>
      </w:r>
      <w:r w:rsidR="00C117AC" w:rsidRPr="004E26BB">
        <w:rPr>
          <w:rFonts w:ascii="Arial" w:hAnsi="Arial" w:cs="Arial"/>
          <w:sz w:val="22"/>
          <w:szCs w:val="22"/>
        </w:rPr>
        <w:t xml:space="preserve"> </w:t>
      </w:r>
      <w:r w:rsidR="000F06E1" w:rsidRPr="004E26BB">
        <w:rPr>
          <w:rFonts w:ascii="Arial" w:hAnsi="Arial" w:cs="Arial"/>
          <w:sz w:val="22"/>
          <w:szCs w:val="22"/>
        </w:rPr>
        <w:t xml:space="preserve">Project </w:t>
      </w:r>
      <w:r w:rsidR="0090403B" w:rsidRPr="004E26BB">
        <w:rPr>
          <w:rFonts w:ascii="Arial" w:hAnsi="Arial" w:cs="Arial"/>
          <w:sz w:val="22"/>
          <w:szCs w:val="22"/>
        </w:rPr>
        <w:t xml:space="preserve">activities will begin in </w:t>
      </w:r>
      <w:r w:rsidR="006B1C16" w:rsidRPr="004E26BB">
        <w:rPr>
          <w:rFonts w:ascii="Arial" w:hAnsi="Arial" w:cs="Arial"/>
          <w:sz w:val="22"/>
          <w:szCs w:val="22"/>
        </w:rPr>
        <w:t>February</w:t>
      </w:r>
      <w:r w:rsidR="0090403B" w:rsidRPr="004E26BB">
        <w:rPr>
          <w:rFonts w:ascii="Arial" w:hAnsi="Arial" w:cs="Arial"/>
          <w:sz w:val="22"/>
          <w:szCs w:val="22"/>
        </w:rPr>
        <w:t xml:space="preserve"> 2020</w:t>
      </w:r>
      <w:r w:rsidR="000F06E1" w:rsidRPr="004E26BB">
        <w:rPr>
          <w:rFonts w:ascii="Arial" w:hAnsi="Arial" w:cs="Arial"/>
          <w:sz w:val="22"/>
          <w:szCs w:val="22"/>
        </w:rPr>
        <w:t xml:space="preserve"> </w:t>
      </w:r>
      <w:r w:rsidR="002937E9" w:rsidRPr="004E26BB">
        <w:rPr>
          <w:rFonts w:ascii="Arial" w:hAnsi="Arial" w:cs="Arial"/>
          <w:sz w:val="22"/>
          <w:szCs w:val="22"/>
        </w:rPr>
        <w:t>and</w:t>
      </w:r>
      <w:r w:rsidR="00150D1B" w:rsidRPr="004E26BB">
        <w:rPr>
          <w:rFonts w:ascii="Arial" w:hAnsi="Arial" w:cs="Arial"/>
          <w:sz w:val="22"/>
          <w:szCs w:val="22"/>
        </w:rPr>
        <w:t xml:space="preserve"> will</w:t>
      </w:r>
      <w:r w:rsidR="0090403B" w:rsidRPr="004E26BB">
        <w:rPr>
          <w:rFonts w:ascii="Arial" w:hAnsi="Arial" w:cs="Arial"/>
          <w:sz w:val="22"/>
          <w:szCs w:val="22"/>
        </w:rPr>
        <w:t xml:space="preserve"> continue for 13</w:t>
      </w:r>
      <w:r w:rsidR="002937E9" w:rsidRPr="004E26BB">
        <w:rPr>
          <w:rFonts w:ascii="Arial" w:hAnsi="Arial" w:cs="Arial"/>
          <w:sz w:val="22"/>
          <w:szCs w:val="22"/>
        </w:rPr>
        <w:t xml:space="preserve"> months. </w:t>
      </w:r>
    </w:p>
    <w:p w:rsidR="000F06E1" w:rsidRPr="008A1D92" w:rsidRDefault="000F06E1">
      <w:pPr>
        <w:pStyle w:val="ColorfulList-Accent11"/>
        <w:ind w:left="0"/>
        <w:rPr>
          <w:rFonts w:ascii="Arial" w:hAnsi="Arial" w:cs="Arial"/>
          <w:b/>
          <w:sz w:val="22"/>
          <w:szCs w:val="22"/>
          <w:u w:val="single"/>
        </w:rPr>
      </w:pPr>
    </w:p>
    <w:p w:rsidR="00C117AC" w:rsidRPr="008A1D92" w:rsidRDefault="009A70D7" w:rsidP="00C117AC">
      <w:pPr>
        <w:rPr>
          <w:rFonts w:ascii="Arial" w:hAnsi="Arial" w:cs="Arial"/>
          <w:sz w:val="22"/>
          <w:szCs w:val="22"/>
        </w:rPr>
      </w:pPr>
      <w:r w:rsidRPr="008A1D92">
        <w:rPr>
          <w:rFonts w:ascii="Arial" w:hAnsi="Arial" w:cs="Arial"/>
          <w:b/>
          <w:sz w:val="22"/>
          <w:szCs w:val="22"/>
          <w:u w:val="single"/>
        </w:rPr>
        <w:t>Pr</w:t>
      </w:r>
      <w:r w:rsidR="00C117AC" w:rsidRPr="008A1D92">
        <w:rPr>
          <w:rFonts w:ascii="Arial" w:hAnsi="Arial" w:cs="Arial"/>
          <w:b/>
          <w:sz w:val="22"/>
          <w:szCs w:val="22"/>
          <w:u w:val="single"/>
        </w:rPr>
        <w:t xml:space="preserve">erequisites </w:t>
      </w:r>
    </w:p>
    <w:p w:rsidR="009A70D7" w:rsidRPr="008A1D92" w:rsidRDefault="00AF20C0" w:rsidP="000D6E0A">
      <w:pPr>
        <w:pStyle w:val="ListParagraph"/>
        <w:numPr>
          <w:ilvl w:val="0"/>
          <w:numId w:val="3"/>
        </w:numPr>
        <w:rPr>
          <w:rFonts w:ascii="Arial" w:hAnsi="Arial" w:cs="Arial"/>
          <w:sz w:val="22"/>
          <w:szCs w:val="22"/>
        </w:rPr>
      </w:pPr>
      <w:r w:rsidRPr="008A1D92">
        <w:rPr>
          <w:rFonts w:ascii="Arial" w:hAnsi="Arial" w:cs="Arial"/>
          <w:sz w:val="22"/>
          <w:szCs w:val="22"/>
        </w:rPr>
        <w:t>Outpat</w:t>
      </w:r>
      <w:r w:rsidR="001A1450">
        <w:rPr>
          <w:rFonts w:ascii="Arial" w:hAnsi="Arial" w:cs="Arial"/>
          <w:sz w:val="22"/>
          <w:szCs w:val="22"/>
        </w:rPr>
        <w:t xml:space="preserve">ient primary care practice that works within a </w:t>
      </w:r>
      <w:r w:rsidR="00505562">
        <w:rPr>
          <w:rFonts w:ascii="Arial" w:hAnsi="Arial" w:cs="Arial"/>
          <w:sz w:val="22"/>
          <w:szCs w:val="22"/>
        </w:rPr>
        <w:t>SOC</w:t>
      </w:r>
      <w:r w:rsidR="001A1450">
        <w:rPr>
          <w:rFonts w:ascii="Arial" w:hAnsi="Arial" w:cs="Arial"/>
          <w:sz w:val="22"/>
          <w:szCs w:val="22"/>
        </w:rPr>
        <w:t xml:space="preserve"> and has </w:t>
      </w:r>
      <w:r w:rsidR="007D1B99">
        <w:rPr>
          <w:rFonts w:ascii="Arial" w:hAnsi="Arial" w:cs="Arial"/>
          <w:sz w:val="22"/>
          <w:szCs w:val="22"/>
        </w:rPr>
        <w:t>a</w:t>
      </w:r>
      <w:r w:rsidR="00597047">
        <w:rPr>
          <w:rFonts w:ascii="Arial" w:hAnsi="Arial" w:cs="Arial"/>
          <w:sz w:val="22"/>
          <w:szCs w:val="22"/>
        </w:rPr>
        <w:t xml:space="preserve"> pharmacist </w:t>
      </w:r>
      <w:r w:rsidR="007D1B99">
        <w:rPr>
          <w:rFonts w:ascii="Arial" w:hAnsi="Arial" w:cs="Arial"/>
          <w:sz w:val="22"/>
          <w:szCs w:val="22"/>
        </w:rPr>
        <w:t xml:space="preserve">embedded </w:t>
      </w:r>
      <w:r w:rsidR="00597047">
        <w:rPr>
          <w:rFonts w:ascii="Arial" w:hAnsi="Arial" w:cs="Arial"/>
          <w:sz w:val="22"/>
          <w:szCs w:val="22"/>
        </w:rPr>
        <w:t>within</w:t>
      </w:r>
      <w:r w:rsidR="001A1450">
        <w:rPr>
          <w:rFonts w:ascii="Arial" w:hAnsi="Arial" w:cs="Arial"/>
          <w:sz w:val="22"/>
          <w:szCs w:val="22"/>
        </w:rPr>
        <w:t xml:space="preserve"> the primary care team</w:t>
      </w:r>
      <w:r w:rsidR="00305A6A">
        <w:rPr>
          <w:rFonts w:ascii="Arial" w:hAnsi="Arial" w:cs="Arial"/>
          <w:sz w:val="22"/>
          <w:szCs w:val="22"/>
        </w:rPr>
        <w:t xml:space="preserve">, or </w:t>
      </w:r>
      <w:r w:rsidR="00AE1099">
        <w:rPr>
          <w:rFonts w:ascii="Arial" w:hAnsi="Arial" w:cs="Arial"/>
          <w:sz w:val="22"/>
          <w:szCs w:val="22"/>
        </w:rPr>
        <w:t xml:space="preserve">having </w:t>
      </w:r>
      <w:r w:rsidR="00305A6A">
        <w:rPr>
          <w:rFonts w:ascii="Arial" w:hAnsi="Arial" w:cs="Arial"/>
          <w:sz w:val="22"/>
          <w:szCs w:val="22"/>
        </w:rPr>
        <w:t>other access to pharmacy expertise</w:t>
      </w:r>
      <w:r w:rsidR="001A1450">
        <w:rPr>
          <w:rFonts w:ascii="Arial" w:hAnsi="Arial" w:cs="Arial"/>
          <w:sz w:val="22"/>
          <w:szCs w:val="22"/>
        </w:rPr>
        <w:t>;</w:t>
      </w:r>
    </w:p>
    <w:p w:rsidR="009A70D7" w:rsidRPr="008A1D92" w:rsidRDefault="009A70D7" w:rsidP="000D6E0A">
      <w:pPr>
        <w:pStyle w:val="ListParagraph"/>
        <w:numPr>
          <w:ilvl w:val="0"/>
          <w:numId w:val="3"/>
        </w:numPr>
        <w:rPr>
          <w:rFonts w:ascii="Arial" w:hAnsi="Arial" w:cs="Arial"/>
          <w:sz w:val="22"/>
          <w:szCs w:val="22"/>
        </w:rPr>
      </w:pPr>
      <w:r w:rsidRPr="008A1D92">
        <w:rPr>
          <w:rFonts w:ascii="Arial" w:hAnsi="Arial" w:cs="Arial"/>
          <w:sz w:val="22"/>
          <w:szCs w:val="22"/>
        </w:rPr>
        <w:t>Use</w:t>
      </w:r>
      <w:r w:rsidR="00A04847">
        <w:rPr>
          <w:rFonts w:ascii="Arial" w:hAnsi="Arial" w:cs="Arial"/>
          <w:sz w:val="22"/>
          <w:szCs w:val="22"/>
        </w:rPr>
        <w:t>s</w:t>
      </w:r>
      <w:r w:rsidRPr="008A1D92">
        <w:rPr>
          <w:rFonts w:ascii="Arial" w:hAnsi="Arial" w:cs="Arial"/>
          <w:sz w:val="22"/>
          <w:szCs w:val="22"/>
        </w:rPr>
        <w:t xml:space="preserve"> an electronic medical record system</w:t>
      </w:r>
      <w:r w:rsidR="001A1450">
        <w:rPr>
          <w:rFonts w:ascii="Arial" w:hAnsi="Arial" w:cs="Arial"/>
          <w:sz w:val="22"/>
          <w:szCs w:val="22"/>
        </w:rPr>
        <w:t>;</w:t>
      </w:r>
      <w:r w:rsidRPr="008A1D92">
        <w:rPr>
          <w:rFonts w:ascii="Arial" w:hAnsi="Arial" w:cs="Arial"/>
          <w:sz w:val="22"/>
          <w:szCs w:val="22"/>
        </w:rPr>
        <w:t xml:space="preserve"> </w:t>
      </w:r>
    </w:p>
    <w:p w:rsidR="009A70D7" w:rsidRPr="00823BBB" w:rsidRDefault="00AF20C0" w:rsidP="000D6E0A">
      <w:pPr>
        <w:pStyle w:val="ListParagraph"/>
        <w:numPr>
          <w:ilvl w:val="0"/>
          <w:numId w:val="3"/>
        </w:numPr>
        <w:rPr>
          <w:rFonts w:ascii="Arial" w:hAnsi="Arial" w:cs="Arial"/>
          <w:i/>
          <w:sz w:val="22"/>
          <w:szCs w:val="22"/>
        </w:rPr>
      </w:pPr>
      <w:r w:rsidRPr="008A1D92">
        <w:rPr>
          <w:rFonts w:ascii="Arial" w:hAnsi="Arial" w:cs="Arial"/>
          <w:sz w:val="22"/>
          <w:szCs w:val="22"/>
        </w:rPr>
        <w:t>Submit</w:t>
      </w:r>
      <w:r w:rsidR="00A04847">
        <w:rPr>
          <w:rFonts w:ascii="Arial" w:hAnsi="Arial" w:cs="Arial"/>
          <w:sz w:val="22"/>
          <w:szCs w:val="22"/>
        </w:rPr>
        <w:t>s</w:t>
      </w:r>
      <w:r w:rsidRPr="008A1D92">
        <w:rPr>
          <w:rFonts w:ascii="Arial" w:hAnsi="Arial" w:cs="Arial"/>
          <w:sz w:val="22"/>
          <w:szCs w:val="22"/>
        </w:rPr>
        <w:t xml:space="preserve"> a </w:t>
      </w:r>
      <w:r w:rsidR="003A5259">
        <w:rPr>
          <w:rFonts w:ascii="Arial" w:hAnsi="Arial" w:cs="Arial"/>
          <w:sz w:val="22"/>
          <w:szCs w:val="22"/>
        </w:rPr>
        <w:t xml:space="preserve">completed application and </w:t>
      </w:r>
      <w:r w:rsidRPr="008A1D92">
        <w:rPr>
          <w:rFonts w:ascii="Arial" w:hAnsi="Arial" w:cs="Arial"/>
          <w:sz w:val="22"/>
          <w:szCs w:val="22"/>
        </w:rPr>
        <w:t>cover letter from practice team</w:t>
      </w:r>
      <w:r w:rsidR="002C12AA">
        <w:rPr>
          <w:rFonts w:ascii="Arial" w:hAnsi="Arial" w:cs="Arial"/>
          <w:sz w:val="22"/>
          <w:szCs w:val="22"/>
        </w:rPr>
        <w:t xml:space="preserve"> by January 24</w:t>
      </w:r>
      <w:r w:rsidR="002C12AA" w:rsidRPr="000D3420">
        <w:rPr>
          <w:rFonts w:ascii="Arial" w:hAnsi="Arial" w:cs="Arial"/>
          <w:sz w:val="22"/>
          <w:szCs w:val="22"/>
          <w:vertAlign w:val="superscript"/>
        </w:rPr>
        <w:t>th</w:t>
      </w:r>
      <w:r w:rsidR="002C12AA">
        <w:rPr>
          <w:rFonts w:ascii="Arial" w:hAnsi="Arial" w:cs="Arial"/>
          <w:sz w:val="22"/>
          <w:szCs w:val="22"/>
        </w:rPr>
        <w:t>, 2020</w:t>
      </w:r>
      <w:r w:rsidR="007D1B99">
        <w:rPr>
          <w:rFonts w:ascii="Arial" w:hAnsi="Arial" w:cs="Arial"/>
          <w:sz w:val="22"/>
          <w:szCs w:val="22"/>
        </w:rPr>
        <w:t>,</w:t>
      </w:r>
      <w:r w:rsidRPr="008A1D92">
        <w:rPr>
          <w:rFonts w:ascii="Arial" w:hAnsi="Arial" w:cs="Arial"/>
          <w:sz w:val="22"/>
          <w:szCs w:val="22"/>
        </w:rPr>
        <w:t xml:space="preserve"> indicating commitment and capacity for meeting project expectations detailed </w:t>
      </w:r>
      <w:r w:rsidR="009A70D7" w:rsidRPr="008A1D92">
        <w:rPr>
          <w:rFonts w:ascii="Arial" w:hAnsi="Arial" w:cs="Arial"/>
          <w:sz w:val="22"/>
          <w:szCs w:val="22"/>
        </w:rPr>
        <w:t>below</w:t>
      </w:r>
      <w:r w:rsidR="00201950">
        <w:rPr>
          <w:rFonts w:ascii="Arial" w:hAnsi="Arial" w:cs="Arial"/>
          <w:sz w:val="22"/>
          <w:szCs w:val="22"/>
        </w:rPr>
        <w:t xml:space="preserve"> </w:t>
      </w:r>
      <w:r w:rsidR="00201950" w:rsidRPr="00823BBB">
        <w:rPr>
          <w:rFonts w:ascii="Arial" w:hAnsi="Arial" w:cs="Arial"/>
          <w:i/>
          <w:sz w:val="22"/>
          <w:szCs w:val="22"/>
        </w:rPr>
        <w:t>(</w:t>
      </w:r>
      <w:r w:rsidR="008322AF" w:rsidRPr="00823BBB">
        <w:rPr>
          <w:rFonts w:ascii="Arial" w:hAnsi="Arial" w:cs="Arial"/>
          <w:i/>
          <w:sz w:val="22"/>
          <w:szCs w:val="22"/>
        </w:rPr>
        <w:t>Please s</w:t>
      </w:r>
      <w:r w:rsidR="00201950" w:rsidRPr="00823BBB">
        <w:rPr>
          <w:rFonts w:ascii="Arial" w:hAnsi="Arial" w:cs="Arial"/>
          <w:i/>
          <w:sz w:val="22"/>
          <w:szCs w:val="22"/>
        </w:rPr>
        <w:t>ee Appendix A for template)</w:t>
      </w:r>
      <w:r w:rsidR="001A1450">
        <w:rPr>
          <w:rFonts w:ascii="Arial" w:hAnsi="Arial" w:cs="Arial"/>
          <w:sz w:val="22"/>
          <w:szCs w:val="22"/>
        </w:rPr>
        <w:t>;</w:t>
      </w:r>
    </w:p>
    <w:p w:rsidR="00AF20C0" w:rsidRPr="0083682A" w:rsidRDefault="00597047" w:rsidP="00444119">
      <w:pPr>
        <w:pStyle w:val="ListParagraph"/>
        <w:numPr>
          <w:ilvl w:val="0"/>
          <w:numId w:val="3"/>
        </w:numPr>
        <w:rPr>
          <w:rFonts w:ascii="Arial" w:hAnsi="Arial" w:cs="Arial"/>
          <w:i/>
          <w:sz w:val="22"/>
          <w:szCs w:val="22"/>
        </w:rPr>
      </w:pPr>
      <w:r>
        <w:rPr>
          <w:rFonts w:ascii="Arial" w:hAnsi="Arial" w:cs="Arial"/>
          <w:sz w:val="22"/>
          <w:szCs w:val="22"/>
        </w:rPr>
        <w:t>S</w:t>
      </w:r>
      <w:r w:rsidR="00D77C65" w:rsidRPr="008D203B">
        <w:rPr>
          <w:rFonts w:ascii="Arial" w:hAnsi="Arial" w:cs="Arial"/>
          <w:sz w:val="22"/>
          <w:szCs w:val="22"/>
        </w:rPr>
        <w:t>ubmit</w:t>
      </w:r>
      <w:r w:rsidR="00A04847" w:rsidRPr="008D203B">
        <w:rPr>
          <w:rFonts w:ascii="Arial" w:hAnsi="Arial" w:cs="Arial"/>
          <w:sz w:val="22"/>
          <w:szCs w:val="22"/>
        </w:rPr>
        <w:t>s</w:t>
      </w:r>
      <w:r w:rsidR="00D77C65" w:rsidRPr="008D203B">
        <w:rPr>
          <w:rFonts w:ascii="Arial" w:hAnsi="Arial" w:cs="Arial"/>
          <w:sz w:val="22"/>
          <w:szCs w:val="22"/>
        </w:rPr>
        <w:t xml:space="preserve"> an</w:t>
      </w:r>
      <w:r w:rsidR="00AF20C0" w:rsidRPr="008D203B">
        <w:rPr>
          <w:rFonts w:ascii="Arial" w:hAnsi="Arial" w:cs="Arial"/>
          <w:sz w:val="22"/>
          <w:szCs w:val="22"/>
        </w:rPr>
        <w:t xml:space="preserve"> additional letter of support</w:t>
      </w:r>
      <w:r w:rsidR="001A1450">
        <w:rPr>
          <w:rFonts w:ascii="Arial" w:hAnsi="Arial" w:cs="Arial"/>
          <w:sz w:val="22"/>
          <w:szCs w:val="22"/>
        </w:rPr>
        <w:t xml:space="preserve"> from the system of care </w:t>
      </w:r>
      <w:r w:rsidR="002C12AA" w:rsidRPr="008D203B">
        <w:rPr>
          <w:rFonts w:ascii="Arial" w:hAnsi="Arial" w:cs="Arial"/>
          <w:sz w:val="22"/>
          <w:szCs w:val="22"/>
        </w:rPr>
        <w:t xml:space="preserve">by </w:t>
      </w:r>
      <w:r w:rsidR="002C12AA">
        <w:rPr>
          <w:rFonts w:ascii="Arial" w:hAnsi="Arial" w:cs="Arial"/>
          <w:sz w:val="22"/>
          <w:szCs w:val="22"/>
        </w:rPr>
        <w:t>January 24, 2020</w:t>
      </w:r>
      <w:r w:rsidR="002C12AA" w:rsidRPr="008D203B">
        <w:rPr>
          <w:rFonts w:ascii="Arial" w:hAnsi="Arial" w:cs="Arial"/>
          <w:sz w:val="22"/>
          <w:szCs w:val="22"/>
        </w:rPr>
        <w:t xml:space="preserve"> </w:t>
      </w:r>
      <w:r w:rsidR="001A1450" w:rsidRPr="008D203B">
        <w:rPr>
          <w:rFonts w:ascii="Arial" w:hAnsi="Arial" w:cs="Arial"/>
          <w:sz w:val="22"/>
          <w:szCs w:val="22"/>
        </w:rPr>
        <w:t>(</w:t>
      </w:r>
      <w:r w:rsidR="008322AF" w:rsidRPr="008D203B">
        <w:rPr>
          <w:rFonts w:ascii="Arial" w:hAnsi="Arial" w:cs="Arial"/>
          <w:i/>
          <w:sz w:val="22"/>
          <w:szCs w:val="22"/>
        </w:rPr>
        <w:t>Please s</w:t>
      </w:r>
      <w:r w:rsidR="00201950" w:rsidRPr="008D203B">
        <w:rPr>
          <w:rFonts w:ascii="Arial" w:hAnsi="Arial" w:cs="Arial"/>
          <w:i/>
          <w:sz w:val="22"/>
          <w:szCs w:val="22"/>
        </w:rPr>
        <w:t>ee Appendix B for template)</w:t>
      </w:r>
      <w:r w:rsidR="002C12AA">
        <w:rPr>
          <w:rFonts w:ascii="Arial" w:hAnsi="Arial" w:cs="Arial"/>
          <w:sz w:val="22"/>
          <w:szCs w:val="22"/>
        </w:rPr>
        <w:t xml:space="preserve">; </w:t>
      </w:r>
    </w:p>
    <w:p w:rsidR="00D6753A" w:rsidRPr="0083682A" w:rsidRDefault="0083682A" w:rsidP="0083682A">
      <w:pPr>
        <w:pStyle w:val="ListParagraph"/>
        <w:numPr>
          <w:ilvl w:val="0"/>
          <w:numId w:val="3"/>
        </w:numPr>
        <w:rPr>
          <w:rFonts w:ascii="Arial" w:hAnsi="Arial" w:cs="Arial"/>
          <w:i/>
          <w:sz w:val="22"/>
          <w:szCs w:val="22"/>
        </w:rPr>
      </w:pPr>
      <w:r>
        <w:rPr>
          <w:rFonts w:ascii="Arial" w:hAnsi="Arial" w:cs="Arial"/>
          <w:sz w:val="22"/>
          <w:szCs w:val="22"/>
        </w:rPr>
        <w:t xml:space="preserve">Agrees to principle of transparency </w:t>
      </w:r>
      <w:r w:rsidR="005F2D52">
        <w:rPr>
          <w:rFonts w:ascii="Arial" w:hAnsi="Arial" w:cs="Arial"/>
          <w:sz w:val="22"/>
          <w:szCs w:val="22"/>
        </w:rPr>
        <w:t xml:space="preserve">for </w:t>
      </w:r>
      <w:r>
        <w:rPr>
          <w:rFonts w:ascii="Arial" w:hAnsi="Arial" w:cs="Arial"/>
          <w:sz w:val="22"/>
          <w:szCs w:val="22"/>
        </w:rPr>
        <w:t xml:space="preserve">performance improvement information </w:t>
      </w:r>
      <w:r w:rsidR="009529A7">
        <w:rPr>
          <w:rFonts w:ascii="Arial" w:hAnsi="Arial" w:cs="Arial"/>
          <w:sz w:val="22"/>
          <w:szCs w:val="22"/>
        </w:rPr>
        <w:t xml:space="preserve">that will be shared with </w:t>
      </w:r>
      <w:r>
        <w:rPr>
          <w:rFonts w:ascii="Arial" w:hAnsi="Arial" w:cs="Arial"/>
          <w:sz w:val="22"/>
          <w:szCs w:val="22"/>
        </w:rPr>
        <w:t>learning network members</w:t>
      </w:r>
      <w:r w:rsidR="009529A7">
        <w:rPr>
          <w:rFonts w:ascii="Arial" w:hAnsi="Arial" w:cs="Arial"/>
          <w:sz w:val="22"/>
          <w:szCs w:val="22"/>
        </w:rPr>
        <w:t>;</w:t>
      </w:r>
    </w:p>
    <w:p w:rsidR="00F21FC5" w:rsidRPr="00156376" w:rsidRDefault="00A04847" w:rsidP="00156376">
      <w:pPr>
        <w:rPr>
          <w:rFonts w:ascii="Arial" w:hAnsi="Arial" w:cs="Arial"/>
          <w:sz w:val="22"/>
          <w:szCs w:val="22"/>
        </w:rPr>
      </w:pPr>
      <w:r w:rsidRPr="00156376">
        <w:rPr>
          <w:rFonts w:ascii="Arial" w:hAnsi="Arial" w:cs="Arial"/>
          <w:sz w:val="22"/>
          <w:szCs w:val="22"/>
          <w:u w:val="single"/>
        </w:rPr>
        <w:t>Note:</w:t>
      </w:r>
      <w:r w:rsidRPr="00156376">
        <w:rPr>
          <w:rFonts w:ascii="Arial" w:hAnsi="Arial" w:cs="Arial"/>
          <w:sz w:val="22"/>
          <w:szCs w:val="22"/>
        </w:rPr>
        <w:t xml:space="preserve"> </w:t>
      </w:r>
      <w:r w:rsidR="001A1450" w:rsidRPr="00156376">
        <w:rPr>
          <w:rFonts w:ascii="Arial" w:hAnsi="Arial" w:cs="Arial"/>
          <w:sz w:val="22"/>
          <w:szCs w:val="22"/>
        </w:rPr>
        <w:t xml:space="preserve">The </w:t>
      </w:r>
      <w:r w:rsidR="00505562" w:rsidRPr="00156376">
        <w:rPr>
          <w:rFonts w:ascii="Arial" w:hAnsi="Arial" w:cs="Arial"/>
          <w:sz w:val="22"/>
          <w:szCs w:val="22"/>
        </w:rPr>
        <w:t>SOC</w:t>
      </w:r>
      <w:r w:rsidR="001A1450" w:rsidRPr="00156376">
        <w:rPr>
          <w:rFonts w:ascii="Arial" w:hAnsi="Arial" w:cs="Arial"/>
          <w:sz w:val="22"/>
          <w:szCs w:val="22"/>
        </w:rPr>
        <w:t xml:space="preserve"> may </w:t>
      </w:r>
      <w:r w:rsidR="00597047" w:rsidRPr="00156376">
        <w:rPr>
          <w:rFonts w:ascii="Arial" w:hAnsi="Arial" w:cs="Arial"/>
          <w:sz w:val="22"/>
          <w:szCs w:val="22"/>
        </w:rPr>
        <w:t>indicate on the application if it would</w:t>
      </w:r>
      <w:r w:rsidR="001A1450" w:rsidRPr="00156376">
        <w:rPr>
          <w:rFonts w:ascii="Arial" w:hAnsi="Arial" w:cs="Arial"/>
          <w:sz w:val="22"/>
          <w:szCs w:val="22"/>
        </w:rPr>
        <w:t xml:space="preserve"> like to have other primary care practice sites participate in the pharmacy quality improvement </w:t>
      </w:r>
      <w:r w:rsidR="00A93A4E" w:rsidRPr="00156376">
        <w:rPr>
          <w:rFonts w:ascii="Arial" w:hAnsi="Arial" w:cs="Arial"/>
          <w:sz w:val="22"/>
          <w:szCs w:val="22"/>
        </w:rPr>
        <w:t>initiative</w:t>
      </w:r>
      <w:r w:rsidR="003B368F" w:rsidRPr="00156376">
        <w:rPr>
          <w:rFonts w:ascii="Arial" w:hAnsi="Arial" w:cs="Arial"/>
          <w:sz w:val="22"/>
          <w:szCs w:val="22"/>
        </w:rPr>
        <w:t xml:space="preserve"> and if it would like to obtain pharmacy performance information for other practices that are part of the SOC.  T</w:t>
      </w:r>
      <w:r w:rsidR="00A93A4E" w:rsidRPr="00156376">
        <w:rPr>
          <w:rFonts w:ascii="Arial" w:hAnsi="Arial" w:cs="Arial"/>
          <w:sz w:val="22"/>
          <w:szCs w:val="22"/>
        </w:rPr>
        <w:t>he Pharmacy QI Selection Committe</w:t>
      </w:r>
      <w:r w:rsidR="00597047" w:rsidRPr="00156376">
        <w:rPr>
          <w:rFonts w:ascii="Arial" w:hAnsi="Arial" w:cs="Arial"/>
          <w:sz w:val="22"/>
          <w:szCs w:val="22"/>
        </w:rPr>
        <w:t xml:space="preserve">e will recommend infrastructure and incentive funding for </w:t>
      </w:r>
      <w:r w:rsidR="003B368F" w:rsidRPr="00156376">
        <w:rPr>
          <w:rFonts w:ascii="Arial" w:hAnsi="Arial" w:cs="Arial"/>
          <w:sz w:val="22"/>
          <w:szCs w:val="22"/>
        </w:rPr>
        <w:t>the “lead” practice site</w:t>
      </w:r>
      <w:r w:rsidR="00A93A4E" w:rsidRPr="00156376">
        <w:rPr>
          <w:rFonts w:ascii="Arial" w:hAnsi="Arial" w:cs="Arial"/>
          <w:sz w:val="22"/>
          <w:szCs w:val="22"/>
        </w:rPr>
        <w:t xml:space="preserve"> and the pharmacy practice facilitator will be assigned to work with the </w:t>
      </w:r>
      <w:r w:rsidR="003B368F" w:rsidRPr="00156376">
        <w:rPr>
          <w:rFonts w:ascii="Arial" w:hAnsi="Arial" w:cs="Arial"/>
          <w:sz w:val="22"/>
          <w:szCs w:val="22"/>
        </w:rPr>
        <w:t>lead</w:t>
      </w:r>
      <w:r w:rsidR="00A93A4E" w:rsidRPr="00156376">
        <w:rPr>
          <w:rFonts w:ascii="Arial" w:hAnsi="Arial" w:cs="Arial"/>
          <w:sz w:val="22"/>
          <w:szCs w:val="22"/>
        </w:rPr>
        <w:t xml:space="preserve"> primary care practice site. </w:t>
      </w:r>
      <w:r w:rsidR="00597047" w:rsidRPr="00156376">
        <w:rPr>
          <w:rFonts w:ascii="Arial" w:hAnsi="Arial" w:cs="Arial"/>
          <w:sz w:val="22"/>
          <w:szCs w:val="22"/>
        </w:rPr>
        <w:t xml:space="preserve"> Other practice sites, working within the selected system of care</w:t>
      </w:r>
      <w:r w:rsidR="00741415" w:rsidRPr="00156376">
        <w:rPr>
          <w:rFonts w:ascii="Arial" w:hAnsi="Arial" w:cs="Arial"/>
          <w:sz w:val="22"/>
          <w:szCs w:val="22"/>
        </w:rPr>
        <w:t>,</w:t>
      </w:r>
      <w:r w:rsidR="00597047" w:rsidRPr="00156376">
        <w:rPr>
          <w:rFonts w:ascii="Arial" w:hAnsi="Arial" w:cs="Arial"/>
          <w:sz w:val="22"/>
          <w:szCs w:val="22"/>
        </w:rPr>
        <w:t xml:space="preserve"> could participate in the quarterly learning network meetings</w:t>
      </w:r>
      <w:r w:rsidR="003B368F" w:rsidRPr="00156376">
        <w:rPr>
          <w:rFonts w:ascii="Arial" w:hAnsi="Arial" w:cs="Arial"/>
          <w:sz w:val="22"/>
          <w:szCs w:val="22"/>
        </w:rPr>
        <w:t xml:space="preserve"> and have access to pharmacy performance information</w:t>
      </w:r>
      <w:r w:rsidR="00C10E08" w:rsidRPr="00156376">
        <w:rPr>
          <w:rFonts w:ascii="Arial" w:hAnsi="Arial" w:cs="Arial"/>
          <w:sz w:val="22"/>
          <w:szCs w:val="22"/>
        </w:rPr>
        <w:t xml:space="preserve"> provided the SOC provides provider names and NPI numbers. Additional practices would be expected to identify and submit similar P-D-S-A as the lead primary care practice.</w:t>
      </w:r>
      <w:r w:rsidR="00597047" w:rsidRPr="00156376">
        <w:rPr>
          <w:rFonts w:ascii="Arial" w:hAnsi="Arial" w:cs="Arial"/>
          <w:sz w:val="22"/>
          <w:szCs w:val="22"/>
        </w:rPr>
        <w:t xml:space="preserve"> </w:t>
      </w:r>
    </w:p>
    <w:p w:rsidR="009A70D7" w:rsidRPr="008A1D92" w:rsidRDefault="009A70D7">
      <w:pPr>
        <w:pStyle w:val="ColorfulList-Accent11"/>
        <w:ind w:left="0"/>
        <w:rPr>
          <w:rFonts w:ascii="Arial" w:hAnsi="Arial" w:cs="Arial"/>
          <w:b/>
          <w:sz w:val="22"/>
          <w:szCs w:val="22"/>
          <w:u w:val="single"/>
        </w:rPr>
      </w:pPr>
    </w:p>
    <w:p w:rsidR="00255323" w:rsidRDefault="00830DFB">
      <w:pPr>
        <w:pStyle w:val="ColorfulList-Accent11"/>
        <w:ind w:left="0"/>
        <w:rPr>
          <w:rFonts w:ascii="Arial" w:hAnsi="Arial" w:cs="Arial"/>
          <w:b/>
          <w:sz w:val="22"/>
          <w:szCs w:val="22"/>
          <w:u w:val="single"/>
        </w:rPr>
      </w:pPr>
      <w:r w:rsidRPr="008A1D92">
        <w:rPr>
          <w:rFonts w:ascii="Arial" w:hAnsi="Arial" w:cs="Arial"/>
          <w:b/>
          <w:sz w:val="22"/>
          <w:szCs w:val="22"/>
          <w:u w:val="single"/>
        </w:rPr>
        <w:t>About</w:t>
      </w:r>
      <w:r w:rsidR="00A93A4E">
        <w:rPr>
          <w:rFonts w:ascii="Arial" w:hAnsi="Arial" w:cs="Arial"/>
          <w:b/>
          <w:sz w:val="22"/>
          <w:szCs w:val="22"/>
          <w:u w:val="single"/>
        </w:rPr>
        <w:t xml:space="preserve"> Pharmacy Quality Improvement Initiative </w:t>
      </w:r>
    </w:p>
    <w:p w:rsidR="00471162" w:rsidRPr="0083682A" w:rsidRDefault="0087109E" w:rsidP="0083682A">
      <w:pPr>
        <w:pStyle w:val="ListParagraph"/>
        <w:numPr>
          <w:ilvl w:val="0"/>
          <w:numId w:val="18"/>
        </w:numPr>
        <w:spacing w:after="160" w:line="259" w:lineRule="auto"/>
        <w:rPr>
          <w:rFonts w:ascii="Arial" w:hAnsi="Arial" w:cs="Arial"/>
          <w:iCs/>
          <w:sz w:val="22"/>
          <w:szCs w:val="22"/>
        </w:rPr>
      </w:pPr>
      <w:r>
        <w:rPr>
          <w:rFonts w:ascii="Arial" w:hAnsi="Arial" w:cs="Arial"/>
          <w:iCs/>
          <w:sz w:val="22"/>
          <w:szCs w:val="22"/>
        </w:rPr>
        <w:t>Researchers from t</w:t>
      </w:r>
      <w:r w:rsidR="00471162" w:rsidRPr="00471162">
        <w:rPr>
          <w:rFonts w:ascii="Arial" w:hAnsi="Arial" w:cs="Arial"/>
          <w:iCs/>
          <w:sz w:val="22"/>
          <w:szCs w:val="22"/>
        </w:rPr>
        <w:t>he University of Rhode Island College of Pharmacy (</w:t>
      </w:r>
      <w:proofErr w:type="spellStart"/>
      <w:r w:rsidR="00471162" w:rsidRPr="00471162">
        <w:rPr>
          <w:rFonts w:ascii="Arial" w:hAnsi="Arial" w:cs="Arial"/>
          <w:iCs/>
          <w:sz w:val="22"/>
          <w:szCs w:val="22"/>
        </w:rPr>
        <w:t>URICoP</w:t>
      </w:r>
      <w:proofErr w:type="spellEnd"/>
      <w:r w:rsidR="00471162" w:rsidRPr="00471162">
        <w:rPr>
          <w:rFonts w:ascii="Arial" w:hAnsi="Arial" w:cs="Arial"/>
          <w:iCs/>
          <w:sz w:val="22"/>
          <w:szCs w:val="22"/>
        </w:rPr>
        <w:t>) ha</w:t>
      </w:r>
      <w:r>
        <w:rPr>
          <w:rFonts w:ascii="Arial" w:hAnsi="Arial" w:cs="Arial"/>
          <w:iCs/>
          <w:sz w:val="22"/>
          <w:szCs w:val="22"/>
        </w:rPr>
        <w:t>ve</w:t>
      </w:r>
      <w:r w:rsidR="00471162" w:rsidRPr="00471162">
        <w:rPr>
          <w:rFonts w:ascii="Arial" w:hAnsi="Arial" w:cs="Arial"/>
          <w:iCs/>
          <w:sz w:val="22"/>
          <w:szCs w:val="22"/>
        </w:rPr>
        <w:t xml:space="preserve"> developed and tested </w:t>
      </w:r>
      <w:r w:rsidR="000D3420" w:rsidRPr="00471162">
        <w:rPr>
          <w:rFonts w:ascii="Arial" w:hAnsi="Arial" w:cs="Arial"/>
          <w:iCs/>
          <w:sz w:val="22"/>
          <w:szCs w:val="22"/>
        </w:rPr>
        <w:t>a measurement</w:t>
      </w:r>
      <w:r w:rsidR="00471162" w:rsidRPr="00471162">
        <w:rPr>
          <w:rFonts w:ascii="Arial" w:hAnsi="Arial" w:cs="Arial"/>
          <w:iCs/>
          <w:sz w:val="22"/>
          <w:szCs w:val="22"/>
        </w:rPr>
        <w:t xml:space="preserve"> framework addressing medication Safety, Effectiveness and Efficiency (S-E-E) </w:t>
      </w:r>
      <w:r>
        <w:rPr>
          <w:rFonts w:ascii="Arial" w:hAnsi="Arial" w:cs="Arial"/>
          <w:iCs/>
          <w:sz w:val="22"/>
          <w:szCs w:val="22"/>
        </w:rPr>
        <w:t xml:space="preserve">among </w:t>
      </w:r>
      <w:r w:rsidR="008A035D">
        <w:rPr>
          <w:rFonts w:ascii="Arial" w:hAnsi="Arial" w:cs="Arial"/>
          <w:iCs/>
          <w:sz w:val="22"/>
          <w:szCs w:val="22"/>
        </w:rPr>
        <w:t xml:space="preserve">elderly </w:t>
      </w:r>
      <w:r>
        <w:rPr>
          <w:rFonts w:ascii="Arial" w:hAnsi="Arial" w:cs="Arial"/>
          <w:iCs/>
          <w:sz w:val="22"/>
          <w:szCs w:val="22"/>
        </w:rPr>
        <w:t xml:space="preserve">adults </w:t>
      </w:r>
      <w:r w:rsidR="00471162" w:rsidRPr="00471162">
        <w:rPr>
          <w:rFonts w:ascii="Arial" w:hAnsi="Arial" w:cs="Arial"/>
          <w:iCs/>
          <w:sz w:val="22"/>
          <w:szCs w:val="22"/>
        </w:rPr>
        <w:t xml:space="preserve">using 19 pharmacy </w:t>
      </w:r>
      <w:r w:rsidR="006B1C16" w:rsidRPr="00471162">
        <w:rPr>
          <w:rFonts w:ascii="Arial" w:hAnsi="Arial" w:cs="Arial"/>
          <w:iCs/>
          <w:sz w:val="22"/>
          <w:szCs w:val="22"/>
        </w:rPr>
        <w:t>evidence-based</w:t>
      </w:r>
      <w:r w:rsidR="00471162" w:rsidRPr="00471162">
        <w:rPr>
          <w:rFonts w:ascii="Arial" w:hAnsi="Arial" w:cs="Arial"/>
          <w:iCs/>
          <w:sz w:val="22"/>
          <w:szCs w:val="22"/>
        </w:rPr>
        <w:t xml:space="preserve"> quality measures</w:t>
      </w:r>
      <w:r w:rsidR="000E2F02">
        <w:rPr>
          <w:rFonts w:ascii="Arial" w:hAnsi="Arial" w:cs="Arial"/>
          <w:iCs/>
          <w:sz w:val="22"/>
          <w:szCs w:val="22"/>
        </w:rPr>
        <w:t xml:space="preserve">, </w:t>
      </w:r>
      <w:r w:rsidR="00471162" w:rsidRPr="00471162">
        <w:rPr>
          <w:rFonts w:ascii="Arial" w:hAnsi="Arial" w:cs="Arial"/>
          <w:iCs/>
          <w:sz w:val="22"/>
          <w:szCs w:val="22"/>
        </w:rPr>
        <w:t xml:space="preserve">and </w:t>
      </w:r>
      <w:r w:rsidR="00597047">
        <w:rPr>
          <w:rFonts w:ascii="Arial" w:hAnsi="Arial" w:cs="Arial"/>
          <w:iCs/>
          <w:sz w:val="22"/>
          <w:szCs w:val="22"/>
        </w:rPr>
        <w:t>ha</w:t>
      </w:r>
      <w:r w:rsidR="000E2F02">
        <w:rPr>
          <w:rFonts w:ascii="Arial" w:hAnsi="Arial" w:cs="Arial"/>
          <w:iCs/>
          <w:sz w:val="22"/>
          <w:szCs w:val="22"/>
        </w:rPr>
        <w:t xml:space="preserve">ve </w:t>
      </w:r>
      <w:r w:rsidR="003105B5">
        <w:rPr>
          <w:rFonts w:ascii="Arial" w:hAnsi="Arial" w:cs="Arial"/>
          <w:iCs/>
          <w:sz w:val="22"/>
          <w:szCs w:val="22"/>
        </w:rPr>
        <w:t xml:space="preserve">previously </w:t>
      </w:r>
      <w:r w:rsidR="000E2F02">
        <w:rPr>
          <w:rFonts w:ascii="Arial" w:hAnsi="Arial" w:cs="Arial"/>
          <w:iCs/>
          <w:sz w:val="22"/>
          <w:szCs w:val="22"/>
        </w:rPr>
        <w:t xml:space="preserve">tested </w:t>
      </w:r>
      <w:r w:rsidR="003105B5">
        <w:rPr>
          <w:rFonts w:ascii="Arial" w:hAnsi="Arial" w:cs="Arial"/>
          <w:iCs/>
          <w:sz w:val="22"/>
          <w:szCs w:val="22"/>
        </w:rPr>
        <w:t xml:space="preserve">this </w:t>
      </w:r>
      <w:r w:rsidR="00471162" w:rsidRPr="00471162">
        <w:rPr>
          <w:rFonts w:ascii="Arial" w:hAnsi="Arial" w:cs="Arial"/>
          <w:iCs/>
          <w:sz w:val="22"/>
          <w:szCs w:val="22"/>
        </w:rPr>
        <w:t xml:space="preserve">framework using the pharmacy claims </w:t>
      </w:r>
      <w:r w:rsidR="003105B5">
        <w:rPr>
          <w:rFonts w:ascii="Arial" w:hAnsi="Arial" w:cs="Arial"/>
          <w:iCs/>
          <w:sz w:val="22"/>
          <w:szCs w:val="22"/>
        </w:rPr>
        <w:t>from Rhode Island</w:t>
      </w:r>
      <w:r w:rsidR="00471162" w:rsidRPr="00471162">
        <w:rPr>
          <w:rFonts w:ascii="Arial" w:hAnsi="Arial" w:cs="Arial"/>
          <w:iCs/>
          <w:sz w:val="22"/>
          <w:szCs w:val="22"/>
        </w:rPr>
        <w:t xml:space="preserve">.  </w:t>
      </w:r>
      <w:r w:rsidR="003105B5">
        <w:rPr>
          <w:rFonts w:ascii="Arial" w:hAnsi="Arial" w:cs="Arial"/>
          <w:iCs/>
          <w:sz w:val="22"/>
          <w:szCs w:val="22"/>
        </w:rPr>
        <w:t>These results were</w:t>
      </w:r>
      <w:r w:rsidR="00FA12CD">
        <w:rPr>
          <w:rFonts w:ascii="Arial" w:hAnsi="Arial" w:cs="Arial"/>
          <w:iCs/>
          <w:sz w:val="22"/>
          <w:szCs w:val="22"/>
        </w:rPr>
        <w:t xml:space="preserve"> presented at a CTC Clinical Strategy Committee meeting (insert link) with attendees including all the major health plans and systems of care. </w:t>
      </w:r>
      <w:r w:rsidR="003E6914">
        <w:rPr>
          <w:rFonts w:ascii="Arial" w:hAnsi="Arial" w:cs="Arial"/>
          <w:iCs/>
          <w:sz w:val="22"/>
          <w:szCs w:val="22"/>
        </w:rPr>
        <w:t xml:space="preserve">The findings </w:t>
      </w:r>
      <w:r w:rsidR="00FA12CD">
        <w:rPr>
          <w:rFonts w:ascii="Arial" w:hAnsi="Arial" w:cs="Arial"/>
          <w:iCs/>
          <w:sz w:val="22"/>
          <w:szCs w:val="22"/>
        </w:rPr>
        <w:t>indicated that there is room for improvement in each of the key quality domains</w:t>
      </w:r>
      <w:r w:rsidR="00F232C3">
        <w:rPr>
          <w:rFonts w:ascii="Arial" w:hAnsi="Arial" w:cs="Arial"/>
          <w:iCs/>
          <w:sz w:val="22"/>
          <w:szCs w:val="22"/>
        </w:rPr>
        <w:t xml:space="preserve"> addressed in the framework</w:t>
      </w:r>
      <w:r w:rsidR="00793279">
        <w:rPr>
          <w:rFonts w:ascii="Arial" w:hAnsi="Arial" w:cs="Arial"/>
          <w:iCs/>
          <w:sz w:val="22"/>
          <w:szCs w:val="22"/>
        </w:rPr>
        <w:t xml:space="preserve">. </w:t>
      </w:r>
      <w:r w:rsidR="003B11BE">
        <w:rPr>
          <w:rFonts w:ascii="Arial" w:hAnsi="Arial" w:cs="Arial"/>
          <w:iCs/>
          <w:sz w:val="22"/>
          <w:szCs w:val="22"/>
        </w:rPr>
        <w:t xml:space="preserve">Additional measures were recently suggested by advisors in consideration of adults age 50+ years, and </w:t>
      </w:r>
      <w:r w:rsidR="00D51E5F">
        <w:rPr>
          <w:rFonts w:ascii="Arial" w:hAnsi="Arial" w:cs="Arial"/>
          <w:iCs/>
          <w:sz w:val="22"/>
          <w:szCs w:val="22"/>
        </w:rPr>
        <w:t xml:space="preserve">incorporated in the revised measurement framework below </w:t>
      </w:r>
    </w:p>
    <w:tbl>
      <w:tblPr>
        <w:tblW w:w="10653" w:type="dxa"/>
        <w:tblCellMar>
          <w:left w:w="0" w:type="dxa"/>
          <w:right w:w="0" w:type="dxa"/>
        </w:tblCellMar>
        <w:tblLook w:val="04A0" w:firstRow="1" w:lastRow="0" w:firstColumn="1" w:lastColumn="0" w:noHBand="0" w:noVBand="1"/>
      </w:tblPr>
      <w:tblGrid>
        <w:gridCol w:w="4040"/>
        <w:gridCol w:w="3330"/>
        <w:gridCol w:w="3283"/>
      </w:tblGrid>
      <w:tr w:rsidR="00B11D02" w:rsidRPr="00B11D02" w:rsidTr="00132223">
        <w:trPr>
          <w:trHeight w:val="348"/>
        </w:trPr>
        <w:tc>
          <w:tcPr>
            <w:tcW w:w="4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1D02" w:rsidRPr="00FA23A1" w:rsidRDefault="00B11D02" w:rsidP="00FA23A1">
            <w:pPr>
              <w:rPr>
                <w:rFonts w:ascii="Arial" w:hAnsi="Arial" w:cs="Arial"/>
                <w:iCs/>
                <w:sz w:val="18"/>
                <w:szCs w:val="18"/>
              </w:rPr>
            </w:pPr>
            <w:r w:rsidRPr="00FA23A1">
              <w:rPr>
                <w:rFonts w:ascii="Arial" w:hAnsi="Arial" w:cs="Arial"/>
                <w:b/>
                <w:bCs/>
                <w:iCs/>
                <w:sz w:val="18"/>
                <w:szCs w:val="18"/>
              </w:rPr>
              <w:lastRenderedPageBreak/>
              <w:t>Safe (S)</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1D02" w:rsidRPr="00FA23A1" w:rsidRDefault="00B11D02" w:rsidP="00FA23A1">
            <w:pPr>
              <w:rPr>
                <w:rFonts w:ascii="Arial" w:hAnsi="Arial" w:cs="Arial"/>
                <w:iCs/>
                <w:sz w:val="18"/>
                <w:szCs w:val="18"/>
              </w:rPr>
            </w:pPr>
            <w:r w:rsidRPr="00FA23A1">
              <w:rPr>
                <w:rFonts w:ascii="Arial" w:hAnsi="Arial" w:cs="Arial"/>
                <w:b/>
                <w:bCs/>
                <w:iCs/>
                <w:sz w:val="18"/>
                <w:szCs w:val="18"/>
              </w:rPr>
              <w:t>Effective (E)</w:t>
            </w:r>
          </w:p>
        </w:tc>
        <w:tc>
          <w:tcPr>
            <w:tcW w:w="32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1D02" w:rsidRPr="00FA23A1" w:rsidRDefault="00B11D02" w:rsidP="00FA23A1">
            <w:pPr>
              <w:rPr>
                <w:rFonts w:ascii="Arial" w:hAnsi="Arial" w:cs="Arial"/>
                <w:iCs/>
                <w:sz w:val="18"/>
                <w:szCs w:val="18"/>
              </w:rPr>
            </w:pPr>
            <w:r w:rsidRPr="00FA23A1">
              <w:rPr>
                <w:rFonts w:ascii="Arial" w:hAnsi="Arial" w:cs="Arial"/>
                <w:b/>
                <w:bCs/>
                <w:iCs/>
                <w:sz w:val="18"/>
                <w:szCs w:val="18"/>
              </w:rPr>
              <w:t>Efficient (C)</w:t>
            </w:r>
          </w:p>
        </w:tc>
      </w:tr>
      <w:tr w:rsidR="00B11D02" w:rsidRPr="00B11D02" w:rsidTr="00132223">
        <w:trPr>
          <w:trHeight w:val="1676"/>
        </w:trPr>
        <w:tc>
          <w:tcPr>
            <w:tcW w:w="4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1D02" w:rsidRPr="00FA23A1" w:rsidRDefault="00B11D02" w:rsidP="00FA23A1">
            <w:pPr>
              <w:rPr>
                <w:rFonts w:ascii="Arial" w:hAnsi="Arial" w:cs="Arial"/>
                <w:iCs/>
                <w:sz w:val="18"/>
                <w:szCs w:val="18"/>
              </w:rPr>
            </w:pPr>
            <w:r w:rsidRPr="00FA23A1">
              <w:rPr>
                <w:rFonts w:ascii="Arial" w:hAnsi="Arial" w:cs="Arial"/>
                <w:b/>
                <w:bCs/>
                <w:iCs/>
                <w:sz w:val="18"/>
                <w:szCs w:val="18"/>
              </w:rPr>
              <w:t>Avoiding use of:</w:t>
            </w:r>
          </w:p>
          <w:p w:rsidR="00B11D02" w:rsidRPr="00FA23A1" w:rsidRDefault="00B11D02" w:rsidP="00FA23A1">
            <w:pPr>
              <w:numPr>
                <w:ilvl w:val="0"/>
                <w:numId w:val="20"/>
              </w:numPr>
              <w:rPr>
                <w:rFonts w:ascii="Arial" w:hAnsi="Arial" w:cs="Arial"/>
                <w:iCs/>
                <w:sz w:val="18"/>
                <w:szCs w:val="18"/>
              </w:rPr>
            </w:pPr>
            <w:r w:rsidRPr="00FA23A1">
              <w:rPr>
                <w:rFonts w:ascii="Arial" w:hAnsi="Arial" w:cs="Arial"/>
                <w:iCs/>
                <w:sz w:val="18"/>
                <w:szCs w:val="18"/>
              </w:rPr>
              <w:t>Benzodiazepines</w:t>
            </w:r>
          </w:p>
          <w:p w:rsidR="00B11D02" w:rsidRPr="00FA23A1" w:rsidRDefault="00B11D02" w:rsidP="00FA23A1">
            <w:pPr>
              <w:numPr>
                <w:ilvl w:val="0"/>
                <w:numId w:val="20"/>
              </w:numPr>
              <w:rPr>
                <w:rFonts w:ascii="Arial" w:hAnsi="Arial" w:cs="Arial"/>
                <w:iCs/>
                <w:sz w:val="18"/>
                <w:szCs w:val="18"/>
              </w:rPr>
            </w:pPr>
            <w:r w:rsidRPr="00FA23A1">
              <w:rPr>
                <w:rFonts w:ascii="Arial" w:hAnsi="Arial" w:cs="Arial"/>
                <w:iCs/>
                <w:sz w:val="18"/>
                <w:szCs w:val="18"/>
              </w:rPr>
              <w:t>Multiple CNS depressants</w:t>
            </w:r>
          </w:p>
          <w:p w:rsidR="00B11D02" w:rsidRPr="00FA23A1" w:rsidRDefault="00B11D02" w:rsidP="00FA23A1">
            <w:pPr>
              <w:numPr>
                <w:ilvl w:val="0"/>
                <w:numId w:val="20"/>
              </w:numPr>
              <w:rPr>
                <w:rFonts w:ascii="Arial" w:hAnsi="Arial" w:cs="Arial"/>
                <w:iCs/>
                <w:sz w:val="18"/>
                <w:szCs w:val="18"/>
              </w:rPr>
            </w:pPr>
            <w:r w:rsidRPr="00FA23A1">
              <w:rPr>
                <w:rFonts w:ascii="Arial" w:hAnsi="Arial" w:cs="Arial"/>
                <w:iCs/>
                <w:sz w:val="18"/>
                <w:szCs w:val="18"/>
              </w:rPr>
              <w:t>NSAIDS, if using anticoagulants</w:t>
            </w:r>
          </w:p>
          <w:p w:rsidR="00B11D02" w:rsidRPr="00FA23A1" w:rsidRDefault="00B11D02" w:rsidP="00FA23A1">
            <w:pPr>
              <w:numPr>
                <w:ilvl w:val="0"/>
                <w:numId w:val="20"/>
              </w:numPr>
              <w:rPr>
                <w:rFonts w:ascii="Arial" w:hAnsi="Arial" w:cs="Arial"/>
                <w:iCs/>
                <w:sz w:val="18"/>
                <w:szCs w:val="18"/>
              </w:rPr>
            </w:pPr>
            <w:r w:rsidRPr="00FA23A1">
              <w:rPr>
                <w:rFonts w:ascii="Arial" w:hAnsi="Arial" w:cs="Arial"/>
                <w:iCs/>
                <w:sz w:val="18"/>
                <w:szCs w:val="18"/>
              </w:rPr>
              <w:t>Anticholinergics in dementia</w:t>
            </w:r>
            <w:r w:rsidR="002D3B66">
              <w:rPr>
                <w:rFonts w:ascii="Arial" w:hAnsi="Arial" w:cs="Arial"/>
                <w:iCs/>
                <w:sz w:val="18"/>
                <w:szCs w:val="18"/>
              </w:rPr>
              <w:t>*</w:t>
            </w:r>
          </w:p>
          <w:p w:rsidR="00B11D02" w:rsidRPr="00FA23A1" w:rsidRDefault="00B11D02" w:rsidP="00FA23A1">
            <w:pPr>
              <w:numPr>
                <w:ilvl w:val="0"/>
                <w:numId w:val="20"/>
              </w:numPr>
              <w:rPr>
                <w:rFonts w:ascii="Arial" w:hAnsi="Arial" w:cs="Arial"/>
                <w:iCs/>
                <w:sz w:val="18"/>
                <w:szCs w:val="18"/>
              </w:rPr>
            </w:pPr>
            <w:r w:rsidRPr="00FA23A1">
              <w:rPr>
                <w:rFonts w:ascii="Arial" w:hAnsi="Arial" w:cs="Arial"/>
                <w:iCs/>
                <w:sz w:val="18"/>
                <w:szCs w:val="18"/>
              </w:rPr>
              <w:t>Fluoroquinolones as initial therapy</w:t>
            </w:r>
          </w:p>
          <w:p w:rsidR="00B11D02" w:rsidRDefault="00B11D02" w:rsidP="00FA23A1">
            <w:pPr>
              <w:numPr>
                <w:ilvl w:val="0"/>
                <w:numId w:val="20"/>
              </w:numPr>
              <w:rPr>
                <w:rFonts w:ascii="Arial" w:hAnsi="Arial" w:cs="Arial"/>
                <w:iCs/>
                <w:sz w:val="18"/>
                <w:szCs w:val="18"/>
              </w:rPr>
            </w:pPr>
            <w:r w:rsidRPr="00FA23A1">
              <w:rPr>
                <w:rFonts w:ascii="Arial" w:hAnsi="Arial" w:cs="Arial"/>
                <w:iCs/>
                <w:sz w:val="18"/>
                <w:szCs w:val="18"/>
              </w:rPr>
              <w:t>Opioid</w:t>
            </w:r>
            <w:r w:rsidR="00AB15AD">
              <w:rPr>
                <w:rFonts w:ascii="Arial" w:hAnsi="Arial" w:cs="Arial"/>
                <w:iCs/>
                <w:sz w:val="18"/>
                <w:szCs w:val="18"/>
              </w:rPr>
              <w:t>s</w:t>
            </w:r>
            <w:r w:rsidRPr="00FA23A1">
              <w:rPr>
                <w:rFonts w:ascii="Arial" w:hAnsi="Arial" w:cs="Arial"/>
                <w:iCs/>
                <w:sz w:val="18"/>
                <w:szCs w:val="18"/>
              </w:rPr>
              <w:t xml:space="preserve"> in excessive quantities </w:t>
            </w:r>
          </w:p>
          <w:p w:rsidR="00AB15AD" w:rsidRDefault="00AB15AD" w:rsidP="00FA23A1">
            <w:pPr>
              <w:numPr>
                <w:ilvl w:val="0"/>
                <w:numId w:val="20"/>
              </w:numPr>
              <w:rPr>
                <w:rFonts w:ascii="Arial" w:hAnsi="Arial" w:cs="Arial"/>
                <w:iCs/>
                <w:sz w:val="18"/>
                <w:szCs w:val="18"/>
              </w:rPr>
            </w:pPr>
            <w:r>
              <w:rPr>
                <w:rFonts w:ascii="Arial" w:hAnsi="Arial" w:cs="Arial"/>
                <w:iCs/>
                <w:sz w:val="18"/>
                <w:szCs w:val="18"/>
              </w:rPr>
              <w:t>Opioid in combination with benzodiazepine</w:t>
            </w:r>
          </w:p>
          <w:p w:rsidR="006601F3" w:rsidRDefault="006601F3" w:rsidP="00FA23A1">
            <w:pPr>
              <w:numPr>
                <w:ilvl w:val="0"/>
                <w:numId w:val="20"/>
              </w:numPr>
              <w:rPr>
                <w:rFonts w:ascii="Arial" w:hAnsi="Arial" w:cs="Arial"/>
                <w:iCs/>
                <w:sz w:val="18"/>
                <w:szCs w:val="18"/>
              </w:rPr>
            </w:pPr>
            <w:r>
              <w:rPr>
                <w:rFonts w:ascii="Arial" w:hAnsi="Arial" w:cs="Arial"/>
                <w:iCs/>
                <w:sz w:val="18"/>
                <w:szCs w:val="18"/>
              </w:rPr>
              <w:t xml:space="preserve">Buprenorphine for </w:t>
            </w:r>
            <w:r w:rsidR="00DD12DD">
              <w:rPr>
                <w:rFonts w:ascii="Arial" w:hAnsi="Arial" w:cs="Arial"/>
                <w:iCs/>
                <w:sz w:val="18"/>
                <w:szCs w:val="18"/>
              </w:rPr>
              <w:t>OUD</w:t>
            </w:r>
            <w:r>
              <w:rPr>
                <w:rFonts w:ascii="Arial" w:hAnsi="Arial" w:cs="Arial"/>
                <w:iCs/>
                <w:sz w:val="18"/>
                <w:szCs w:val="18"/>
              </w:rPr>
              <w:t xml:space="preserve"> </w:t>
            </w:r>
            <w:r w:rsidR="00890883">
              <w:rPr>
                <w:rFonts w:ascii="Arial" w:hAnsi="Arial" w:cs="Arial"/>
                <w:iCs/>
                <w:sz w:val="18"/>
                <w:szCs w:val="18"/>
              </w:rPr>
              <w:t xml:space="preserve">in combination with opioid or other </w:t>
            </w:r>
            <w:proofErr w:type="spellStart"/>
            <w:r w:rsidR="00890883">
              <w:rPr>
                <w:rFonts w:ascii="Arial" w:hAnsi="Arial" w:cs="Arial"/>
                <w:iCs/>
                <w:sz w:val="18"/>
                <w:szCs w:val="18"/>
              </w:rPr>
              <w:t>rx</w:t>
            </w:r>
            <w:proofErr w:type="spellEnd"/>
            <w:r w:rsidR="00890883">
              <w:rPr>
                <w:rFonts w:ascii="Arial" w:hAnsi="Arial" w:cs="Arial"/>
                <w:iCs/>
                <w:sz w:val="18"/>
                <w:szCs w:val="18"/>
              </w:rPr>
              <w:t xml:space="preserve"> controlled substance</w:t>
            </w:r>
          </w:p>
          <w:p w:rsidR="003B3FA7" w:rsidRPr="00FA23A1" w:rsidRDefault="003B3FA7" w:rsidP="00FA23A1">
            <w:pPr>
              <w:numPr>
                <w:ilvl w:val="0"/>
                <w:numId w:val="20"/>
              </w:numPr>
              <w:rPr>
                <w:rFonts w:ascii="Arial" w:hAnsi="Arial" w:cs="Arial"/>
                <w:iCs/>
                <w:sz w:val="18"/>
                <w:szCs w:val="18"/>
              </w:rPr>
            </w:pPr>
            <w:r>
              <w:rPr>
                <w:rFonts w:ascii="Arial" w:hAnsi="Arial" w:cs="Arial"/>
                <w:iCs/>
                <w:sz w:val="18"/>
                <w:szCs w:val="18"/>
              </w:rPr>
              <w:t>Prescribing of naloxone</w:t>
            </w:r>
          </w:p>
          <w:p w:rsidR="00B11D02" w:rsidRPr="00FA23A1" w:rsidRDefault="00B11D02" w:rsidP="00FA23A1">
            <w:pPr>
              <w:numPr>
                <w:ilvl w:val="0"/>
                <w:numId w:val="20"/>
              </w:numPr>
              <w:rPr>
                <w:rFonts w:ascii="Arial" w:hAnsi="Arial" w:cs="Arial"/>
                <w:iCs/>
                <w:sz w:val="18"/>
                <w:szCs w:val="18"/>
              </w:rPr>
            </w:pPr>
            <w:r w:rsidRPr="00FA23A1">
              <w:rPr>
                <w:rFonts w:ascii="Arial" w:hAnsi="Arial" w:cs="Arial"/>
                <w:iCs/>
                <w:sz w:val="18"/>
                <w:szCs w:val="18"/>
              </w:rPr>
              <w:t>Higher-risk drugs (PIMs)</w:t>
            </w:r>
            <w:r w:rsidR="002D3B66">
              <w:rPr>
                <w:rFonts w:ascii="Arial" w:hAnsi="Arial" w:cs="Arial"/>
                <w:iCs/>
                <w:sz w:val="18"/>
                <w:szCs w:val="18"/>
              </w:rPr>
              <w:t>*</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1D02" w:rsidRPr="00FA23A1" w:rsidRDefault="00B11D02" w:rsidP="00FA23A1">
            <w:pPr>
              <w:rPr>
                <w:rFonts w:ascii="Arial" w:hAnsi="Arial" w:cs="Arial"/>
                <w:iCs/>
                <w:sz w:val="18"/>
                <w:szCs w:val="18"/>
              </w:rPr>
            </w:pPr>
            <w:r w:rsidRPr="00FA23A1">
              <w:rPr>
                <w:rFonts w:ascii="Arial" w:hAnsi="Arial" w:cs="Arial"/>
                <w:b/>
                <w:bCs/>
                <w:iCs/>
                <w:sz w:val="18"/>
                <w:szCs w:val="18"/>
              </w:rPr>
              <w:t>Patient adherence to:</w:t>
            </w:r>
          </w:p>
          <w:p w:rsidR="00B11D02" w:rsidRDefault="00B11D02" w:rsidP="00FA23A1">
            <w:pPr>
              <w:numPr>
                <w:ilvl w:val="0"/>
                <w:numId w:val="21"/>
              </w:numPr>
              <w:rPr>
                <w:rFonts w:ascii="Arial" w:hAnsi="Arial" w:cs="Arial"/>
                <w:iCs/>
                <w:sz w:val="18"/>
                <w:szCs w:val="18"/>
              </w:rPr>
            </w:pPr>
            <w:r w:rsidRPr="00FA23A1">
              <w:rPr>
                <w:rFonts w:ascii="Arial" w:hAnsi="Arial" w:cs="Arial"/>
                <w:iCs/>
                <w:sz w:val="18"/>
                <w:szCs w:val="18"/>
              </w:rPr>
              <w:t xml:space="preserve">Anticoagulants </w:t>
            </w:r>
          </w:p>
          <w:p w:rsidR="00DD12DD" w:rsidRPr="00FA23A1" w:rsidRDefault="00DD12DD" w:rsidP="00FA23A1">
            <w:pPr>
              <w:numPr>
                <w:ilvl w:val="0"/>
                <w:numId w:val="21"/>
              </w:numPr>
              <w:rPr>
                <w:rFonts w:ascii="Arial" w:hAnsi="Arial" w:cs="Arial"/>
                <w:iCs/>
                <w:sz w:val="18"/>
                <w:szCs w:val="18"/>
              </w:rPr>
            </w:pPr>
            <w:r>
              <w:rPr>
                <w:rFonts w:ascii="Arial" w:hAnsi="Arial" w:cs="Arial"/>
                <w:iCs/>
                <w:sz w:val="18"/>
                <w:szCs w:val="18"/>
              </w:rPr>
              <w:t>Antihypertensive medications</w:t>
            </w:r>
          </w:p>
          <w:p w:rsidR="00B11D02" w:rsidRPr="00FA23A1" w:rsidRDefault="00B11D02" w:rsidP="00FA23A1">
            <w:pPr>
              <w:numPr>
                <w:ilvl w:val="0"/>
                <w:numId w:val="21"/>
              </w:numPr>
              <w:rPr>
                <w:rFonts w:ascii="Arial" w:hAnsi="Arial" w:cs="Arial"/>
                <w:iCs/>
                <w:sz w:val="18"/>
                <w:szCs w:val="18"/>
              </w:rPr>
            </w:pPr>
            <w:r w:rsidRPr="00FA23A1">
              <w:rPr>
                <w:rFonts w:ascii="Arial" w:hAnsi="Arial" w:cs="Arial"/>
                <w:iCs/>
                <w:sz w:val="18"/>
                <w:szCs w:val="18"/>
              </w:rPr>
              <w:t>Diabetes medications</w:t>
            </w:r>
          </w:p>
          <w:p w:rsidR="00B11D02" w:rsidRPr="00FA23A1" w:rsidRDefault="00B11D02" w:rsidP="00FA23A1">
            <w:pPr>
              <w:numPr>
                <w:ilvl w:val="0"/>
                <w:numId w:val="21"/>
              </w:numPr>
              <w:rPr>
                <w:rFonts w:ascii="Arial" w:hAnsi="Arial" w:cs="Arial"/>
                <w:iCs/>
                <w:sz w:val="18"/>
                <w:szCs w:val="18"/>
              </w:rPr>
            </w:pPr>
            <w:r w:rsidRPr="00FA23A1">
              <w:rPr>
                <w:rFonts w:ascii="Arial" w:hAnsi="Arial" w:cs="Arial"/>
                <w:iCs/>
                <w:sz w:val="18"/>
                <w:szCs w:val="18"/>
              </w:rPr>
              <w:t>Depression medications</w:t>
            </w:r>
          </w:p>
          <w:p w:rsidR="00B11D02" w:rsidRPr="00FA23A1" w:rsidRDefault="00B11D02" w:rsidP="00FA23A1">
            <w:pPr>
              <w:numPr>
                <w:ilvl w:val="0"/>
                <w:numId w:val="21"/>
              </w:numPr>
              <w:rPr>
                <w:rFonts w:ascii="Arial" w:hAnsi="Arial" w:cs="Arial"/>
                <w:iCs/>
                <w:sz w:val="18"/>
                <w:szCs w:val="18"/>
              </w:rPr>
            </w:pPr>
            <w:r w:rsidRPr="00FA23A1">
              <w:rPr>
                <w:rFonts w:ascii="Arial" w:hAnsi="Arial" w:cs="Arial"/>
                <w:iCs/>
                <w:sz w:val="18"/>
                <w:szCs w:val="18"/>
              </w:rPr>
              <w:t>Cholesterol medications</w:t>
            </w:r>
          </w:p>
          <w:p w:rsidR="00DB2CE4" w:rsidRDefault="00B11D02" w:rsidP="00FA23A1">
            <w:pPr>
              <w:numPr>
                <w:ilvl w:val="0"/>
                <w:numId w:val="21"/>
              </w:numPr>
              <w:rPr>
                <w:rFonts w:ascii="Arial" w:hAnsi="Arial" w:cs="Arial"/>
                <w:iCs/>
                <w:sz w:val="18"/>
                <w:szCs w:val="18"/>
              </w:rPr>
            </w:pPr>
            <w:r w:rsidRPr="00FA23A1">
              <w:rPr>
                <w:rFonts w:ascii="Arial" w:hAnsi="Arial" w:cs="Arial"/>
                <w:iCs/>
                <w:sz w:val="18"/>
                <w:szCs w:val="18"/>
              </w:rPr>
              <w:t>Respiratory inhalers</w:t>
            </w:r>
          </w:p>
          <w:p w:rsidR="003B3FA7" w:rsidRDefault="003B3FA7" w:rsidP="00FA23A1">
            <w:pPr>
              <w:numPr>
                <w:ilvl w:val="0"/>
                <w:numId w:val="21"/>
              </w:numPr>
              <w:rPr>
                <w:rFonts w:ascii="Arial" w:hAnsi="Arial" w:cs="Arial"/>
                <w:iCs/>
                <w:sz w:val="18"/>
                <w:szCs w:val="18"/>
              </w:rPr>
            </w:pPr>
            <w:r>
              <w:rPr>
                <w:rFonts w:ascii="Arial" w:hAnsi="Arial" w:cs="Arial"/>
                <w:iCs/>
                <w:sz w:val="18"/>
                <w:szCs w:val="18"/>
              </w:rPr>
              <w:t xml:space="preserve">Buprenorphine for </w:t>
            </w:r>
            <w:r w:rsidR="00DD12DD">
              <w:rPr>
                <w:rFonts w:ascii="Arial" w:hAnsi="Arial" w:cs="Arial"/>
                <w:iCs/>
                <w:sz w:val="18"/>
                <w:szCs w:val="18"/>
              </w:rPr>
              <w:t>OUD</w:t>
            </w:r>
          </w:p>
          <w:p w:rsidR="00DB2CE4" w:rsidRPr="00DB2CE4" w:rsidRDefault="00B11D02" w:rsidP="00DB2CE4">
            <w:pPr>
              <w:rPr>
                <w:rFonts w:ascii="Arial" w:hAnsi="Arial" w:cs="Arial"/>
                <w:iCs/>
                <w:sz w:val="18"/>
                <w:szCs w:val="18"/>
              </w:rPr>
            </w:pPr>
            <w:r w:rsidRPr="00DB2CE4">
              <w:rPr>
                <w:rFonts w:ascii="Arial" w:hAnsi="Arial" w:cs="Arial"/>
                <w:b/>
                <w:bCs/>
                <w:iCs/>
                <w:sz w:val="18"/>
                <w:szCs w:val="18"/>
              </w:rPr>
              <w:t>Evidence-based therapies:</w:t>
            </w:r>
          </w:p>
          <w:p w:rsidR="00DB2CE4" w:rsidRDefault="00B11D02" w:rsidP="00FA23A1">
            <w:pPr>
              <w:numPr>
                <w:ilvl w:val="0"/>
                <w:numId w:val="21"/>
              </w:numPr>
              <w:rPr>
                <w:rFonts w:ascii="Arial" w:hAnsi="Arial" w:cs="Arial"/>
                <w:iCs/>
                <w:sz w:val="18"/>
                <w:szCs w:val="18"/>
              </w:rPr>
            </w:pPr>
            <w:r w:rsidRPr="00DB2CE4">
              <w:rPr>
                <w:rFonts w:ascii="Arial" w:hAnsi="Arial" w:cs="Arial"/>
                <w:iCs/>
                <w:sz w:val="18"/>
                <w:szCs w:val="18"/>
              </w:rPr>
              <w:t>Statin use in diabetes</w:t>
            </w:r>
          </w:p>
          <w:p w:rsidR="00B11D02" w:rsidRDefault="00B11D02" w:rsidP="00FA23A1">
            <w:pPr>
              <w:numPr>
                <w:ilvl w:val="0"/>
                <w:numId w:val="21"/>
              </w:numPr>
              <w:rPr>
                <w:rFonts w:ascii="Arial" w:hAnsi="Arial" w:cs="Arial"/>
                <w:iCs/>
                <w:sz w:val="18"/>
                <w:szCs w:val="18"/>
              </w:rPr>
            </w:pPr>
            <w:r w:rsidRPr="00DB2CE4">
              <w:rPr>
                <w:rFonts w:ascii="Arial" w:hAnsi="Arial" w:cs="Arial"/>
                <w:iCs/>
                <w:sz w:val="18"/>
                <w:szCs w:val="18"/>
              </w:rPr>
              <w:t>ACE/ARB use in diabetes</w:t>
            </w:r>
          </w:p>
          <w:p w:rsidR="00C17066" w:rsidRPr="00DB2CE4" w:rsidRDefault="00C17066" w:rsidP="00FA23A1">
            <w:pPr>
              <w:numPr>
                <w:ilvl w:val="0"/>
                <w:numId w:val="21"/>
              </w:numPr>
              <w:rPr>
                <w:rFonts w:ascii="Arial" w:hAnsi="Arial" w:cs="Arial"/>
                <w:iCs/>
                <w:sz w:val="18"/>
                <w:szCs w:val="18"/>
              </w:rPr>
            </w:pPr>
            <w:r>
              <w:rPr>
                <w:rFonts w:ascii="Arial" w:hAnsi="Arial" w:cs="Arial"/>
                <w:iCs/>
                <w:sz w:val="18"/>
                <w:szCs w:val="18"/>
              </w:rPr>
              <w:t xml:space="preserve">Overuse of </w:t>
            </w:r>
            <w:r w:rsidR="005B5529">
              <w:rPr>
                <w:rFonts w:ascii="Arial" w:hAnsi="Arial" w:cs="Arial"/>
                <w:iCs/>
                <w:sz w:val="18"/>
                <w:szCs w:val="18"/>
              </w:rPr>
              <w:t xml:space="preserve">inhaled </w:t>
            </w:r>
            <w:r>
              <w:rPr>
                <w:rFonts w:ascii="Arial" w:hAnsi="Arial" w:cs="Arial"/>
                <w:iCs/>
                <w:sz w:val="18"/>
                <w:szCs w:val="18"/>
              </w:rPr>
              <w:t>short</w:t>
            </w:r>
            <w:r w:rsidR="005B5529">
              <w:rPr>
                <w:rFonts w:ascii="Arial" w:hAnsi="Arial" w:cs="Arial"/>
                <w:iCs/>
                <w:sz w:val="18"/>
                <w:szCs w:val="18"/>
              </w:rPr>
              <w:t>-</w:t>
            </w:r>
            <w:r>
              <w:rPr>
                <w:rFonts w:ascii="Arial" w:hAnsi="Arial" w:cs="Arial"/>
                <w:iCs/>
                <w:sz w:val="18"/>
                <w:szCs w:val="18"/>
              </w:rPr>
              <w:t>acting beta agonists</w:t>
            </w:r>
          </w:p>
        </w:tc>
        <w:tc>
          <w:tcPr>
            <w:tcW w:w="32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1D02" w:rsidRPr="00FA23A1" w:rsidRDefault="00B11D02" w:rsidP="00FA23A1">
            <w:pPr>
              <w:rPr>
                <w:rFonts w:ascii="Arial" w:hAnsi="Arial" w:cs="Arial"/>
                <w:iCs/>
                <w:sz w:val="18"/>
                <w:szCs w:val="18"/>
              </w:rPr>
            </w:pPr>
            <w:r w:rsidRPr="00FA23A1">
              <w:rPr>
                <w:rFonts w:ascii="Arial" w:hAnsi="Arial" w:cs="Arial"/>
                <w:b/>
                <w:bCs/>
                <w:iCs/>
                <w:sz w:val="18"/>
                <w:szCs w:val="18"/>
              </w:rPr>
              <w:t>Health system use:</w:t>
            </w:r>
          </w:p>
          <w:p w:rsidR="00B11D02" w:rsidRPr="00FA23A1" w:rsidRDefault="00B11D02" w:rsidP="00FA23A1">
            <w:pPr>
              <w:numPr>
                <w:ilvl w:val="0"/>
                <w:numId w:val="22"/>
              </w:numPr>
              <w:rPr>
                <w:rFonts w:ascii="Arial" w:hAnsi="Arial" w:cs="Arial"/>
                <w:iCs/>
                <w:sz w:val="18"/>
                <w:szCs w:val="18"/>
              </w:rPr>
            </w:pPr>
            <w:r w:rsidRPr="00FA23A1">
              <w:rPr>
                <w:rFonts w:ascii="Arial" w:hAnsi="Arial" w:cs="Arial"/>
                <w:iCs/>
                <w:sz w:val="18"/>
                <w:szCs w:val="18"/>
              </w:rPr>
              <w:t>Limit number of prescribers</w:t>
            </w:r>
          </w:p>
          <w:p w:rsidR="00DB2CE4" w:rsidRDefault="00B11D02" w:rsidP="00FA23A1">
            <w:pPr>
              <w:numPr>
                <w:ilvl w:val="0"/>
                <w:numId w:val="22"/>
              </w:numPr>
              <w:rPr>
                <w:rFonts w:ascii="Arial" w:hAnsi="Arial" w:cs="Arial"/>
                <w:iCs/>
                <w:sz w:val="18"/>
                <w:szCs w:val="18"/>
              </w:rPr>
            </w:pPr>
            <w:r w:rsidRPr="00FA23A1">
              <w:rPr>
                <w:rFonts w:ascii="Arial" w:hAnsi="Arial" w:cs="Arial"/>
                <w:iCs/>
                <w:sz w:val="18"/>
                <w:szCs w:val="18"/>
              </w:rPr>
              <w:t xml:space="preserve">Avoid polypharmacy </w:t>
            </w:r>
          </w:p>
          <w:p w:rsidR="00DB2CE4" w:rsidRPr="00DB2CE4" w:rsidRDefault="00B11D02" w:rsidP="00132223">
            <w:pPr>
              <w:rPr>
                <w:rFonts w:ascii="Arial" w:hAnsi="Arial" w:cs="Arial"/>
                <w:iCs/>
                <w:sz w:val="18"/>
                <w:szCs w:val="18"/>
              </w:rPr>
            </w:pPr>
            <w:r w:rsidRPr="00DB2CE4">
              <w:rPr>
                <w:rFonts w:ascii="Arial" w:hAnsi="Arial" w:cs="Arial"/>
                <w:b/>
                <w:bCs/>
                <w:iCs/>
                <w:sz w:val="18"/>
                <w:szCs w:val="18"/>
              </w:rPr>
              <w:t xml:space="preserve">Use of generics:  </w:t>
            </w:r>
          </w:p>
          <w:p w:rsidR="00DB2CE4" w:rsidRDefault="00B11D02" w:rsidP="00DB2CE4">
            <w:pPr>
              <w:numPr>
                <w:ilvl w:val="0"/>
                <w:numId w:val="22"/>
              </w:numPr>
              <w:rPr>
                <w:rFonts w:ascii="Arial" w:hAnsi="Arial" w:cs="Arial"/>
                <w:iCs/>
                <w:sz w:val="18"/>
                <w:szCs w:val="18"/>
              </w:rPr>
            </w:pPr>
            <w:r w:rsidRPr="00DB2CE4">
              <w:rPr>
                <w:rFonts w:ascii="Arial" w:hAnsi="Arial" w:cs="Arial"/>
                <w:iCs/>
                <w:sz w:val="18"/>
                <w:szCs w:val="18"/>
              </w:rPr>
              <w:t>Overall</w:t>
            </w:r>
          </w:p>
          <w:p w:rsidR="00DB2CE4" w:rsidRDefault="00B11D02" w:rsidP="00DB2CE4">
            <w:pPr>
              <w:numPr>
                <w:ilvl w:val="0"/>
                <w:numId w:val="22"/>
              </w:numPr>
              <w:rPr>
                <w:rFonts w:ascii="Arial" w:hAnsi="Arial" w:cs="Arial"/>
                <w:iCs/>
                <w:sz w:val="18"/>
                <w:szCs w:val="18"/>
              </w:rPr>
            </w:pPr>
            <w:r w:rsidRPr="00DB2CE4">
              <w:rPr>
                <w:rFonts w:ascii="Arial" w:hAnsi="Arial" w:cs="Arial"/>
                <w:iCs/>
                <w:sz w:val="18"/>
                <w:szCs w:val="18"/>
              </w:rPr>
              <w:t>Diabetes medications</w:t>
            </w:r>
          </w:p>
          <w:p w:rsidR="00DB2CE4" w:rsidRDefault="00B11D02" w:rsidP="00FA23A1">
            <w:pPr>
              <w:numPr>
                <w:ilvl w:val="0"/>
                <w:numId w:val="22"/>
              </w:numPr>
              <w:rPr>
                <w:rFonts w:ascii="Arial" w:hAnsi="Arial" w:cs="Arial"/>
                <w:iCs/>
                <w:sz w:val="18"/>
                <w:szCs w:val="18"/>
              </w:rPr>
            </w:pPr>
            <w:r w:rsidRPr="00DB2CE4">
              <w:rPr>
                <w:rFonts w:ascii="Arial" w:hAnsi="Arial" w:cs="Arial"/>
                <w:iCs/>
                <w:sz w:val="18"/>
                <w:szCs w:val="18"/>
              </w:rPr>
              <w:t>Mental health medications</w:t>
            </w:r>
          </w:p>
          <w:p w:rsidR="00DB2CE4" w:rsidRPr="00DB2CE4" w:rsidRDefault="00B11D02" w:rsidP="00132223">
            <w:pPr>
              <w:rPr>
                <w:rFonts w:ascii="Arial" w:hAnsi="Arial" w:cs="Arial"/>
                <w:iCs/>
                <w:sz w:val="18"/>
                <w:szCs w:val="18"/>
              </w:rPr>
            </w:pPr>
            <w:r w:rsidRPr="00DB2CE4">
              <w:rPr>
                <w:rFonts w:ascii="Arial" w:hAnsi="Arial" w:cs="Arial"/>
                <w:b/>
                <w:bCs/>
                <w:iCs/>
                <w:sz w:val="18"/>
                <w:szCs w:val="18"/>
              </w:rPr>
              <w:t>Other:</w:t>
            </w:r>
          </w:p>
          <w:p w:rsidR="00B11D02" w:rsidRDefault="00B11D02" w:rsidP="00DB2CE4">
            <w:pPr>
              <w:numPr>
                <w:ilvl w:val="0"/>
                <w:numId w:val="22"/>
              </w:numPr>
              <w:rPr>
                <w:rFonts w:ascii="Arial" w:hAnsi="Arial" w:cs="Arial"/>
                <w:iCs/>
                <w:sz w:val="18"/>
                <w:szCs w:val="18"/>
              </w:rPr>
            </w:pPr>
            <w:r w:rsidRPr="00DB2CE4">
              <w:rPr>
                <w:rFonts w:ascii="Arial" w:hAnsi="Arial" w:cs="Arial"/>
                <w:iCs/>
                <w:sz w:val="18"/>
                <w:szCs w:val="18"/>
              </w:rPr>
              <w:t>Low Value Drugs</w:t>
            </w:r>
          </w:p>
          <w:p w:rsidR="005B5529" w:rsidRPr="00DB2CE4" w:rsidRDefault="00793279" w:rsidP="00DB2CE4">
            <w:pPr>
              <w:numPr>
                <w:ilvl w:val="0"/>
                <w:numId w:val="22"/>
              </w:numPr>
              <w:rPr>
                <w:rFonts w:ascii="Arial" w:hAnsi="Arial" w:cs="Arial"/>
                <w:iCs/>
                <w:sz w:val="18"/>
                <w:szCs w:val="18"/>
              </w:rPr>
            </w:pPr>
            <w:r>
              <w:rPr>
                <w:rFonts w:ascii="Arial" w:hAnsi="Arial" w:cs="Arial"/>
                <w:iCs/>
                <w:sz w:val="18"/>
                <w:szCs w:val="18"/>
              </w:rPr>
              <w:t>Use of erythropoietin</w:t>
            </w:r>
          </w:p>
        </w:tc>
      </w:tr>
    </w:tbl>
    <w:p w:rsidR="00F232C3" w:rsidRDefault="00D51E5F" w:rsidP="00FA12CD">
      <w:pPr>
        <w:spacing w:after="160" w:line="259" w:lineRule="auto"/>
        <w:rPr>
          <w:rFonts w:ascii="Arial" w:hAnsi="Arial" w:cs="Arial"/>
          <w:iCs/>
          <w:sz w:val="22"/>
          <w:szCs w:val="22"/>
        </w:rPr>
      </w:pPr>
      <w:r w:rsidRPr="002D3B66">
        <w:rPr>
          <w:rFonts w:ascii="Arial" w:hAnsi="Arial" w:cs="Arial"/>
          <w:iCs/>
          <w:sz w:val="18"/>
          <w:szCs w:val="22"/>
        </w:rPr>
        <w:t xml:space="preserve">* </w:t>
      </w:r>
      <w:r w:rsidR="006D64A0">
        <w:rPr>
          <w:rFonts w:ascii="Arial" w:hAnsi="Arial" w:cs="Arial"/>
          <w:iCs/>
          <w:sz w:val="18"/>
          <w:szCs w:val="22"/>
        </w:rPr>
        <w:t xml:space="preserve">(PIM: potentially inappropriate drugs; </w:t>
      </w:r>
      <w:r w:rsidRPr="002D3B66">
        <w:rPr>
          <w:rFonts w:ascii="Arial" w:hAnsi="Arial" w:cs="Arial"/>
          <w:iCs/>
          <w:sz w:val="18"/>
          <w:szCs w:val="22"/>
        </w:rPr>
        <w:t>apply only to adults age 65+ years</w:t>
      </w:r>
      <w:r>
        <w:rPr>
          <w:rFonts w:ascii="Arial" w:hAnsi="Arial" w:cs="Arial"/>
          <w:iCs/>
          <w:sz w:val="18"/>
          <w:szCs w:val="22"/>
        </w:rPr>
        <w:t>; OUD = opioid use disorder</w:t>
      </w:r>
    </w:p>
    <w:p w:rsidR="00FA12CD" w:rsidRDefault="00FA12CD" w:rsidP="00FA12CD">
      <w:pPr>
        <w:spacing w:after="160" w:line="259" w:lineRule="auto"/>
        <w:rPr>
          <w:rFonts w:ascii="Arial" w:hAnsi="Arial" w:cs="Arial"/>
          <w:iCs/>
          <w:sz w:val="22"/>
          <w:szCs w:val="22"/>
        </w:rPr>
      </w:pPr>
      <w:r w:rsidRPr="00175405">
        <w:rPr>
          <w:rFonts w:ascii="Arial" w:hAnsi="Arial" w:cs="Arial"/>
          <w:iCs/>
          <w:sz w:val="22"/>
          <w:szCs w:val="22"/>
        </w:rPr>
        <w:t xml:space="preserve">Based on the endorsement of the CTC-RI Clinical Strategy Committee, CTC-RI, URI CoP and RI </w:t>
      </w:r>
      <w:r w:rsidR="004E26BB" w:rsidRPr="00175405">
        <w:rPr>
          <w:rFonts w:ascii="Arial" w:hAnsi="Arial" w:cs="Arial"/>
          <w:iCs/>
          <w:sz w:val="22"/>
          <w:szCs w:val="22"/>
        </w:rPr>
        <w:t>DOH developed a</w:t>
      </w:r>
      <w:r w:rsidRPr="00175405">
        <w:rPr>
          <w:rFonts w:ascii="Arial" w:hAnsi="Arial" w:cs="Arial"/>
          <w:iCs/>
          <w:sz w:val="22"/>
          <w:szCs w:val="22"/>
        </w:rPr>
        <w:t xml:space="preserve"> </w:t>
      </w:r>
      <w:r w:rsidR="004E26BB" w:rsidRPr="00175405">
        <w:rPr>
          <w:rFonts w:ascii="Arial" w:hAnsi="Arial" w:cs="Arial"/>
          <w:iCs/>
          <w:sz w:val="22"/>
          <w:szCs w:val="22"/>
        </w:rPr>
        <w:t xml:space="preserve">pharmacy quality improvement proposal and </w:t>
      </w:r>
      <w:r w:rsidRPr="00175405">
        <w:rPr>
          <w:rFonts w:ascii="Arial" w:hAnsi="Arial" w:cs="Arial"/>
          <w:iCs/>
          <w:sz w:val="22"/>
          <w:szCs w:val="22"/>
        </w:rPr>
        <w:t>action plan</w:t>
      </w:r>
      <w:r w:rsidR="004E26BB" w:rsidRPr="00175405">
        <w:rPr>
          <w:rFonts w:ascii="Arial" w:hAnsi="Arial" w:cs="Arial"/>
          <w:iCs/>
          <w:sz w:val="22"/>
          <w:szCs w:val="22"/>
        </w:rPr>
        <w:t xml:space="preserve"> that has been funded by UnitedHealthcare for</w:t>
      </w:r>
      <w:r w:rsidRPr="00175405">
        <w:rPr>
          <w:rFonts w:ascii="Arial" w:hAnsi="Arial" w:cs="Arial"/>
          <w:iCs/>
          <w:sz w:val="22"/>
          <w:szCs w:val="22"/>
        </w:rPr>
        <w:t xml:space="preserve"> using </w:t>
      </w:r>
      <w:r w:rsidR="00D51E5F">
        <w:rPr>
          <w:rFonts w:ascii="Arial" w:hAnsi="Arial" w:cs="Arial"/>
          <w:iCs/>
          <w:sz w:val="22"/>
          <w:szCs w:val="22"/>
        </w:rPr>
        <w:t xml:space="preserve">this framework </w:t>
      </w:r>
      <w:r w:rsidR="00F341BE">
        <w:rPr>
          <w:rFonts w:ascii="Arial" w:hAnsi="Arial" w:cs="Arial"/>
          <w:iCs/>
          <w:sz w:val="22"/>
          <w:szCs w:val="22"/>
        </w:rPr>
        <w:t xml:space="preserve">as a foundation for </w:t>
      </w:r>
      <w:r w:rsidR="00761370">
        <w:rPr>
          <w:rFonts w:ascii="Arial" w:hAnsi="Arial" w:cs="Arial"/>
          <w:iCs/>
          <w:sz w:val="22"/>
          <w:szCs w:val="22"/>
        </w:rPr>
        <w:t xml:space="preserve">a </w:t>
      </w:r>
      <w:r w:rsidR="00F341BE">
        <w:rPr>
          <w:rFonts w:ascii="Arial" w:hAnsi="Arial" w:cs="Arial"/>
          <w:iCs/>
          <w:sz w:val="22"/>
          <w:szCs w:val="22"/>
        </w:rPr>
        <w:t xml:space="preserve">quality improvement initiative to address </w:t>
      </w:r>
      <w:r w:rsidRPr="00175405">
        <w:rPr>
          <w:rFonts w:ascii="Arial" w:hAnsi="Arial" w:cs="Arial"/>
          <w:iCs/>
          <w:sz w:val="22"/>
          <w:szCs w:val="22"/>
        </w:rPr>
        <w:t xml:space="preserve"> </w:t>
      </w:r>
      <w:r w:rsidR="00F341BE">
        <w:rPr>
          <w:rFonts w:ascii="Arial" w:hAnsi="Arial" w:cs="Arial"/>
          <w:iCs/>
          <w:sz w:val="22"/>
          <w:szCs w:val="22"/>
        </w:rPr>
        <w:t xml:space="preserve">medication </w:t>
      </w:r>
      <w:r w:rsidRPr="00175405">
        <w:rPr>
          <w:rFonts w:ascii="Arial" w:hAnsi="Arial" w:cs="Arial"/>
          <w:iCs/>
          <w:sz w:val="22"/>
          <w:szCs w:val="22"/>
        </w:rPr>
        <w:t>safety, effectiveness and</w:t>
      </w:r>
      <w:r w:rsidR="001E3790">
        <w:rPr>
          <w:rFonts w:ascii="Arial" w:hAnsi="Arial" w:cs="Arial"/>
          <w:iCs/>
          <w:sz w:val="22"/>
          <w:szCs w:val="22"/>
        </w:rPr>
        <w:t>/or</w:t>
      </w:r>
      <w:r w:rsidRPr="00175405">
        <w:rPr>
          <w:rFonts w:ascii="Arial" w:hAnsi="Arial" w:cs="Arial"/>
          <w:iCs/>
          <w:sz w:val="22"/>
          <w:szCs w:val="22"/>
        </w:rPr>
        <w:t xml:space="preserve"> efficiency</w:t>
      </w:r>
      <w:r w:rsidR="001E3790">
        <w:rPr>
          <w:rFonts w:ascii="Arial" w:hAnsi="Arial" w:cs="Arial"/>
          <w:iCs/>
          <w:sz w:val="22"/>
          <w:szCs w:val="22"/>
        </w:rPr>
        <w:t xml:space="preserve">, with emphasis on </w:t>
      </w:r>
      <w:r w:rsidRPr="00175405">
        <w:rPr>
          <w:rFonts w:ascii="Arial" w:hAnsi="Arial" w:cs="Arial"/>
          <w:iCs/>
          <w:sz w:val="22"/>
          <w:szCs w:val="22"/>
        </w:rPr>
        <w:t xml:space="preserve">de-prescribing </w:t>
      </w:r>
      <w:r w:rsidR="001E3790">
        <w:rPr>
          <w:rFonts w:ascii="Arial" w:hAnsi="Arial" w:cs="Arial"/>
          <w:iCs/>
          <w:sz w:val="22"/>
          <w:szCs w:val="22"/>
        </w:rPr>
        <w:t xml:space="preserve">harmful </w:t>
      </w:r>
      <w:r w:rsidR="00064654">
        <w:rPr>
          <w:rFonts w:ascii="Arial" w:hAnsi="Arial" w:cs="Arial"/>
          <w:iCs/>
          <w:sz w:val="22"/>
          <w:szCs w:val="22"/>
        </w:rPr>
        <w:t>drugs when indicated</w:t>
      </w:r>
      <w:r w:rsidR="001E3790">
        <w:rPr>
          <w:rFonts w:ascii="Arial" w:hAnsi="Arial" w:cs="Arial"/>
          <w:iCs/>
          <w:sz w:val="22"/>
          <w:szCs w:val="22"/>
        </w:rPr>
        <w:t xml:space="preserve">, promoting adherence to </w:t>
      </w:r>
      <w:r w:rsidR="00041978">
        <w:rPr>
          <w:rFonts w:ascii="Arial" w:hAnsi="Arial" w:cs="Arial"/>
          <w:iCs/>
          <w:sz w:val="22"/>
          <w:szCs w:val="22"/>
        </w:rPr>
        <w:t xml:space="preserve">evidence-based medication therapies, </w:t>
      </w:r>
      <w:r w:rsidR="00064654">
        <w:rPr>
          <w:rFonts w:ascii="Arial" w:hAnsi="Arial" w:cs="Arial"/>
          <w:iCs/>
          <w:sz w:val="22"/>
          <w:szCs w:val="22"/>
        </w:rPr>
        <w:t xml:space="preserve">and addressing health-system </w:t>
      </w:r>
      <w:r w:rsidR="00F9108C">
        <w:rPr>
          <w:rFonts w:ascii="Arial" w:hAnsi="Arial" w:cs="Arial"/>
          <w:iCs/>
          <w:sz w:val="22"/>
          <w:szCs w:val="22"/>
        </w:rPr>
        <w:t>inefficiency and coordination</w:t>
      </w:r>
      <w:r w:rsidR="00613530">
        <w:rPr>
          <w:rFonts w:ascii="Arial" w:hAnsi="Arial" w:cs="Arial"/>
          <w:iCs/>
          <w:sz w:val="22"/>
          <w:szCs w:val="22"/>
        </w:rPr>
        <w:t xml:space="preserve"> issues that contribute to sub-optimal medication use</w:t>
      </w:r>
      <w:r w:rsidR="00F9108C">
        <w:rPr>
          <w:rFonts w:ascii="Arial" w:hAnsi="Arial" w:cs="Arial"/>
          <w:iCs/>
          <w:sz w:val="22"/>
          <w:szCs w:val="22"/>
        </w:rPr>
        <w:t xml:space="preserve">. </w:t>
      </w:r>
      <w:r w:rsidR="00E9564D">
        <w:rPr>
          <w:rFonts w:ascii="Arial" w:hAnsi="Arial" w:cs="Arial"/>
          <w:iCs/>
          <w:sz w:val="22"/>
          <w:szCs w:val="22"/>
        </w:rPr>
        <w:t xml:space="preserve">We </w:t>
      </w:r>
      <w:r w:rsidR="006756AA">
        <w:rPr>
          <w:rFonts w:ascii="Arial" w:hAnsi="Arial" w:cs="Arial"/>
          <w:iCs/>
          <w:sz w:val="22"/>
          <w:szCs w:val="22"/>
        </w:rPr>
        <w:t xml:space="preserve">understand </w:t>
      </w:r>
      <w:r w:rsidR="00E9564D">
        <w:rPr>
          <w:rFonts w:ascii="Arial" w:hAnsi="Arial" w:cs="Arial"/>
          <w:iCs/>
          <w:sz w:val="22"/>
          <w:szCs w:val="22"/>
        </w:rPr>
        <w:t xml:space="preserve">that the provider community </w:t>
      </w:r>
      <w:r w:rsidR="003D3F65">
        <w:rPr>
          <w:rFonts w:ascii="Arial" w:hAnsi="Arial" w:cs="Arial"/>
          <w:iCs/>
          <w:sz w:val="22"/>
          <w:szCs w:val="22"/>
        </w:rPr>
        <w:t xml:space="preserve">currently leverages a range of resources to </w:t>
      </w:r>
      <w:r w:rsidR="007A642D">
        <w:rPr>
          <w:rFonts w:ascii="Arial" w:hAnsi="Arial" w:cs="Arial"/>
          <w:iCs/>
          <w:sz w:val="22"/>
          <w:szCs w:val="22"/>
        </w:rPr>
        <w:t xml:space="preserve">optimize prescription </w:t>
      </w:r>
      <w:r w:rsidR="003D3F65">
        <w:rPr>
          <w:rFonts w:ascii="Arial" w:hAnsi="Arial" w:cs="Arial"/>
          <w:iCs/>
          <w:sz w:val="22"/>
          <w:szCs w:val="22"/>
        </w:rPr>
        <w:t xml:space="preserve">medication </w:t>
      </w:r>
      <w:r w:rsidR="007A642D">
        <w:rPr>
          <w:rFonts w:ascii="Arial" w:hAnsi="Arial" w:cs="Arial"/>
          <w:iCs/>
          <w:sz w:val="22"/>
          <w:szCs w:val="22"/>
        </w:rPr>
        <w:t>utilization, includ</w:t>
      </w:r>
      <w:r w:rsidR="00BF7514">
        <w:rPr>
          <w:rFonts w:ascii="Arial" w:hAnsi="Arial" w:cs="Arial"/>
          <w:iCs/>
          <w:sz w:val="22"/>
          <w:szCs w:val="22"/>
        </w:rPr>
        <w:t>ing</w:t>
      </w:r>
      <w:r w:rsidR="007A642D">
        <w:rPr>
          <w:rFonts w:ascii="Arial" w:hAnsi="Arial" w:cs="Arial"/>
          <w:iCs/>
          <w:sz w:val="22"/>
          <w:szCs w:val="22"/>
        </w:rPr>
        <w:t xml:space="preserve"> </w:t>
      </w:r>
      <w:r w:rsidR="003246FE">
        <w:rPr>
          <w:rFonts w:ascii="Arial" w:hAnsi="Arial" w:cs="Arial"/>
          <w:iCs/>
          <w:sz w:val="22"/>
          <w:szCs w:val="22"/>
        </w:rPr>
        <w:t xml:space="preserve">consultation with clinical pharmacists, </w:t>
      </w:r>
      <w:r w:rsidR="00BF7514">
        <w:rPr>
          <w:rFonts w:ascii="Arial" w:hAnsi="Arial" w:cs="Arial"/>
          <w:iCs/>
          <w:sz w:val="22"/>
          <w:szCs w:val="22"/>
        </w:rPr>
        <w:t xml:space="preserve">customized </w:t>
      </w:r>
      <w:r w:rsidR="006D337E">
        <w:rPr>
          <w:rFonts w:ascii="Arial" w:hAnsi="Arial" w:cs="Arial"/>
          <w:iCs/>
          <w:sz w:val="22"/>
          <w:szCs w:val="22"/>
        </w:rPr>
        <w:t xml:space="preserve">electronic clinical decision support within EHR systems and </w:t>
      </w:r>
      <w:r w:rsidR="00C4387D">
        <w:rPr>
          <w:rFonts w:ascii="Arial" w:hAnsi="Arial" w:cs="Arial"/>
          <w:iCs/>
          <w:sz w:val="22"/>
          <w:szCs w:val="22"/>
        </w:rPr>
        <w:t>audit and feedback reports involving</w:t>
      </w:r>
      <w:r w:rsidR="009B3127">
        <w:rPr>
          <w:rFonts w:ascii="Arial" w:hAnsi="Arial" w:cs="Arial"/>
          <w:iCs/>
          <w:sz w:val="22"/>
          <w:szCs w:val="22"/>
        </w:rPr>
        <w:t xml:space="preserve"> </w:t>
      </w:r>
      <w:r w:rsidR="00C4387D">
        <w:rPr>
          <w:rFonts w:ascii="Arial" w:hAnsi="Arial" w:cs="Arial"/>
          <w:iCs/>
          <w:sz w:val="22"/>
          <w:szCs w:val="22"/>
        </w:rPr>
        <w:t>pharmacy-related quality measures.</w:t>
      </w:r>
      <w:r w:rsidR="009B3127">
        <w:rPr>
          <w:rFonts w:ascii="Arial" w:hAnsi="Arial" w:cs="Arial"/>
          <w:iCs/>
          <w:sz w:val="22"/>
          <w:szCs w:val="22"/>
        </w:rPr>
        <w:t xml:space="preserve"> Moreover, v</w:t>
      </w:r>
      <w:r w:rsidR="009E45AC">
        <w:rPr>
          <w:rFonts w:ascii="Arial" w:hAnsi="Arial" w:cs="Arial"/>
          <w:iCs/>
          <w:sz w:val="22"/>
          <w:szCs w:val="22"/>
        </w:rPr>
        <w:t xml:space="preserve">arious </w:t>
      </w:r>
      <w:r w:rsidR="005D39FE">
        <w:rPr>
          <w:rFonts w:ascii="Arial" w:hAnsi="Arial" w:cs="Arial"/>
          <w:iCs/>
          <w:sz w:val="22"/>
          <w:szCs w:val="22"/>
        </w:rPr>
        <w:t xml:space="preserve">algorithms and tools </w:t>
      </w:r>
      <w:r w:rsidR="003F5A5C">
        <w:rPr>
          <w:rFonts w:ascii="Arial" w:hAnsi="Arial" w:cs="Arial"/>
          <w:iCs/>
          <w:sz w:val="22"/>
          <w:szCs w:val="22"/>
        </w:rPr>
        <w:t xml:space="preserve">have been </w:t>
      </w:r>
      <w:r w:rsidR="009E45AC">
        <w:rPr>
          <w:rFonts w:ascii="Arial" w:hAnsi="Arial" w:cs="Arial"/>
          <w:iCs/>
          <w:sz w:val="22"/>
          <w:szCs w:val="22"/>
        </w:rPr>
        <w:t xml:space="preserve">developed </w:t>
      </w:r>
      <w:r w:rsidR="003F5A5C">
        <w:rPr>
          <w:rFonts w:ascii="Arial" w:hAnsi="Arial" w:cs="Arial"/>
          <w:iCs/>
          <w:sz w:val="22"/>
          <w:szCs w:val="22"/>
        </w:rPr>
        <w:t xml:space="preserve">to </w:t>
      </w:r>
      <w:r w:rsidR="004D1DC8">
        <w:rPr>
          <w:rFonts w:ascii="Arial" w:hAnsi="Arial" w:cs="Arial"/>
          <w:iCs/>
          <w:sz w:val="22"/>
          <w:szCs w:val="22"/>
        </w:rPr>
        <w:t xml:space="preserve">promote </w:t>
      </w:r>
      <w:r w:rsidR="00167E29">
        <w:rPr>
          <w:rFonts w:ascii="Arial" w:hAnsi="Arial" w:cs="Arial"/>
          <w:iCs/>
          <w:sz w:val="22"/>
          <w:szCs w:val="22"/>
        </w:rPr>
        <w:t xml:space="preserve">safe, effective and cost-effective prescription medication use. </w:t>
      </w:r>
      <w:r w:rsidR="003A7657">
        <w:rPr>
          <w:rFonts w:ascii="Arial" w:hAnsi="Arial" w:cs="Arial"/>
          <w:iCs/>
          <w:sz w:val="22"/>
          <w:szCs w:val="22"/>
        </w:rPr>
        <w:t xml:space="preserve">This Call </w:t>
      </w:r>
      <w:r w:rsidR="00252308">
        <w:rPr>
          <w:rFonts w:ascii="Arial" w:hAnsi="Arial" w:cs="Arial"/>
          <w:iCs/>
          <w:sz w:val="22"/>
          <w:szCs w:val="22"/>
        </w:rPr>
        <w:t>for</w:t>
      </w:r>
      <w:r w:rsidR="003A7657">
        <w:rPr>
          <w:rFonts w:ascii="Arial" w:hAnsi="Arial" w:cs="Arial"/>
          <w:iCs/>
          <w:sz w:val="22"/>
          <w:szCs w:val="22"/>
        </w:rPr>
        <w:t xml:space="preserve"> Applications </w:t>
      </w:r>
      <w:r w:rsidR="00B75D1A">
        <w:rPr>
          <w:rFonts w:ascii="Arial" w:hAnsi="Arial" w:cs="Arial"/>
          <w:iCs/>
          <w:sz w:val="22"/>
          <w:szCs w:val="22"/>
        </w:rPr>
        <w:t xml:space="preserve">provides </w:t>
      </w:r>
      <w:r w:rsidR="00252308">
        <w:rPr>
          <w:rFonts w:ascii="Arial" w:hAnsi="Arial" w:cs="Arial"/>
          <w:iCs/>
          <w:sz w:val="22"/>
          <w:szCs w:val="22"/>
        </w:rPr>
        <w:t>practices/SOCs</w:t>
      </w:r>
      <w:r w:rsidR="003A48DD">
        <w:rPr>
          <w:rFonts w:ascii="Arial" w:hAnsi="Arial" w:cs="Arial"/>
          <w:iCs/>
          <w:sz w:val="22"/>
          <w:szCs w:val="22"/>
        </w:rPr>
        <w:t xml:space="preserve"> </w:t>
      </w:r>
      <w:r w:rsidR="00B75D1A">
        <w:rPr>
          <w:rFonts w:ascii="Arial" w:hAnsi="Arial" w:cs="Arial"/>
          <w:iCs/>
          <w:sz w:val="22"/>
          <w:szCs w:val="22"/>
        </w:rPr>
        <w:t xml:space="preserve">with the </w:t>
      </w:r>
      <w:r w:rsidR="003A48DD">
        <w:rPr>
          <w:rFonts w:ascii="Arial" w:hAnsi="Arial" w:cs="Arial"/>
          <w:iCs/>
          <w:sz w:val="22"/>
          <w:szCs w:val="22"/>
        </w:rPr>
        <w:t xml:space="preserve">opportunity </w:t>
      </w:r>
      <w:r w:rsidR="00B75D1A">
        <w:rPr>
          <w:rFonts w:ascii="Arial" w:hAnsi="Arial" w:cs="Arial"/>
          <w:iCs/>
          <w:sz w:val="22"/>
          <w:szCs w:val="22"/>
        </w:rPr>
        <w:t xml:space="preserve">to </w:t>
      </w:r>
      <w:r w:rsidR="00165695">
        <w:rPr>
          <w:rFonts w:ascii="Arial" w:hAnsi="Arial" w:cs="Arial"/>
          <w:iCs/>
          <w:sz w:val="22"/>
          <w:szCs w:val="22"/>
        </w:rPr>
        <w:t xml:space="preserve">initiate or </w:t>
      </w:r>
      <w:r w:rsidR="00B75D1A">
        <w:rPr>
          <w:rFonts w:ascii="Arial" w:hAnsi="Arial" w:cs="Arial"/>
          <w:iCs/>
          <w:sz w:val="22"/>
          <w:szCs w:val="22"/>
        </w:rPr>
        <w:t xml:space="preserve">augment </w:t>
      </w:r>
      <w:r w:rsidR="001B3074">
        <w:rPr>
          <w:rFonts w:ascii="Arial" w:hAnsi="Arial" w:cs="Arial"/>
          <w:iCs/>
          <w:sz w:val="22"/>
          <w:szCs w:val="22"/>
        </w:rPr>
        <w:t xml:space="preserve">an </w:t>
      </w:r>
      <w:r w:rsidR="00165695">
        <w:rPr>
          <w:rFonts w:ascii="Arial" w:hAnsi="Arial" w:cs="Arial"/>
          <w:iCs/>
          <w:sz w:val="22"/>
          <w:szCs w:val="22"/>
        </w:rPr>
        <w:t xml:space="preserve">initiative to address </w:t>
      </w:r>
      <w:r w:rsidR="001B3074">
        <w:rPr>
          <w:rFonts w:ascii="Arial" w:hAnsi="Arial" w:cs="Arial"/>
          <w:iCs/>
          <w:sz w:val="22"/>
          <w:szCs w:val="22"/>
        </w:rPr>
        <w:t>one or more of the aspects of the S-E-E measurement framework</w:t>
      </w:r>
      <w:r w:rsidR="00E93BB7">
        <w:rPr>
          <w:rFonts w:ascii="Arial" w:hAnsi="Arial" w:cs="Arial"/>
          <w:iCs/>
          <w:sz w:val="22"/>
          <w:szCs w:val="22"/>
        </w:rPr>
        <w:t xml:space="preserve">. </w:t>
      </w:r>
      <w:r w:rsidR="00175405" w:rsidRPr="00175405">
        <w:rPr>
          <w:rFonts w:ascii="Arial" w:hAnsi="Arial" w:cs="Arial"/>
          <w:iCs/>
          <w:sz w:val="22"/>
          <w:szCs w:val="22"/>
        </w:rPr>
        <w:t xml:space="preserve">The URI CoP, in partnership with CTC-RI and RI DOH, </w:t>
      </w:r>
      <w:r w:rsidR="00BB5098">
        <w:rPr>
          <w:rFonts w:ascii="Arial" w:hAnsi="Arial" w:cs="Arial"/>
          <w:iCs/>
          <w:sz w:val="22"/>
          <w:szCs w:val="22"/>
        </w:rPr>
        <w:t xml:space="preserve">will </w:t>
      </w:r>
      <w:r w:rsidR="0045373A">
        <w:rPr>
          <w:rFonts w:ascii="Arial" w:hAnsi="Arial" w:cs="Arial"/>
          <w:iCs/>
          <w:sz w:val="22"/>
          <w:szCs w:val="22"/>
        </w:rPr>
        <w:t xml:space="preserve">utilize pharmacy data from the </w:t>
      </w:r>
      <w:r w:rsidR="00175405" w:rsidRPr="00175405">
        <w:rPr>
          <w:rFonts w:ascii="Arial" w:hAnsi="Arial" w:cs="Arial"/>
          <w:iCs/>
          <w:sz w:val="22"/>
          <w:szCs w:val="22"/>
        </w:rPr>
        <w:t>All Payer Claims Data Base to generate baseline practice/SOC pharmacy performance reports</w:t>
      </w:r>
      <w:r w:rsidR="0045373A">
        <w:rPr>
          <w:rFonts w:ascii="Arial" w:hAnsi="Arial" w:cs="Arial"/>
          <w:iCs/>
          <w:sz w:val="22"/>
          <w:szCs w:val="22"/>
        </w:rPr>
        <w:t xml:space="preserve"> and </w:t>
      </w:r>
      <w:r w:rsidR="007733E4">
        <w:rPr>
          <w:rFonts w:ascii="Arial" w:hAnsi="Arial" w:cs="Arial"/>
          <w:iCs/>
          <w:sz w:val="22"/>
          <w:szCs w:val="22"/>
        </w:rPr>
        <w:t>annual reports presenting the results of the S-E-E measure framework, statewide and according to each participating practice/SOC.</w:t>
      </w:r>
    </w:p>
    <w:p w:rsidR="00597047" w:rsidRDefault="004E26BB" w:rsidP="00FA12CD">
      <w:pPr>
        <w:spacing w:after="160" w:line="259" w:lineRule="auto"/>
        <w:rPr>
          <w:rFonts w:ascii="Arial" w:hAnsi="Arial" w:cs="Arial"/>
          <w:iCs/>
          <w:sz w:val="22"/>
          <w:szCs w:val="22"/>
        </w:rPr>
      </w:pPr>
      <w:r>
        <w:rPr>
          <w:rFonts w:ascii="Arial" w:hAnsi="Arial" w:cs="Arial"/>
          <w:iCs/>
          <w:sz w:val="22"/>
          <w:szCs w:val="22"/>
        </w:rPr>
        <w:t xml:space="preserve">CTC-RI formed a Comprehensive Medication Management (CMM) Planning Committee that </w:t>
      </w:r>
      <w:r w:rsidR="007733E4">
        <w:rPr>
          <w:rFonts w:ascii="Arial" w:hAnsi="Arial" w:cs="Arial"/>
          <w:iCs/>
          <w:sz w:val="22"/>
          <w:szCs w:val="22"/>
        </w:rPr>
        <w:t>will</w:t>
      </w:r>
      <w:r w:rsidR="00175405">
        <w:rPr>
          <w:rFonts w:ascii="Arial" w:hAnsi="Arial" w:cs="Arial"/>
          <w:iCs/>
          <w:sz w:val="22"/>
          <w:szCs w:val="22"/>
        </w:rPr>
        <w:t>:</w:t>
      </w:r>
    </w:p>
    <w:p w:rsidR="00597047" w:rsidRDefault="00F843B4" w:rsidP="00597047">
      <w:pPr>
        <w:pStyle w:val="ListParagraph"/>
        <w:numPr>
          <w:ilvl w:val="0"/>
          <w:numId w:val="17"/>
        </w:numPr>
        <w:spacing w:after="160" w:line="259" w:lineRule="auto"/>
        <w:rPr>
          <w:rFonts w:ascii="Arial" w:hAnsi="Arial" w:cs="Arial"/>
          <w:iCs/>
          <w:sz w:val="22"/>
          <w:szCs w:val="22"/>
        </w:rPr>
      </w:pPr>
      <w:r>
        <w:rPr>
          <w:rFonts w:ascii="Arial" w:hAnsi="Arial" w:cs="Arial"/>
          <w:iCs/>
          <w:sz w:val="22"/>
          <w:szCs w:val="22"/>
        </w:rPr>
        <w:t xml:space="preserve">Assist practices with administering a </w:t>
      </w:r>
      <w:r w:rsidR="004E26BB" w:rsidRPr="00597047">
        <w:rPr>
          <w:rFonts w:ascii="Arial" w:hAnsi="Arial" w:cs="Arial"/>
          <w:iCs/>
          <w:sz w:val="22"/>
          <w:szCs w:val="22"/>
        </w:rPr>
        <w:t>provide</w:t>
      </w:r>
      <w:r w:rsidR="00597047">
        <w:rPr>
          <w:rFonts w:ascii="Arial" w:hAnsi="Arial" w:cs="Arial"/>
          <w:iCs/>
          <w:sz w:val="22"/>
          <w:szCs w:val="22"/>
        </w:rPr>
        <w:t>r</w:t>
      </w:r>
      <w:r w:rsidR="004E26BB" w:rsidRPr="00597047">
        <w:rPr>
          <w:rFonts w:ascii="Arial" w:hAnsi="Arial" w:cs="Arial"/>
          <w:iCs/>
          <w:sz w:val="22"/>
          <w:szCs w:val="22"/>
        </w:rPr>
        <w:t xml:space="preserve"> self-efficacy survey</w:t>
      </w:r>
      <w:r w:rsidR="0044126E" w:rsidRPr="00597047">
        <w:rPr>
          <w:rFonts w:ascii="Arial" w:hAnsi="Arial" w:cs="Arial"/>
          <w:iCs/>
          <w:sz w:val="22"/>
          <w:szCs w:val="22"/>
        </w:rPr>
        <w:t xml:space="preserve"> </w:t>
      </w:r>
      <w:r>
        <w:rPr>
          <w:rFonts w:ascii="Arial" w:hAnsi="Arial" w:cs="Arial"/>
          <w:iCs/>
          <w:sz w:val="22"/>
          <w:szCs w:val="22"/>
        </w:rPr>
        <w:t>specially designed for this initiative.</w:t>
      </w:r>
      <w:r w:rsidR="002B3C4D">
        <w:rPr>
          <w:rFonts w:ascii="Arial" w:hAnsi="Arial" w:cs="Arial"/>
          <w:iCs/>
          <w:sz w:val="22"/>
          <w:szCs w:val="22"/>
        </w:rPr>
        <w:t xml:space="preserve"> </w:t>
      </w:r>
      <w:r>
        <w:rPr>
          <w:rFonts w:ascii="Arial" w:hAnsi="Arial" w:cs="Arial"/>
          <w:iCs/>
          <w:sz w:val="22"/>
          <w:szCs w:val="22"/>
        </w:rPr>
        <w:t>P</w:t>
      </w:r>
      <w:r w:rsidR="0044126E" w:rsidRPr="00597047">
        <w:rPr>
          <w:rFonts w:ascii="Arial" w:hAnsi="Arial" w:cs="Arial"/>
          <w:iCs/>
          <w:sz w:val="22"/>
          <w:szCs w:val="22"/>
        </w:rPr>
        <w:t xml:space="preserve">ractices will </w:t>
      </w:r>
      <w:r w:rsidR="002B3C4D">
        <w:rPr>
          <w:rFonts w:ascii="Arial" w:hAnsi="Arial" w:cs="Arial"/>
          <w:iCs/>
          <w:sz w:val="22"/>
          <w:szCs w:val="22"/>
        </w:rPr>
        <w:t xml:space="preserve">be required to </w:t>
      </w:r>
      <w:r w:rsidR="0044126E" w:rsidRPr="00597047">
        <w:rPr>
          <w:rFonts w:ascii="Arial" w:hAnsi="Arial" w:cs="Arial"/>
          <w:iCs/>
          <w:sz w:val="22"/>
          <w:szCs w:val="22"/>
        </w:rPr>
        <w:t xml:space="preserve">complete </w:t>
      </w:r>
      <w:r>
        <w:rPr>
          <w:rFonts w:ascii="Arial" w:hAnsi="Arial" w:cs="Arial"/>
          <w:iCs/>
          <w:sz w:val="22"/>
          <w:szCs w:val="22"/>
        </w:rPr>
        <w:t>the survey</w:t>
      </w:r>
      <w:r w:rsidR="003B368F">
        <w:rPr>
          <w:rFonts w:ascii="Arial" w:hAnsi="Arial" w:cs="Arial"/>
          <w:iCs/>
          <w:sz w:val="22"/>
          <w:szCs w:val="22"/>
        </w:rPr>
        <w:t xml:space="preserve"> </w:t>
      </w:r>
      <w:r w:rsidR="000D3420">
        <w:rPr>
          <w:rFonts w:ascii="Arial" w:hAnsi="Arial" w:cs="Arial"/>
          <w:iCs/>
          <w:sz w:val="22"/>
          <w:szCs w:val="22"/>
        </w:rPr>
        <w:t>baseline prior</w:t>
      </w:r>
      <w:r w:rsidR="003B368F">
        <w:rPr>
          <w:rFonts w:ascii="Arial" w:hAnsi="Arial" w:cs="Arial"/>
          <w:iCs/>
          <w:sz w:val="22"/>
          <w:szCs w:val="22"/>
        </w:rPr>
        <w:t xml:space="preserve"> to the orientation “kick off” </w:t>
      </w:r>
      <w:r w:rsidR="000D3420">
        <w:rPr>
          <w:rFonts w:ascii="Arial" w:hAnsi="Arial" w:cs="Arial"/>
          <w:iCs/>
          <w:sz w:val="22"/>
          <w:szCs w:val="22"/>
        </w:rPr>
        <w:t>meeting at</w:t>
      </w:r>
      <w:r w:rsidR="0044126E" w:rsidRPr="00597047">
        <w:rPr>
          <w:rFonts w:ascii="Arial" w:hAnsi="Arial" w:cs="Arial"/>
          <w:iCs/>
          <w:sz w:val="22"/>
          <w:szCs w:val="22"/>
        </w:rPr>
        <w:t xml:space="preserve"> baseline </w:t>
      </w:r>
      <w:r w:rsidR="00597047">
        <w:rPr>
          <w:rFonts w:ascii="Arial" w:hAnsi="Arial" w:cs="Arial"/>
          <w:iCs/>
          <w:sz w:val="22"/>
          <w:szCs w:val="22"/>
        </w:rPr>
        <w:t xml:space="preserve">and </w:t>
      </w:r>
      <w:r w:rsidR="002B3C4D">
        <w:rPr>
          <w:rFonts w:ascii="Arial" w:hAnsi="Arial" w:cs="Arial"/>
          <w:iCs/>
          <w:sz w:val="22"/>
          <w:szCs w:val="22"/>
        </w:rPr>
        <w:t xml:space="preserve">annually. </w:t>
      </w:r>
    </w:p>
    <w:p w:rsidR="00175405" w:rsidRDefault="003B368F" w:rsidP="0037665B">
      <w:pPr>
        <w:pStyle w:val="ListParagraph"/>
        <w:numPr>
          <w:ilvl w:val="0"/>
          <w:numId w:val="17"/>
        </w:numPr>
        <w:spacing w:after="160" w:line="259" w:lineRule="auto"/>
        <w:rPr>
          <w:rFonts w:ascii="Arial" w:hAnsi="Arial" w:cs="Arial"/>
          <w:iCs/>
          <w:sz w:val="22"/>
          <w:szCs w:val="22"/>
        </w:rPr>
      </w:pPr>
      <w:r>
        <w:rPr>
          <w:rFonts w:ascii="Arial" w:hAnsi="Arial" w:cs="Arial"/>
          <w:iCs/>
          <w:sz w:val="22"/>
          <w:szCs w:val="22"/>
        </w:rPr>
        <w:t>P</w:t>
      </w:r>
      <w:r w:rsidR="0044126E" w:rsidRPr="00175405">
        <w:rPr>
          <w:rFonts w:ascii="Arial" w:hAnsi="Arial" w:cs="Arial"/>
          <w:iCs/>
          <w:sz w:val="22"/>
          <w:szCs w:val="22"/>
        </w:rPr>
        <w:t>erform</w:t>
      </w:r>
      <w:r w:rsidR="00597047" w:rsidRPr="00175405">
        <w:rPr>
          <w:rFonts w:ascii="Arial" w:hAnsi="Arial" w:cs="Arial"/>
          <w:iCs/>
          <w:sz w:val="22"/>
          <w:szCs w:val="22"/>
        </w:rPr>
        <w:t xml:space="preserve"> an</w:t>
      </w:r>
      <w:r w:rsidR="0044126E" w:rsidRPr="00175405">
        <w:rPr>
          <w:rFonts w:ascii="Arial" w:hAnsi="Arial" w:cs="Arial"/>
          <w:iCs/>
          <w:sz w:val="22"/>
          <w:szCs w:val="22"/>
        </w:rPr>
        <w:t xml:space="preserve"> environmental scan of applicable</w:t>
      </w:r>
      <w:r w:rsidR="00DB5860" w:rsidRPr="00175405">
        <w:rPr>
          <w:rFonts w:ascii="Arial" w:hAnsi="Arial" w:cs="Arial"/>
          <w:iCs/>
          <w:sz w:val="22"/>
          <w:szCs w:val="22"/>
        </w:rPr>
        <w:t xml:space="preserve"> patient pharmacy empowerment tools that could be used as an adjunct to the CMM strategy.</w:t>
      </w:r>
      <w:r w:rsidR="0044126E" w:rsidRPr="00175405">
        <w:rPr>
          <w:rFonts w:ascii="Arial" w:hAnsi="Arial" w:cs="Arial"/>
          <w:iCs/>
          <w:sz w:val="22"/>
          <w:szCs w:val="22"/>
        </w:rPr>
        <w:t xml:space="preserve"> </w:t>
      </w:r>
    </w:p>
    <w:p w:rsidR="001B6676" w:rsidRDefault="003B368F" w:rsidP="0037665B">
      <w:pPr>
        <w:pStyle w:val="ListParagraph"/>
        <w:numPr>
          <w:ilvl w:val="0"/>
          <w:numId w:val="17"/>
        </w:numPr>
        <w:spacing w:after="160" w:line="259" w:lineRule="auto"/>
        <w:rPr>
          <w:rFonts w:ascii="Arial" w:hAnsi="Arial" w:cs="Arial"/>
          <w:iCs/>
          <w:sz w:val="22"/>
          <w:szCs w:val="22"/>
        </w:rPr>
      </w:pPr>
      <w:r>
        <w:rPr>
          <w:rFonts w:ascii="Arial" w:hAnsi="Arial" w:cs="Arial"/>
          <w:iCs/>
          <w:sz w:val="22"/>
          <w:szCs w:val="22"/>
        </w:rPr>
        <w:t>P</w:t>
      </w:r>
      <w:r w:rsidR="001B6676">
        <w:rPr>
          <w:rFonts w:ascii="Arial" w:hAnsi="Arial" w:cs="Arial"/>
          <w:iCs/>
          <w:sz w:val="22"/>
          <w:szCs w:val="22"/>
        </w:rPr>
        <w:t>rovide ongoing support for project activities</w:t>
      </w:r>
    </w:p>
    <w:p w:rsidR="00772CDF" w:rsidRPr="008A1D92" w:rsidRDefault="00DB5860">
      <w:pPr>
        <w:autoSpaceDE w:val="0"/>
        <w:autoSpaceDN w:val="0"/>
        <w:adjustRightInd w:val="0"/>
        <w:rPr>
          <w:rFonts w:ascii="Arial" w:eastAsia="Cambria" w:hAnsi="Arial" w:cs="Arial"/>
          <w:b/>
          <w:color w:val="000000"/>
          <w:sz w:val="22"/>
          <w:szCs w:val="22"/>
          <w:u w:val="single"/>
        </w:rPr>
      </w:pPr>
      <w:r w:rsidRPr="00DB5860">
        <w:rPr>
          <w:rFonts w:ascii="Arial" w:eastAsia="Cambria" w:hAnsi="Arial" w:cs="Arial"/>
          <w:b/>
          <w:sz w:val="22"/>
          <w:szCs w:val="22"/>
          <w:u w:val="single"/>
        </w:rPr>
        <w:t xml:space="preserve">Pharmacy </w:t>
      </w:r>
      <w:r w:rsidRPr="00DB5860">
        <w:rPr>
          <w:rFonts w:ascii="Arial" w:eastAsia="Cambria" w:hAnsi="Arial" w:cs="Arial"/>
          <w:b/>
          <w:color w:val="000000"/>
          <w:sz w:val="22"/>
          <w:szCs w:val="22"/>
          <w:u w:val="single"/>
        </w:rPr>
        <w:t>Quality</w:t>
      </w:r>
      <w:r w:rsidR="00F21FC5" w:rsidRPr="008A1D92">
        <w:rPr>
          <w:rFonts w:ascii="Arial" w:eastAsia="Cambria" w:hAnsi="Arial" w:cs="Arial"/>
          <w:b/>
          <w:color w:val="000000"/>
          <w:sz w:val="22"/>
          <w:szCs w:val="22"/>
          <w:u w:val="single"/>
        </w:rPr>
        <w:t xml:space="preserve"> Improvement Initiative</w:t>
      </w:r>
      <w:r w:rsidR="00BB0A25">
        <w:rPr>
          <w:rFonts w:ascii="Arial" w:eastAsia="Cambria" w:hAnsi="Arial" w:cs="Arial"/>
          <w:b/>
          <w:color w:val="000000"/>
          <w:sz w:val="22"/>
          <w:szCs w:val="22"/>
          <w:u w:val="single"/>
        </w:rPr>
        <w:t xml:space="preserve"> </w:t>
      </w:r>
      <w:r w:rsidR="00772CDF" w:rsidRPr="008A1D92">
        <w:rPr>
          <w:rFonts w:ascii="Arial" w:eastAsia="Cambria" w:hAnsi="Arial" w:cs="Arial"/>
          <w:b/>
          <w:color w:val="000000"/>
          <w:sz w:val="22"/>
          <w:szCs w:val="22"/>
          <w:u w:val="single"/>
        </w:rPr>
        <w:t>Objective</w:t>
      </w:r>
      <w:r w:rsidR="00226A4D" w:rsidRPr="008A1D92">
        <w:rPr>
          <w:rFonts w:ascii="Arial" w:eastAsia="Cambria" w:hAnsi="Arial" w:cs="Arial"/>
          <w:b/>
          <w:color w:val="000000"/>
          <w:sz w:val="22"/>
          <w:szCs w:val="22"/>
          <w:u w:val="single"/>
        </w:rPr>
        <w:t>s</w:t>
      </w:r>
    </w:p>
    <w:p w:rsidR="007F608A" w:rsidRDefault="007F608A" w:rsidP="007F608A">
      <w:pPr>
        <w:pStyle w:val="ListParagraph"/>
        <w:numPr>
          <w:ilvl w:val="0"/>
          <w:numId w:val="7"/>
        </w:numPr>
        <w:autoSpaceDE w:val="0"/>
        <w:autoSpaceDN w:val="0"/>
        <w:adjustRightInd w:val="0"/>
        <w:rPr>
          <w:rFonts w:ascii="Arial" w:eastAsia="Cambria" w:hAnsi="Arial" w:cs="Arial"/>
          <w:color w:val="000000"/>
          <w:sz w:val="22"/>
          <w:szCs w:val="22"/>
        </w:rPr>
      </w:pPr>
      <w:r>
        <w:rPr>
          <w:rFonts w:ascii="Arial" w:eastAsia="Cambria" w:hAnsi="Arial" w:cs="Arial"/>
          <w:color w:val="000000"/>
          <w:sz w:val="22"/>
          <w:szCs w:val="22"/>
        </w:rPr>
        <w:t>Provide practices/SOC with an opportunity to select and implement a practice/SOC focus of medication management improvement based on their own identified practice needs;</w:t>
      </w:r>
    </w:p>
    <w:p w:rsidR="00772CDF" w:rsidRPr="008A1D92" w:rsidRDefault="002937E9" w:rsidP="000D6E0A">
      <w:pPr>
        <w:pStyle w:val="ListParagraph"/>
        <w:numPr>
          <w:ilvl w:val="0"/>
          <w:numId w:val="7"/>
        </w:numPr>
        <w:autoSpaceDE w:val="0"/>
        <w:autoSpaceDN w:val="0"/>
        <w:adjustRightInd w:val="0"/>
        <w:rPr>
          <w:rFonts w:ascii="Arial" w:eastAsia="Cambria" w:hAnsi="Arial" w:cs="Arial"/>
          <w:color w:val="000000"/>
          <w:sz w:val="22"/>
          <w:szCs w:val="22"/>
        </w:rPr>
      </w:pPr>
      <w:r w:rsidRPr="008A1D92">
        <w:rPr>
          <w:rFonts w:ascii="Arial" w:eastAsia="Cambria" w:hAnsi="Arial" w:cs="Arial"/>
          <w:color w:val="000000"/>
          <w:sz w:val="22"/>
          <w:szCs w:val="22"/>
        </w:rPr>
        <w:t xml:space="preserve">Support </w:t>
      </w:r>
      <w:r w:rsidR="00DB5860">
        <w:rPr>
          <w:rFonts w:ascii="Arial" w:eastAsia="Cambria" w:hAnsi="Arial" w:cs="Arial"/>
          <w:color w:val="000000"/>
          <w:sz w:val="22"/>
          <w:szCs w:val="22"/>
        </w:rPr>
        <w:t>primary care practice teams/</w:t>
      </w:r>
      <w:r w:rsidR="006A251C">
        <w:rPr>
          <w:rFonts w:ascii="Arial" w:eastAsia="Cambria" w:hAnsi="Arial" w:cs="Arial"/>
          <w:color w:val="000000"/>
          <w:sz w:val="22"/>
          <w:szCs w:val="22"/>
        </w:rPr>
        <w:t>SOC</w:t>
      </w:r>
      <w:r w:rsidR="00DB5860">
        <w:rPr>
          <w:rFonts w:ascii="Arial" w:eastAsia="Cambria" w:hAnsi="Arial" w:cs="Arial"/>
          <w:color w:val="000000"/>
          <w:sz w:val="22"/>
          <w:szCs w:val="22"/>
        </w:rPr>
        <w:t xml:space="preserve"> </w:t>
      </w:r>
      <w:r w:rsidR="00DB5860" w:rsidRPr="008A1D92">
        <w:rPr>
          <w:rFonts w:ascii="Arial" w:eastAsia="Cambria" w:hAnsi="Arial" w:cs="Arial"/>
          <w:color w:val="000000"/>
          <w:sz w:val="22"/>
          <w:szCs w:val="22"/>
        </w:rPr>
        <w:t xml:space="preserve">in </w:t>
      </w:r>
      <w:r w:rsidR="00411F93">
        <w:rPr>
          <w:rFonts w:ascii="Arial" w:eastAsia="Cambria" w:hAnsi="Arial" w:cs="Arial"/>
          <w:color w:val="000000"/>
          <w:sz w:val="22"/>
          <w:szCs w:val="22"/>
        </w:rPr>
        <w:t xml:space="preserve">the </w:t>
      </w:r>
      <w:r w:rsidR="00DB5860" w:rsidRPr="008A1D92">
        <w:rPr>
          <w:rFonts w:ascii="Arial" w:eastAsia="Cambria" w:hAnsi="Arial" w:cs="Arial"/>
          <w:color w:val="000000"/>
          <w:sz w:val="22"/>
          <w:szCs w:val="22"/>
        </w:rPr>
        <w:t>identification</w:t>
      </w:r>
      <w:r w:rsidR="00DB5860">
        <w:rPr>
          <w:rFonts w:ascii="Arial" w:eastAsia="Cambria" w:hAnsi="Arial" w:cs="Arial"/>
          <w:color w:val="000000"/>
          <w:sz w:val="22"/>
          <w:szCs w:val="22"/>
        </w:rPr>
        <w:t xml:space="preserve"> and implementation of </w:t>
      </w:r>
      <w:r w:rsidR="00411F93">
        <w:rPr>
          <w:rFonts w:ascii="Arial" w:eastAsia="Cambria" w:hAnsi="Arial" w:cs="Arial"/>
          <w:color w:val="000000"/>
          <w:sz w:val="22"/>
          <w:szCs w:val="22"/>
        </w:rPr>
        <w:t>data-</w:t>
      </w:r>
      <w:r w:rsidR="00DB5860">
        <w:rPr>
          <w:rFonts w:ascii="Arial" w:eastAsia="Cambria" w:hAnsi="Arial" w:cs="Arial"/>
          <w:color w:val="000000"/>
          <w:sz w:val="22"/>
          <w:szCs w:val="22"/>
        </w:rPr>
        <w:t xml:space="preserve">driven performance improvement action plans to improve the safe, effective and efficient medication management of older adults; </w:t>
      </w:r>
    </w:p>
    <w:p w:rsidR="00772CDF" w:rsidRPr="008A1D92" w:rsidRDefault="00F4392B" w:rsidP="000D6E0A">
      <w:pPr>
        <w:pStyle w:val="ListParagraph"/>
        <w:numPr>
          <w:ilvl w:val="0"/>
          <w:numId w:val="7"/>
        </w:numPr>
        <w:autoSpaceDE w:val="0"/>
        <w:autoSpaceDN w:val="0"/>
        <w:adjustRightInd w:val="0"/>
        <w:rPr>
          <w:rFonts w:ascii="Arial" w:eastAsia="Cambria" w:hAnsi="Arial" w:cs="Arial"/>
          <w:color w:val="000000"/>
          <w:sz w:val="22"/>
          <w:szCs w:val="22"/>
        </w:rPr>
      </w:pPr>
      <w:r w:rsidRPr="008A1D92">
        <w:rPr>
          <w:rFonts w:ascii="Arial" w:eastAsia="Cambria" w:hAnsi="Arial" w:cs="Arial"/>
          <w:color w:val="000000"/>
          <w:sz w:val="22"/>
          <w:szCs w:val="22"/>
        </w:rPr>
        <w:t>Improve provider</w:t>
      </w:r>
      <w:r w:rsidR="00DB5860">
        <w:rPr>
          <w:rFonts w:ascii="Arial" w:eastAsia="Cambria" w:hAnsi="Arial" w:cs="Arial"/>
          <w:color w:val="000000"/>
          <w:sz w:val="22"/>
          <w:szCs w:val="22"/>
        </w:rPr>
        <w:t xml:space="preserve"> and practice </w:t>
      </w:r>
      <w:r>
        <w:rPr>
          <w:rFonts w:ascii="Arial" w:eastAsia="Cambria" w:hAnsi="Arial" w:cs="Arial"/>
          <w:color w:val="000000"/>
          <w:sz w:val="22"/>
          <w:szCs w:val="22"/>
        </w:rPr>
        <w:t xml:space="preserve">team </w:t>
      </w:r>
      <w:r w:rsidRPr="008A1D92">
        <w:rPr>
          <w:rFonts w:ascii="Arial" w:eastAsia="Cambria" w:hAnsi="Arial" w:cs="Arial"/>
          <w:color w:val="000000"/>
          <w:sz w:val="22"/>
          <w:szCs w:val="22"/>
        </w:rPr>
        <w:t>confidence</w:t>
      </w:r>
      <w:r w:rsidR="002937E9" w:rsidRPr="008A1D92">
        <w:rPr>
          <w:rFonts w:ascii="Arial" w:eastAsia="Cambria" w:hAnsi="Arial" w:cs="Arial"/>
          <w:color w:val="000000"/>
          <w:sz w:val="22"/>
          <w:szCs w:val="22"/>
        </w:rPr>
        <w:t xml:space="preserve"> and sk</w:t>
      </w:r>
      <w:r>
        <w:rPr>
          <w:rFonts w:ascii="Arial" w:eastAsia="Cambria" w:hAnsi="Arial" w:cs="Arial"/>
          <w:color w:val="000000"/>
          <w:sz w:val="22"/>
          <w:szCs w:val="22"/>
        </w:rPr>
        <w:t xml:space="preserve">ills in implementing </w:t>
      </w:r>
      <w:r w:rsidR="00980BFC">
        <w:rPr>
          <w:rFonts w:ascii="Arial" w:eastAsia="Cambria" w:hAnsi="Arial" w:cs="Arial"/>
          <w:color w:val="000000"/>
          <w:sz w:val="22"/>
          <w:szCs w:val="22"/>
        </w:rPr>
        <w:t>evidence-based</w:t>
      </w:r>
      <w:r>
        <w:rPr>
          <w:rFonts w:ascii="Arial" w:eastAsia="Cambria" w:hAnsi="Arial" w:cs="Arial"/>
          <w:color w:val="000000"/>
          <w:sz w:val="22"/>
          <w:szCs w:val="22"/>
        </w:rPr>
        <w:t xml:space="preserve"> patient engagement and tools</w:t>
      </w:r>
      <w:r w:rsidR="006001F2">
        <w:rPr>
          <w:rFonts w:ascii="Arial" w:eastAsia="Cambria" w:hAnsi="Arial" w:cs="Arial"/>
          <w:color w:val="000000"/>
          <w:sz w:val="22"/>
          <w:szCs w:val="22"/>
        </w:rPr>
        <w:t xml:space="preserve"> for optimizing medication use</w:t>
      </w:r>
      <w:r>
        <w:rPr>
          <w:rFonts w:ascii="Arial" w:eastAsia="Cambria" w:hAnsi="Arial" w:cs="Arial"/>
          <w:color w:val="000000"/>
          <w:sz w:val="22"/>
          <w:szCs w:val="22"/>
        </w:rPr>
        <w:t xml:space="preserve">; </w:t>
      </w:r>
    </w:p>
    <w:p w:rsidR="00AF4D2B" w:rsidRDefault="00F4392B" w:rsidP="000D6E0A">
      <w:pPr>
        <w:pStyle w:val="ListParagraph"/>
        <w:numPr>
          <w:ilvl w:val="0"/>
          <w:numId w:val="7"/>
        </w:numPr>
        <w:autoSpaceDE w:val="0"/>
        <w:autoSpaceDN w:val="0"/>
        <w:adjustRightInd w:val="0"/>
        <w:rPr>
          <w:rFonts w:ascii="Arial" w:eastAsia="Cambria" w:hAnsi="Arial" w:cs="Arial"/>
          <w:color w:val="000000"/>
          <w:sz w:val="22"/>
          <w:szCs w:val="22"/>
        </w:rPr>
      </w:pPr>
      <w:r>
        <w:rPr>
          <w:rFonts w:ascii="Arial" w:eastAsia="Cambria" w:hAnsi="Arial" w:cs="Arial"/>
          <w:color w:val="000000"/>
          <w:sz w:val="22"/>
          <w:szCs w:val="22"/>
        </w:rPr>
        <w:t>Improve patient medication management outc</w:t>
      </w:r>
      <w:r w:rsidR="00D1783D">
        <w:rPr>
          <w:rFonts w:ascii="Arial" w:eastAsia="Cambria" w:hAnsi="Arial" w:cs="Arial"/>
          <w:color w:val="000000"/>
          <w:sz w:val="22"/>
          <w:szCs w:val="22"/>
        </w:rPr>
        <w:t xml:space="preserve">omes through </w:t>
      </w:r>
      <w:r>
        <w:rPr>
          <w:rFonts w:ascii="Arial" w:eastAsia="Cambria" w:hAnsi="Arial" w:cs="Arial"/>
          <w:color w:val="000000"/>
          <w:sz w:val="22"/>
          <w:szCs w:val="22"/>
        </w:rPr>
        <w:t>pharmacy practice facilitation su</w:t>
      </w:r>
      <w:r w:rsidR="00D1783D">
        <w:rPr>
          <w:rFonts w:ascii="Arial" w:eastAsia="Cambria" w:hAnsi="Arial" w:cs="Arial"/>
          <w:color w:val="000000"/>
          <w:sz w:val="22"/>
          <w:szCs w:val="22"/>
        </w:rPr>
        <w:t>pport, peer learning opportunities and</w:t>
      </w:r>
      <w:r>
        <w:rPr>
          <w:rFonts w:ascii="Arial" w:eastAsia="Cambria" w:hAnsi="Arial" w:cs="Arial"/>
          <w:color w:val="000000"/>
          <w:sz w:val="22"/>
          <w:szCs w:val="22"/>
        </w:rPr>
        <w:t xml:space="preserve"> applied </w:t>
      </w:r>
      <w:r w:rsidR="00980BFC">
        <w:rPr>
          <w:rFonts w:ascii="Arial" w:eastAsia="Cambria" w:hAnsi="Arial" w:cs="Arial"/>
          <w:color w:val="000000"/>
          <w:sz w:val="22"/>
          <w:szCs w:val="22"/>
        </w:rPr>
        <w:t>team-based</w:t>
      </w:r>
      <w:r w:rsidR="00D1783D">
        <w:rPr>
          <w:rFonts w:ascii="Arial" w:eastAsia="Cambria" w:hAnsi="Arial" w:cs="Arial"/>
          <w:color w:val="000000"/>
          <w:sz w:val="22"/>
          <w:szCs w:val="22"/>
        </w:rPr>
        <w:t xml:space="preserve"> performance improvement</w:t>
      </w:r>
      <w:r w:rsidR="00175405">
        <w:rPr>
          <w:rFonts w:ascii="Arial" w:eastAsia="Cambria" w:hAnsi="Arial" w:cs="Arial"/>
          <w:color w:val="000000"/>
          <w:sz w:val="22"/>
          <w:szCs w:val="22"/>
        </w:rPr>
        <w:t>;</w:t>
      </w:r>
      <w:r w:rsidR="00D1783D">
        <w:rPr>
          <w:rFonts w:ascii="Arial" w:eastAsia="Cambria" w:hAnsi="Arial" w:cs="Arial"/>
          <w:color w:val="000000"/>
          <w:sz w:val="22"/>
          <w:szCs w:val="22"/>
        </w:rPr>
        <w:t xml:space="preserve"> </w:t>
      </w:r>
    </w:p>
    <w:p w:rsidR="00F4392B" w:rsidRDefault="007F608A" w:rsidP="000D6E0A">
      <w:pPr>
        <w:pStyle w:val="ListParagraph"/>
        <w:numPr>
          <w:ilvl w:val="0"/>
          <w:numId w:val="7"/>
        </w:numPr>
        <w:autoSpaceDE w:val="0"/>
        <w:autoSpaceDN w:val="0"/>
        <w:adjustRightInd w:val="0"/>
        <w:rPr>
          <w:rFonts w:ascii="Arial" w:eastAsia="Cambria" w:hAnsi="Arial" w:cs="Arial"/>
          <w:color w:val="000000"/>
          <w:sz w:val="22"/>
          <w:szCs w:val="22"/>
        </w:rPr>
      </w:pPr>
      <w:r>
        <w:rPr>
          <w:rFonts w:ascii="Arial" w:eastAsia="Cambria" w:hAnsi="Arial" w:cs="Arial"/>
          <w:color w:val="000000"/>
          <w:sz w:val="22"/>
          <w:szCs w:val="22"/>
        </w:rPr>
        <w:t>Potentially e</w:t>
      </w:r>
      <w:r w:rsidR="00F4392B">
        <w:rPr>
          <w:rFonts w:ascii="Arial" w:eastAsia="Cambria" w:hAnsi="Arial" w:cs="Arial"/>
          <w:color w:val="000000"/>
          <w:sz w:val="22"/>
          <w:szCs w:val="22"/>
        </w:rPr>
        <w:t xml:space="preserve">nhance pharmacy scope and standardization of practice though use of collaborative practice agreements, as applicable to the practice selected area of focus; </w:t>
      </w:r>
    </w:p>
    <w:p w:rsidR="00A735D8" w:rsidRPr="000B0CFD" w:rsidRDefault="00A735D8" w:rsidP="000B0CFD">
      <w:pPr>
        <w:pStyle w:val="ListParagraph"/>
        <w:numPr>
          <w:ilvl w:val="0"/>
          <w:numId w:val="7"/>
        </w:numPr>
        <w:autoSpaceDE w:val="0"/>
        <w:autoSpaceDN w:val="0"/>
        <w:adjustRightInd w:val="0"/>
        <w:rPr>
          <w:rFonts w:ascii="Arial" w:eastAsia="Cambria" w:hAnsi="Arial" w:cs="Arial"/>
          <w:color w:val="000000"/>
          <w:sz w:val="22"/>
          <w:szCs w:val="22"/>
        </w:rPr>
      </w:pPr>
      <w:r>
        <w:rPr>
          <w:rFonts w:ascii="Arial" w:eastAsia="Cambria" w:hAnsi="Arial" w:cs="Arial"/>
          <w:color w:val="000000"/>
          <w:sz w:val="22"/>
          <w:szCs w:val="22"/>
        </w:rPr>
        <w:t xml:space="preserve">Demonstrate the benefit of a pharmacy led quality improvement initiative. </w:t>
      </w:r>
    </w:p>
    <w:p w:rsidR="006B105D" w:rsidRDefault="006B105D">
      <w:pPr>
        <w:autoSpaceDE w:val="0"/>
        <w:autoSpaceDN w:val="0"/>
        <w:adjustRightInd w:val="0"/>
        <w:rPr>
          <w:rFonts w:ascii="Arial" w:eastAsia="Cambria" w:hAnsi="Arial" w:cs="Arial"/>
          <w:color w:val="000000"/>
          <w:sz w:val="22"/>
          <w:szCs w:val="22"/>
        </w:rPr>
      </w:pPr>
    </w:p>
    <w:p w:rsidR="00E16BAD" w:rsidRPr="008A1D92" w:rsidRDefault="00E16BAD">
      <w:pPr>
        <w:autoSpaceDE w:val="0"/>
        <w:autoSpaceDN w:val="0"/>
        <w:adjustRightInd w:val="0"/>
        <w:rPr>
          <w:rFonts w:ascii="Arial" w:eastAsia="Cambria" w:hAnsi="Arial" w:cs="Arial"/>
          <w:color w:val="000000"/>
          <w:sz w:val="22"/>
          <w:szCs w:val="22"/>
        </w:rPr>
      </w:pPr>
      <w:r w:rsidRPr="008A1D92">
        <w:rPr>
          <w:rFonts w:ascii="Arial" w:eastAsia="Cambria" w:hAnsi="Arial" w:cs="Arial"/>
          <w:b/>
          <w:color w:val="000000"/>
          <w:sz w:val="22"/>
          <w:szCs w:val="22"/>
          <w:u w:val="single"/>
        </w:rPr>
        <w:lastRenderedPageBreak/>
        <w:t xml:space="preserve">Benefits </w:t>
      </w:r>
    </w:p>
    <w:p w:rsidR="006710C6" w:rsidRPr="008A1D92" w:rsidRDefault="009A70D7" w:rsidP="000D6E0A">
      <w:pPr>
        <w:pStyle w:val="ListParagraph"/>
        <w:numPr>
          <w:ilvl w:val="0"/>
          <w:numId w:val="2"/>
        </w:numPr>
        <w:autoSpaceDE w:val="0"/>
        <w:autoSpaceDN w:val="0"/>
        <w:adjustRightInd w:val="0"/>
        <w:rPr>
          <w:rFonts w:ascii="Arial" w:eastAsia="Cambria" w:hAnsi="Arial" w:cs="Arial"/>
          <w:color w:val="000000"/>
          <w:sz w:val="22"/>
          <w:szCs w:val="22"/>
        </w:rPr>
      </w:pPr>
      <w:r w:rsidRPr="008A1D92">
        <w:rPr>
          <w:rFonts w:ascii="Arial" w:eastAsia="Cambria" w:hAnsi="Arial" w:cs="Arial"/>
          <w:color w:val="000000"/>
          <w:sz w:val="22"/>
          <w:szCs w:val="22"/>
        </w:rPr>
        <w:t>Practice i</w:t>
      </w:r>
      <w:r w:rsidR="006C0568">
        <w:rPr>
          <w:rFonts w:ascii="Arial" w:eastAsia="Cambria" w:hAnsi="Arial" w:cs="Arial"/>
          <w:color w:val="000000"/>
          <w:sz w:val="22"/>
          <w:szCs w:val="22"/>
        </w:rPr>
        <w:t>nfrastructure payment of $10</w:t>
      </w:r>
      <w:r w:rsidR="0020144F" w:rsidRPr="008A1D92">
        <w:rPr>
          <w:rFonts w:ascii="Arial" w:eastAsia="Cambria" w:hAnsi="Arial" w:cs="Arial"/>
          <w:color w:val="000000"/>
          <w:sz w:val="22"/>
          <w:szCs w:val="22"/>
        </w:rPr>
        <w:t xml:space="preserve">,000 </w:t>
      </w:r>
      <w:r w:rsidR="002750D8">
        <w:rPr>
          <w:rFonts w:ascii="Arial" w:eastAsia="Cambria" w:hAnsi="Arial" w:cs="Arial"/>
          <w:color w:val="000000"/>
          <w:sz w:val="22"/>
          <w:szCs w:val="22"/>
        </w:rPr>
        <w:t>can be used</w:t>
      </w:r>
      <w:r w:rsidR="0020144F" w:rsidRPr="008A1D92">
        <w:rPr>
          <w:rFonts w:ascii="Arial" w:eastAsia="Cambria" w:hAnsi="Arial" w:cs="Arial"/>
          <w:color w:val="000000"/>
          <w:sz w:val="22"/>
          <w:szCs w:val="22"/>
        </w:rPr>
        <w:t xml:space="preserve"> to off-set costs a</w:t>
      </w:r>
      <w:r w:rsidR="006C0568">
        <w:rPr>
          <w:rFonts w:ascii="Arial" w:eastAsia="Cambria" w:hAnsi="Arial" w:cs="Arial"/>
          <w:color w:val="000000"/>
          <w:sz w:val="22"/>
          <w:szCs w:val="22"/>
        </w:rPr>
        <w:t xml:space="preserve">ssociated with measuring, reporting and monitoring data </w:t>
      </w:r>
      <w:r w:rsidR="008F7091">
        <w:rPr>
          <w:rFonts w:ascii="Arial" w:eastAsia="Cambria" w:hAnsi="Arial" w:cs="Arial"/>
          <w:color w:val="000000"/>
          <w:sz w:val="22"/>
          <w:szCs w:val="22"/>
        </w:rPr>
        <w:t>needed for</w:t>
      </w:r>
      <w:r w:rsidR="00175405">
        <w:rPr>
          <w:rFonts w:ascii="Arial" w:eastAsia="Cambria" w:hAnsi="Arial" w:cs="Arial"/>
          <w:color w:val="000000"/>
          <w:sz w:val="22"/>
          <w:szCs w:val="22"/>
        </w:rPr>
        <w:t xml:space="preserve"> improving </w:t>
      </w:r>
      <w:r w:rsidR="008F7091">
        <w:rPr>
          <w:rFonts w:ascii="Arial" w:eastAsia="Cambria" w:hAnsi="Arial" w:cs="Arial"/>
          <w:color w:val="000000"/>
          <w:sz w:val="22"/>
          <w:szCs w:val="22"/>
        </w:rPr>
        <w:t xml:space="preserve">the </w:t>
      </w:r>
      <w:r w:rsidR="00175405">
        <w:rPr>
          <w:rFonts w:ascii="Arial" w:eastAsia="Cambria" w:hAnsi="Arial" w:cs="Arial"/>
          <w:color w:val="000000"/>
          <w:sz w:val="22"/>
          <w:szCs w:val="22"/>
        </w:rPr>
        <w:t>selected</w:t>
      </w:r>
      <w:r w:rsidR="006C0568">
        <w:rPr>
          <w:rFonts w:ascii="Arial" w:eastAsia="Cambria" w:hAnsi="Arial" w:cs="Arial"/>
          <w:color w:val="000000"/>
          <w:sz w:val="22"/>
          <w:szCs w:val="22"/>
        </w:rPr>
        <w:t xml:space="preserve"> quality improvement metric, </w:t>
      </w:r>
      <w:r w:rsidR="008F7091">
        <w:rPr>
          <w:rFonts w:ascii="Arial" w:eastAsia="Cambria" w:hAnsi="Arial" w:cs="Arial"/>
          <w:color w:val="000000"/>
          <w:sz w:val="22"/>
          <w:szCs w:val="22"/>
        </w:rPr>
        <w:t xml:space="preserve">and </w:t>
      </w:r>
      <w:r w:rsidR="00772CDF" w:rsidRPr="008A1D92">
        <w:rPr>
          <w:rFonts w:ascii="Arial" w:eastAsia="Cambria" w:hAnsi="Arial" w:cs="Arial"/>
          <w:color w:val="000000"/>
          <w:sz w:val="22"/>
          <w:szCs w:val="22"/>
        </w:rPr>
        <w:t>staff time</w:t>
      </w:r>
      <w:r w:rsidR="006C0568">
        <w:rPr>
          <w:rFonts w:ascii="Arial" w:eastAsia="Cambria" w:hAnsi="Arial" w:cs="Arial"/>
          <w:color w:val="000000"/>
          <w:sz w:val="22"/>
          <w:szCs w:val="22"/>
        </w:rPr>
        <w:t xml:space="preserve"> (pharmacist, provider champion, nurse care manager, practice manager) for participation in monthly and quarterly quality improvement activities and </w:t>
      </w:r>
      <w:r w:rsidR="009C58E4">
        <w:rPr>
          <w:rFonts w:ascii="Arial" w:eastAsia="Cambria" w:hAnsi="Arial" w:cs="Arial"/>
          <w:color w:val="000000"/>
          <w:sz w:val="22"/>
          <w:szCs w:val="22"/>
        </w:rPr>
        <w:t>SOC</w:t>
      </w:r>
      <w:r w:rsidR="006C0568">
        <w:rPr>
          <w:rFonts w:ascii="Arial" w:eastAsia="Cambria" w:hAnsi="Arial" w:cs="Arial"/>
          <w:color w:val="000000"/>
          <w:sz w:val="22"/>
          <w:szCs w:val="22"/>
        </w:rPr>
        <w:t xml:space="preserve"> support; </w:t>
      </w:r>
    </w:p>
    <w:p w:rsidR="0020144F" w:rsidRPr="008A1D92" w:rsidRDefault="000B0CFD" w:rsidP="000D6E0A">
      <w:pPr>
        <w:pStyle w:val="ListParagraph"/>
        <w:numPr>
          <w:ilvl w:val="0"/>
          <w:numId w:val="2"/>
        </w:numPr>
        <w:autoSpaceDE w:val="0"/>
        <w:autoSpaceDN w:val="0"/>
        <w:adjustRightInd w:val="0"/>
        <w:rPr>
          <w:rFonts w:ascii="Arial" w:eastAsia="Cambria" w:hAnsi="Arial" w:cs="Arial"/>
          <w:color w:val="000000"/>
          <w:sz w:val="22"/>
          <w:szCs w:val="22"/>
        </w:rPr>
      </w:pPr>
      <w:r>
        <w:rPr>
          <w:rFonts w:ascii="Arial" w:eastAsia="Cambria" w:hAnsi="Arial" w:cs="Arial"/>
          <w:color w:val="000000"/>
          <w:sz w:val="22"/>
          <w:szCs w:val="22"/>
        </w:rPr>
        <w:t xml:space="preserve">Eligibility </w:t>
      </w:r>
      <w:r w:rsidRPr="008A1D92">
        <w:rPr>
          <w:rFonts w:ascii="Arial" w:eastAsia="Cambria" w:hAnsi="Arial" w:cs="Arial"/>
          <w:color w:val="000000"/>
          <w:sz w:val="22"/>
          <w:szCs w:val="22"/>
        </w:rPr>
        <w:t>for</w:t>
      </w:r>
      <w:r w:rsidR="00FA12C9" w:rsidRPr="008A1D92">
        <w:rPr>
          <w:rFonts w:ascii="Arial" w:eastAsia="Cambria" w:hAnsi="Arial" w:cs="Arial"/>
          <w:color w:val="000000"/>
          <w:sz w:val="22"/>
          <w:szCs w:val="22"/>
        </w:rPr>
        <w:t xml:space="preserve"> </w:t>
      </w:r>
      <w:r w:rsidR="0020144F" w:rsidRPr="008A1D92">
        <w:rPr>
          <w:rFonts w:ascii="Arial" w:eastAsia="Cambria" w:hAnsi="Arial" w:cs="Arial"/>
          <w:color w:val="000000"/>
          <w:sz w:val="22"/>
          <w:szCs w:val="22"/>
        </w:rPr>
        <w:t xml:space="preserve">up to $5,000 </w:t>
      </w:r>
      <w:r w:rsidR="004D0A75">
        <w:rPr>
          <w:rFonts w:ascii="Arial" w:eastAsia="Cambria" w:hAnsi="Arial" w:cs="Arial"/>
          <w:color w:val="000000"/>
          <w:sz w:val="22"/>
          <w:szCs w:val="22"/>
        </w:rPr>
        <w:t>of</w:t>
      </w:r>
      <w:r w:rsidR="00201950">
        <w:rPr>
          <w:rFonts w:ascii="Arial" w:eastAsia="Cambria" w:hAnsi="Arial" w:cs="Arial"/>
          <w:color w:val="000000"/>
          <w:sz w:val="22"/>
          <w:szCs w:val="22"/>
        </w:rPr>
        <w:t xml:space="preserve"> i</w:t>
      </w:r>
      <w:r w:rsidR="00FA12C9" w:rsidRPr="008A1D92">
        <w:rPr>
          <w:rFonts w:ascii="Arial" w:eastAsia="Cambria" w:hAnsi="Arial" w:cs="Arial"/>
          <w:color w:val="000000"/>
          <w:sz w:val="22"/>
          <w:szCs w:val="22"/>
        </w:rPr>
        <w:t xml:space="preserve">ncentive payments </w:t>
      </w:r>
      <w:r w:rsidR="0020144F" w:rsidRPr="008A1D92">
        <w:rPr>
          <w:rFonts w:ascii="Arial" w:eastAsia="Cambria" w:hAnsi="Arial" w:cs="Arial"/>
          <w:color w:val="000000"/>
          <w:sz w:val="22"/>
          <w:szCs w:val="22"/>
        </w:rPr>
        <w:t xml:space="preserve">based on </w:t>
      </w:r>
      <w:r w:rsidR="006C0568">
        <w:rPr>
          <w:rFonts w:ascii="Arial" w:eastAsia="Cambria" w:hAnsi="Arial" w:cs="Arial"/>
          <w:color w:val="000000"/>
          <w:sz w:val="22"/>
          <w:szCs w:val="22"/>
        </w:rPr>
        <w:t xml:space="preserve">meeting quality improvement target that team identifies as part of the Plan-Do-Study-Act (P-D-S-A) performance improvement plan; </w:t>
      </w:r>
      <w:r w:rsidR="006C0568" w:rsidRPr="000D3420">
        <w:rPr>
          <w:rFonts w:ascii="Arial" w:eastAsia="Cambria" w:hAnsi="Arial" w:cs="Arial"/>
          <w:color w:val="000000"/>
          <w:sz w:val="22"/>
          <w:szCs w:val="22"/>
          <w:u w:val="single"/>
        </w:rPr>
        <w:t>Note</w:t>
      </w:r>
      <w:r w:rsidR="006C0568">
        <w:rPr>
          <w:rFonts w:ascii="Arial" w:eastAsia="Cambria" w:hAnsi="Arial" w:cs="Arial"/>
          <w:color w:val="000000"/>
          <w:sz w:val="22"/>
          <w:szCs w:val="22"/>
        </w:rPr>
        <w:t>:</w:t>
      </w:r>
      <w:r>
        <w:rPr>
          <w:rFonts w:ascii="Arial" w:eastAsia="Cambria" w:hAnsi="Arial" w:cs="Arial"/>
          <w:color w:val="000000"/>
          <w:sz w:val="22"/>
          <w:szCs w:val="22"/>
        </w:rPr>
        <w:t xml:space="preserve"> As part of the service delivery requirements, in month two, the</w:t>
      </w:r>
      <w:r w:rsidR="006C0568">
        <w:rPr>
          <w:rFonts w:ascii="Arial" w:eastAsia="Cambria" w:hAnsi="Arial" w:cs="Arial"/>
          <w:color w:val="000000"/>
          <w:sz w:val="22"/>
          <w:szCs w:val="22"/>
        </w:rPr>
        <w:t xml:space="preserve"> expectation is that the practice team will </w:t>
      </w:r>
      <w:r>
        <w:rPr>
          <w:rFonts w:ascii="Arial" w:eastAsia="Cambria" w:hAnsi="Arial" w:cs="Arial"/>
          <w:color w:val="000000"/>
          <w:sz w:val="22"/>
          <w:szCs w:val="22"/>
        </w:rPr>
        <w:t xml:space="preserve">identify and </w:t>
      </w:r>
      <w:r w:rsidR="006C0568">
        <w:rPr>
          <w:rFonts w:ascii="Arial" w:eastAsia="Cambria" w:hAnsi="Arial" w:cs="Arial"/>
          <w:color w:val="000000"/>
          <w:sz w:val="22"/>
          <w:szCs w:val="22"/>
        </w:rPr>
        <w:t>submit a PDSA</w:t>
      </w:r>
      <w:r>
        <w:rPr>
          <w:rFonts w:ascii="Arial" w:eastAsia="Cambria" w:hAnsi="Arial" w:cs="Arial"/>
          <w:color w:val="000000"/>
          <w:sz w:val="22"/>
          <w:szCs w:val="22"/>
        </w:rPr>
        <w:t xml:space="preserve"> which identifies a</w:t>
      </w:r>
      <w:r w:rsidR="006C0568">
        <w:rPr>
          <w:rFonts w:ascii="Arial" w:eastAsia="Cambria" w:hAnsi="Arial" w:cs="Arial"/>
          <w:color w:val="000000"/>
          <w:sz w:val="22"/>
          <w:szCs w:val="22"/>
        </w:rPr>
        <w:t xml:space="preserve"> pharmacy measurement metric </w:t>
      </w:r>
      <w:r>
        <w:rPr>
          <w:rFonts w:ascii="Arial" w:eastAsia="Cambria" w:hAnsi="Arial" w:cs="Arial"/>
          <w:color w:val="000000"/>
          <w:sz w:val="22"/>
          <w:szCs w:val="22"/>
        </w:rPr>
        <w:t xml:space="preserve">that needs </w:t>
      </w:r>
      <w:r w:rsidR="006C0568">
        <w:rPr>
          <w:rFonts w:ascii="Arial" w:eastAsia="Cambria" w:hAnsi="Arial" w:cs="Arial"/>
          <w:color w:val="000000"/>
          <w:sz w:val="22"/>
          <w:szCs w:val="22"/>
        </w:rPr>
        <w:t>improvement</w:t>
      </w:r>
      <w:r>
        <w:rPr>
          <w:rFonts w:ascii="Arial" w:eastAsia="Cambria" w:hAnsi="Arial" w:cs="Arial"/>
          <w:color w:val="000000"/>
          <w:sz w:val="22"/>
          <w:szCs w:val="22"/>
        </w:rPr>
        <w:t xml:space="preserve"> per the baseline APCD practice report, a practice identified </w:t>
      </w:r>
      <w:r w:rsidR="006C0568">
        <w:rPr>
          <w:rFonts w:ascii="Arial" w:eastAsia="Cambria" w:hAnsi="Arial" w:cs="Arial"/>
          <w:color w:val="000000"/>
          <w:sz w:val="22"/>
          <w:szCs w:val="22"/>
        </w:rPr>
        <w:t>meaningful improvement target</w:t>
      </w:r>
      <w:r>
        <w:rPr>
          <w:rFonts w:ascii="Arial" w:eastAsia="Cambria" w:hAnsi="Arial" w:cs="Arial"/>
          <w:color w:val="000000"/>
          <w:sz w:val="22"/>
          <w:szCs w:val="22"/>
        </w:rPr>
        <w:t>, and</w:t>
      </w:r>
      <w:r w:rsidR="006C0568">
        <w:rPr>
          <w:rFonts w:ascii="Arial" w:eastAsia="Cambria" w:hAnsi="Arial" w:cs="Arial"/>
          <w:color w:val="000000"/>
          <w:sz w:val="22"/>
          <w:szCs w:val="22"/>
        </w:rPr>
        <w:t xml:space="preserve"> rationale</w:t>
      </w:r>
      <w:r>
        <w:rPr>
          <w:rFonts w:ascii="Arial" w:eastAsia="Cambria" w:hAnsi="Arial" w:cs="Arial"/>
          <w:color w:val="000000"/>
          <w:sz w:val="22"/>
          <w:szCs w:val="22"/>
        </w:rPr>
        <w:t>;</w:t>
      </w:r>
      <w:r w:rsidR="006C0568">
        <w:rPr>
          <w:rFonts w:ascii="Arial" w:eastAsia="Cambria" w:hAnsi="Arial" w:cs="Arial"/>
          <w:color w:val="000000"/>
          <w:sz w:val="22"/>
          <w:szCs w:val="22"/>
        </w:rPr>
        <w:t xml:space="preserve">  </w:t>
      </w:r>
    </w:p>
    <w:p w:rsidR="0020144F" w:rsidRPr="000B0CFD" w:rsidRDefault="0020144F" w:rsidP="000B0CFD">
      <w:pPr>
        <w:pStyle w:val="ListParagraph"/>
        <w:numPr>
          <w:ilvl w:val="0"/>
          <w:numId w:val="2"/>
        </w:numPr>
        <w:autoSpaceDE w:val="0"/>
        <w:autoSpaceDN w:val="0"/>
        <w:adjustRightInd w:val="0"/>
        <w:rPr>
          <w:rFonts w:ascii="Arial" w:eastAsia="Cambria" w:hAnsi="Arial" w:cs="Arial"/>
          <w:color w:val="000000"/>
          <w:sz w:val="22"/>
          <w:szCs w:val="22"/>
        </w:rPr>
      </w:pPr>
      <w:r w:rsidRPr="008A1D92">
        <w:rPr>
          <w:rFonts w:ascii="Arial" w:eastAsia="Cambria" w:hAnsi="Arial" w:cs="Arial"/>
          <w:color w:val="000000"/>
          <w:sz w:val="22"/>
          <w:szCs w:val="22"/>
        </w:rPr>
        <w:t>Monthly on-</w:t>
      </w:r>
      <w:r w:rsidR="000B0CFD">
        <w:rPr>
          <w:rFonts w:ascii="Arial" w:eastAsia="Cambria" w:hAnsi="Arial" w:cs="Arial"/>
          <w:color w:val="000000"/>
          <w:sz w:val="22"/>
          <w:szCs w:val="22"/>
        </w:rPr>
        <w:t>site consultation with a</w:t>
      </w:r>
      <w:r w:rsidRPr="008A1D92">
        <w:rPr>
          <w:rFonts w:ascii="Arial" w:eastAsia="Cambria" w:hAnsi="Arial" w:cs="Arial"/>
          <w:color w:val="000000"/>
          <w:sz w:val="22"/>
          <w:szCs w:val="22"/>
        </w:rPr>
        <w:t xml:space="preserve"> </w:t>
      </w:r>
      <w:r w:rsidR="000B0CFD">
        <w:rPr>
          <w:rFonts w:ascii="Arial" w:eastAsia="Cambria" w:hAnsi="Arial" w:cs="Arial"/>
          <w:color w:val="000000"/>
          <w:sz w:val="22"/>
          <w:szCs w:val="22"/>
        </w:rPr>
        <w:t xml:space="preserve">pharmacy </w:t>
      </w:r>
      <w:r w:rsidR="000B0CFD" w:rsidRPr="008A1D92">
        <w:rPr>
          <w:rFonts w:ascii="Arial" w:eastAsia="Cambria" w:hAnsi="Arial" w:cs="Arial"/>
          <w:color w:val="000000"/>
          <w:sz w:val="22"/>
          <w:szCs w:val="22"/>
        </w:rPr>
        <w:t>quality</w:t>
      </w:r>
      <w:r w:rsidR="000B0CFD">
        <w:rPr>
          <w:rFonts w:ascii="Arial" w:eastAsia="Cambria" w:hAnsi="Arial" w:cs="Arial"/>
          <w:color w:val="000000"/>
          <w:sz w:val="22"/>
          <w:szCs w:val="22"/>
        </w:rPr>
        <w:t xml:space="preserve"> improvement facilitator;</w:t>
      </w:r>
    </w:p>
    <w:p w:rsidR="009A70D7" w:rsidRPr="000B0CFD" w:rsidRDefault="00175405" w:rsidP="000B0CFD">
      <w:pPr>
        <w:pStyle w:val="ListParagraph"/>
        <w:numPr>
          <w:ilvl w:val="0"/>
          <w:numId w:val="2"/>
        </w:numPr>
        <w:autoSpaceDE w:val="0"/>
        <w:autoSpaceDN w:val="0"/>
        <w:adjustRightInd w:val="0"/>
        <w:rPr>
          <w:rFonts w:ascii="Arial" w:eastAsia="Cambria" w:hAnsi="Arial" w:cs="Arial"/>
          <w:color w:val="000000"/>
          <w:sz w:val="22"/>
          <w:szCs w:val="22"/>
        </w:rPr>
      </w:pPr>
      <w:r>
        <w:rPr>
          <w:rFonts w:ascii="Arial" w:eastAsia="Cambria" w:hAnsi="Arial" w:cs="Arial"/>
          <w:color w:val="000000"/>
          <w:sz w:val="22"/>
          <w:szCs w:val="22"/>
        </w:rPr>
        <w:t>Quarterly best practice peer learning</w:t>
      </w:r>
      <w:r w:rsidR="000B0CFD">
        <w:rPr>
          <w:rFonts w:ascii="Arial" w:eastAsia="Cambria" w:hAnsi="Arial" w:cs="Arial"/>
          <w:color w:val="000000"/>
          <w:sz w:val="22"/>
          <w:szCs w:val="22"/>
        </w:rPr>
        <w:t xml:space="preserve"> network meetings with content expert consultation;</w:t>
      </w:r>
    </w:p>
    <w:p w:rsidR="000B0CFD" w:rsidRDefault="00175405" w:rsidP="000D6E0A">
      <w:pPr>
        <w:pStyle w:val="ListParagraph"/>
        <w:numPr>
          <w:ilvl w:val="0"/>
          <w:numId w:val="2"/>
        </w:numPr>
        <w:autoSpaceDE w:val="0"/>
        <w:autoSpaceDN w:val="0"/>
        <w:adjustRightInd w:val="0"/>
        <w:rPr>
          <w:rFonts w:ascii="Arial" w:eastAsia="Cambria" w:hAnsi="Arial" w:cs="Arial"/>
          <w:color w:val="000000"/>
          <w:sz w:val="22"/>
          <w:szCs w:val="22"/>
        </w:rPr>
      </w:pPr>
      <w:r>
        <w:rPr>
          <w:rFonts w:ascii="Arial" w:eastAsia="Cambria" w:hAnsi="Arial" w:cs="Arial"/>
          <w:color w:val="000000"/>
          <w:sz w:val="22"/>
          <w:szCs w:val="22"/>
        </w:rPr>
        <w:t xml:space="preserve">Opportunity to improve </w:t>
      </w:r>
      <w:r w:rsidR="00542069" w:rsidRPr="008A1D92">
        <w:rPr>
          <w:rFonts w:ascii="Arial" w:eastAsia="Cambria" w:hAnsi="Arial" w:cs="Arial"/>
          <w:color w:val="000000"/>
          <w:sz w:val="22"/>
          <w:szCs w:val="22"/>
        </w:rPr>
        <w:t>provider</w:t>
      </w:r>
      <w:r w:rsidR="000B0CFD">
        <w:rPr>
          <w:rFonts w:ascii="Arial" w:eastAsia="Cambria" w:hAnsi="Arial" w:cs="Arial"/>
          <w:color w:val="000000"/>
          <w:sz w:val="22"/>
          <w:szCs w:val="22"/>
        </w:rPr>
        <w:t xml:space="preserve"> and practice team</w:t>
      </w:r>
      <w:r w:rsidR="00542069" w:rsidRPr="008A1D92">
        <w:rPr>
          <w:rFonts w:ascii="Arial" w:eastAsia="Cambria" w:hAnsi="Arial" w:cs="Arial"/>
          <w:color w:val="000000"/>
          <w:sz w:val="22"/>
          <w:szCs w:val="22"/>
        </w:rPr>
        <w:t xml:space="preserve"> </w:t>
      </w:r>
      <w:r w:rsidR="003A162E" w:rsidRPr="008A1D92">
        <w:rPr>
          <w:rFonts w:ascii="Arial" w:eastAsia="Cambria" w:hAnsi="Arial" w:cs="Arial"/>
          <w:color w:val="000000"/>
          <w:sz w:val="22"/>
          <w:szCs w:val="22"/>
        </w:rPr>
        <w:t>efficacy</w:t>
      </w:r>
      <w:r>
        <w:rPr>
          <w:rFonts w:ascii="Arial" w:eastAsia="Cambria" w:hAnsi="Arial" w:cs="Arial"/>
          <w:color w:val="000000"/>
          <w:sz w:val="22"/>
          <w:szCs w:val="22"/>
        </w:rPr>
        <w:t xml:space="preserve"> in </w:t>
      </w:r>
      <w:r w:rsidRPr="008A1D92">
        <w:rPr>
          <w:rFonts w:ascii="Arial" w:eastAsia="Cambria" w:hAnsi="Arial" w:cs="Arial"/>
          <w:color w:val="000000"/>
          <w:sz w:val="22"/>
          <w:szCs w:val="22"/>
        </w:rPr>
        <w:t>addressing</w:t>
      </w:r>
      <w:r w:rsidR="00542069" w:rsidRPr="008A1D92">
        <w:rPr>
          <w:rFonts w:ascii="Arial" w:eastAsia="Cambria" w:hAnsi="Arial" w:cs="Arial"/>
          <w:color w:val="000000"/>
          <w:sz w:val="22"/>
          <w:szCs w:val="22"/>
        </w:rPr>
        <w:t xml:space="preserve"> </w:t>
      </w:r>
      <w:r w:rsidR="000B0CFD">
        <w:rPr>
          <w:rFonts w:ascii="Arial" w:eastAsia="Cambria" w:hAnsi="Arial" w:cs="Arial"/>
          <w:color w:val="000000"/>
          <w:sz w:val="22"/>
          <w:szCs w:val="22"/>
        </w:rPr>
        <w:t>patient pharmacy needs;</w:t>
      </w:r>
    </w:p>
    <w:p w:rsidR="00A5423C" w:rsidRDefault="000B0CFD" w:rsidP="000D6E0A">
      <w:pPr>
        <w:pStyle w:val="ListParagraph"/>
        <w:numPr>
          <w:ilvl w:val="0"/>
          <w:numId w:val="2"/>
        </w:numPr>
        <w:autoSpaceDE w:val="0"/>
        <w:autoSpaceDN w:val="0"/>
        <w:adjustRightInd w:val="0"/>
        <w:rPr>
          <w:rFonts w:ascii="Arial" w:eastAsia="Cambria" w:hAnsi="Arial" w:cs="Arial"/>
          <w:color w:val="000000"/>
          <w:sz w:val="22"/>
          <w:szCs w:val="22"/>
        </w:rPr>
      </w:pPr>
      <w:r>
        <w:rPr>
          <w:rFonts w:ascii="Arial" w:eastAsia="Cambria" w:hAnsi="Arial" w:cs="Arial"/>
          <w:color w:val="000000"/>
          <w:sz w:val="22"/>
          <w:szCs w:val="22"/>
        </w:rPr>
        <w:t xml:space="preserve">Option of </w:t>
      </w:r>
      <w:r w:rsidR="00A5423C">
        <w:rPr>
          <w:rFonts w:ascii="Arial" w:eastAsia="Cambria" w:hAnsi="Arial" w:cs="Arial"/>
          <w:color w:val="000000"/>
          <w:sz w:val="22"/>
          <w:szCs w:val="22"/>
        </w:rPr>
        <w:t>obtaining URI</w:t>
      </w:r>
      <w:r>
        <w:rPr>
          <w:rFonts w:ascii="Arial" w:eastAsia="Cambria" w:hAnsi="Arial" w:cs="Arial"/>
          <w:color w:val="000000"/>
          <w:sz w:val="22"/>
          <w:szCs w:val="22"/>
        </w:rPr>
        <w:t xml:space="preserve"> CoP assistance in </w:t>
      </w:r>
      <w:r w:rsidR="00DB684C">
        <w:rPr>
          <w:rFonts w:ascii="Arial" w:eastAsia="Cambria" w:hAnsi="Arial" w:cs="Arial"/>
          <w:color w:val="000000"/>
          <w:sz w:val="22"/>
          <w:szCs w:val="22"/>
        </w:rPr>
        <w:t xml:space="preserve">working with </w:t>
      </w:r>
      <w:r w:rsidR="002B6CE9">
        <w:rPr>
          <w:rFonts w:ascii="Arial" w:eastAsia="Cambria" w:hAnsi="Arial" w:cs="Arial"/>
          <w:color w:val="000000"/>
          <w:sz w:val="22"/>
          <w:szCs w:val="22"/>
        </w:rPr>
        <w:t xml:space="preserve">practice/SOC analysts to </w:t>
      </w:r>
      <w:r>
        <w:rPr>
          <w:rFonts w:ascii="Arial" w:eastAsia="Cambria" w:hAnsi="Arial" w:cs="Arial"/>
          <w:color w:val="000000"/>
          <w:sz w:val="22"/>
          <w:szCs w:val="22"/>
        </w:rPr>
        <w:t xml:space="preserve">apply </w:t>
      </w:r>
      <w:r w:rsidR="00A5423C">
        <w:rPr>
          <w:rFonts w:ascii="Arial" w:eastAsia="Cambria" w:hAnsi="Arial" w:cs="Arial"/>
          <w:color w:val="000000"/>
          <w:sz w:val="22"/>
          <w:szCs w:val="22"/>
        </w:rPr>
        <w:t>pharmacy algorithm codes to</w:t>
      </w:r>
      <w:r w:rsidR="00175405">
        <w:rPr>
          <w:rFonts w:ascii="Arial" w:eastAsia="Cambria" w:hAnsi="Arial" w:cs="Arial"/>
          <w:color w:val="000000"/>
          <w:sz w:val="22"/>
          <w:szCs w:val="22"/>
        </w:rPr>
        <w:t xml:space="preserve"> system of care </w:t>
      </w:r>
      <w:r w:rsidR="00A5423C">
        <w:rPr>
          <w:rFonts w:ascii="Arial" w:eastAsia="Cambria" w:hAnsi="Arial" w:cs="Arial"/>
          <w:color w:val="000000"/>
          <w:sz w:val="22"/>
          <w:szCs w:val="22"/>
        </w:rPr>
        <w:t xml:space="preserve">pharmacy </w:t>
      </w:r>
      <w:r w:rsidR="00175405">
        <w:rPr>
          <w:rFonts w:ascii="Arial" w:eastAsia="Cambria" w:hAnsi="Arial" w:cs="Arial"/>
          <w:color w:val="000000"/>
          <w:sz w:val="22"/>
          <w:szCs w:val="22"/>
        </w:rPr>
        <w:t>claims;</w:t>
      </w:r>
    </w:p>
    <w:p w:rsidR="006710C6" w:rsidRPr="000D3420" w:rsidRDefault="00A5423C" w:rsidP="000D3420">
      <w:pPr>
        <w:pStyle w:val="ListParagraph"/>
        <w:numPr>
          <w:ilvl w:val="0"/>
          <w:numId w:val="2"/>
        </w:numPr>
        <w:autoSpaceDE w:val="0"/>
        <w:autoSpaceDN w:val="0"/>
        <w:adjustRightInd w:val="0"/>
        <w:rPr>
          <w:rFonts w:ascii="Arial" w:eastAsia="Cambria" w:hAnsi="Arial" w:cs="Arial"/>
          <w:color w:val="000000"/>
          <w:sz w:val="22"/>
          <w:szCs w:val="22"/>
        </w:rPr>
      </w:pPr>
      <w:r>
        <w:rPr>
          <w:rFonts w:ascii="Arial" w:eastAsia="Cambria" w:hAnsi="Arial" w:cs="Arial"/>
          <w:color w:val="000000"/>
          <w:sz w:val="22"/>
          <w:szCs w:val="22"/>
        </w:rPr>
        <w:t xml:space="preserve">Option </w:t>
      </w:r>
      <w:r w:rsidR="00175405">
        <w:rPr>
          <w:rFonts w:ascii="Arial" w:eastAsia="Cambria" w:hAnsi="Arial" w:cs="Arial"/>
          <w:color w:val="000000"/>
          <w:sz w:val="22"/>
          <w:szCs w:val="22"/>
        </w:rPr>
        <w:t xml:space="preserve">of applying for and </w:t>
      </w:r>
      <w:r>
        <w:rPr>
          <w:rFonts w:ascii="Arial" w:eastAsia="Cambria" w:hAnsi="Arial" w:cs="Arial"/>
          <w:color w:val="000000"/>
          <w:sz w:val="22"/>
          <w:szCs w:val="22"/>
        </w:rPr>
        <w:t>obtaining an additional $4,000 for successful submission of practice identified P-D-S-A on a pharmacy project of special interest to the practice/SOC</w:t>
      </w:r>
      <w:r w:rsidR="00A735D8">
        <w:rPr>
          <w:rFonts w:ascii="Arial" w:eastAsia="Cambria" w:hAnsi="Arial" w:cs="Arial"/>
          <w:color w:val="000000"/>
          <w:sz w:val="22"/>
          <w:szCs w:val="22"/>
        </w:rPr>
        <w:t xml:space="preserve">; </w:t>
      </w:r>
      <w:r w:rsidR="00305973">
        <w:rPr>
          <w:rFonts w:ascii="Arial" w:hAnsi="Arial" w:cs="Arial"/>
          <w:sz w:val="22"/>
          <w:szCs w:val="22"/>
        </w:rPr>
        <w:t>Topics could include but not limited to: applying QI algorithm codes to practice/SOC pharmacy claims, identifying opportunity to standardize care using collaborative practice agreement, outreach to community pharmacy, outreach to SNF to improve transitions of care and medication reconciliation</w:t>
      </w:r>
      <w:r w:rsidR="00175405">
        <w:rPr>
          <w:rFonts w:ascii="Arial" w:hAnsi="Arial" w:cs="Arial"/>
          <w:sz w:val="22"/>
          <w:szCs w:val="22"/>
        </w:rPr>
        <w:t>.</w:t>
      </w:r>
    </w:p>
    <w:p w:rsidR="00175405" w:rsidRPr="00175405" w:rsidRDefault="00175405" w:rsidP="00175405">
      <w:pPr>
        <w:spacing w:after="160" w:line="259" w:lineRule="auto"/>
        <w:ind w:left="60"/>
        <w:rPr>
          <w:rFonts w:ascii="Arial" w:hAnsi="Arial" w:cs="Arial"/>
          <w:iCs/>
          <w:sz w:val="22"/>
          <w:szCs w:val="22"/>
        </w:rPr>
      </w:pPr>
      <w:bookmarkStart w:id="1" w:name="_Hlk17123977"/>
    </w:p>
    <w:p w:rsidR="00175405" w:rsidRPr="00175405" w:rsidRDefault="00175405" w:rsidP="00175405">
      <w:pPr>
        <w:spacing w:after="160" w:line="259" w:lineRule="auto"/>
        <w:ind w:left="60"/>
        <w:rPr>
          <w:rFonts w:ascii="Arial" w:hAnsi="Arial" w:cs="Arial"/>
          <w:iCs/>
          <w:sz w:val="22"/>
          <w:szCs w:val="22"/>
        </w:rPr>
      </w:pPr>
      <w:r w:rsidRPr="00175405">
        <w:rPr>
          <w:rFonts w:ascii="Arial" w:hAnsi="Arial" w:cs="Arial"/>
          <w:iCs/>
          <w:sz w:val="22"/>
          <w:szCs w:val="22"/>
        </w:rPr>
        <w:t xml:space="preserve">Practices/SOC that successfully apply to this “Call for Applications” </w:t>
      </w:r>
      <w:r w:rsidR="002B6CE9">
        <w:rPr>
          <w:rFonts w:ascii="Arial" w:hAnsi="Arial" w:cs="Arial"/>
          <w:iCs/>
          <w:sz w:val="22"/>
          <w:szCs w:val="22"/>
        </w:rPr>
        <w:t xml:space="preserve">will </w:t>
      </w:r>
      <w:r>
        <w:rPr>
          <w:rFonts w:ascii="Arial" w:hAnsi="Arial" w:cs="Arial"/>
          <w:iCs/>
          <w:sz w:val="22"/>
          <w:szCs w:val="22"/>
        </w:rPr>
        <w:t>receive pharmacy performance reports that have been generated by URI C</w:t>
      </w:r>
      <w:r w:rsidR="00B416AA">
        <w:rPr>
          <w:rFonts w:ascii="Arial" w:hAnsi="Arial" w:cs="Arial"/>
          <w:iCs/>
          <w:sz w:val="22"/>
          <w:szCs w:val="22"/>
        </w:rPr>
        <w:t>o</w:t>
      </w:r>
      <w:r>
        <w:rPr>
          <w:rFonts w:ascii="Arial" w:hAnsi="Arial" w:cs="Arial"/>
          <w:iCs/>
          <w:sz w:val="22"/>
          <w:szCs w:val="22"/>
        </w:rPr>
        <w:t>P</w:t>
      </w:r>
      <w:r w:rsidR="00B416AA">
        <w:rPr>
          <w:rFonts w:ascii="Arial" w:hAnsi="Arial" w:cs="Arial"/>
          <w:iCs/>
          <w:sz w:val="22"/>
          <w:szCs w:val="22"/>
        </w:rPr>
        <w:t xml:space="preserve"> from APCD pharmacy claims dat</w:t>
      </w:r>
      <w:r w:rsidR="00651637">
        <w:rPr>
          <w:rFonts w:ascii="Arial" w:hAnsi="Arial" w:cs="Arial"/>
          <w:iCs/>
          <w:sz w:val="22"/>
          <w:szCs w:val="22"/>
        </w:rPr>
        <w:t>a</w:t>
      </w:r>
      <w:r w:rsidR="00B416AA">
        <w:rPr>
          <w:rFonts w:ascii="Arial" w:hAnsi="Arial" w:cs="Arial"/>
          <w:iCs/>
          <w:sz w:val="22"/>
          <w:szCs w:val="22"/>
        </w:rPr>
        <w:t xml:space="preserve">.  Practices </w:t>
      </w:r>
      <w:r w:rsidRPr="00175405">
        <w:rPr>
          <w:rFonts w:ascii="Arial" w:hAnsi="Arial" w:cs="Arial"/>
          <w:iCs/>
          <w:sz w:val="22"/>
          <w:szCs w:val="22"/>
        </w:rPr>
        <w:t>will</w:t>
      </w:r>
      <w:r w:rsidR="00B416AA">
        <w:rPr>
          <w:rFonts w:ascii="Arial" w:hAnsi="Arial" w:cs="Arial"/>
          <w:iCs/>
          <w:sz w:val="22"/>
          <w:szCs w:val="22"/>
        </w:rPr>
        <w:t xml:space="preserve"> use this baseline information to </w:t>
      </w:r>
      <w:r w:rsidR="00B416AA" w:rsidRPr="00175405">
        <w:rPr>
          <w:rFonts w:ascii="Arial" w:hAnsi="Arial" w:cs="Arial"/>
          <w:iCs/>
          <w:sz w:val="22"/>
          <w:szCs w:val="22"/>
        </w:rPr>
        <w:t>identify</w:t>
      </w:r>
      <w:r w:rsidRPr="00175405">
        <w:rPr>
          <w:rFonts w:ascii="Arial" w:hAnsi="Arial" w:cs="Arial"/>
          <w:iCs/>
          <w:sz w:val="22"/>
          <w:szCs w:val="22"/>
        </w:rPr>
        <w:t xml:space="preserve"> areas</w:t>
      </w:r>
      <w:r w:rsidR="00B416AA">
        <w:rPr>
          <w:rFonts w:ascii="Arial" w:hAnsi="Arial" w:cs="Arial"/>
          <w:iCs/>
          <w:sz w:val="22"/>
          <w:szCs w:val="22"/>
        </w:rPr>
        <w:t xml:space="preserve"> of clinical focus </w:t>
      </w:r>
      <w:r w:rsidRPr="00175405">
        <w:rPr>
          <w:rFonts w:ascii="Arial" w:hAnsi="Arial" w:cs="Arial"/>
          <w:iCs/>
          <w:sz w:val="22"/>
          <w:szCs w:val="22"/>
        </w:rPr>
        <w:t xml:space="preserve">that are specific to their practice/SOC and develop and implement </w:t>
      </w:r>
      <w:r w:rsidR="00B416AA">
        <w:rPr>
          <w:rFonts w:ascii="Arial" w:hAnsi="Arial" w:cs="Arial"/>
          <w:iCs/>
          <w:sz w:val="22"/>
          <w:szCs w:val="22"/>
        </w:rPr>
        <w:t xml:space="preserve">team based pharmacy </w:t>
      </w:r>
      <w:r w:rsidRPr="00175405">
        <w:rPr>
          <w:rFonts w:ascii="Arial" w:hAnsi="Arial" w:cs="Arial"/>
          <w:iCs/>
          <w:sz w:val="22"/>
          <w:szCs w:val="22"/>
        </w:rPr>
        <w:t>performance improveme</w:t>
      </w:r>
      <w:r w:rsidR="00B416AA">
        <w:rPr>
          <w:rFonts w:ascii="Arial" w:hAnsi="Arial" w:cs="Arial"/>
          <w:iCs/>
          <w:sz w:val="22"/>
          <w:szCs w:val="22"/>
        </w:rPr>
        <w:t xml:space="preserve">nt plans.  </w:t>
      </w:r>
      <w:r w:rsidRPr="00175405">
        <w:rPr>
          <w:rFonts w:ascii="Arial" w:hAnsi="Arial" w:cs="Arial"/>
          <w:iCs/>
          <w:sz w:val="22"/>
          <w:szCs w:val="22"/>
        </w:rPr>
        <w:t xml:space="preserve">  </w:t>
      </w:r>
    </w:p>
    <w:p w:rsidR="00175405" w:rsidRDefault="00175405" w:rsidP="00A735D8">
      <w:pPr>
        <w:rPr>
          <w:rFonts w:ascii="Arial" w:hAnsi="Arial" w:cs="Arial"/>
          <w:b/>
          <w:sz w:val="22"/>
          <w:szCs w:val="22"/>
          <w:u w:val="single"/>
        </w:rPr>
      </w:pPr>
    </w:p>
    <w:p w:rsidR="00D31209" w:rsidRDefault="007B13B5" w:rsidP="00B416AA">
      <w:pPr>
        <w:rPr>
          <w:rFonts w:ascii="Arial" w:hAnsi="Arial" w:cs="Arial"/>
          <w:b/>
          <w:sz w:val="22"/>
          <w:szCs w:val="22"/>
          <w:u w:val="single"/>
        </w:rPr>
      </w:pPr>
      <w:r w:rsidRPr="008A1D92">
        <w:rPr>
          <w:rFonts w:ascii="Arial" w:hAnsi="Arial" w:cs="Arial"/>
          <w:b/>
          <w:sz w:val="22"/>
          <w:szCs w:val="22"/>
          <w:u w:val="single"/>
        </w:rPr>
        <w:t xml:space="preserve">QI Initiative </w:t>
      </w:r>
      <w:bookmarkEnd w:id="1"/>
      <w:r w:rsidR="00716703" w:rsidRPr="008A1D92">
        <w:rPr>
          <w:rFonts w:ascii="Arial" w:hAnsi="Arial" w:cs="Arial"/>
          <w:b/>
          <w:sz w:val="22"/>
          <w:szCs w:val="22"/>
          <w:u w:val="single"/>
        </w:rPr>
        <w:t>Activities (</w:t>
      </w:r>
      <w:r w:rsidR="00A5423C">
        <w:rPr>
          <w:rFonts w:ascii="Arial" w:hAnsi="Arial" w:cs="Arial"/>
          <w:b/>
          <w:sz w:val="22"/>
          <w:szCs w:val="22"/>
          <w:u w:val="single"/>
        </w:rPr>
        <w:t xml:space="preserve">2 </w:t>
      </w:r>
      <w:r w:rsidR="006F147F" w:rsidRPr="008A1D92">
        <w:rPr>
          <w:rFonts w:ascii="Arial" w:hAnsi="Arial" w:cs="Arial"/>
          <w:b/>
          <w:sz w:val="22"/>
          <w:szCs w:val="22"/>
          <w:u w:val="single"/>
        </w:rPr>
        <w:t xml:space="preserve">Month </w:t>
      </w:r>
      <w:r w:rsidRPr="008A1D92">
        <w:rPr>
          <w:rFonts w:ascii="Arial" w:hAnsi="Arial" w:cs="Arial"/>
          <w:b/>
          <w:sz w:val="22"/>
          <w:szCs w:val="22"/>
          <w:u w:val="single"/>
        </w:rPr>
        <w:t xml:space="preserve">Preparation </w:t>
      </w:r>
      <w:r w:rsidR="00502831" w:rsidRPr="008A1D92">
        <w:rPr>
          <w:rFonts w:ascii="Arial" w:hAnsi="Arial" w:cs="Arial"/>
          <w:b/>
          <w:sz w:val="22"/>
          <w:szCs w:val="22"/>
          <w:u w:val="single"/>
        </w:rPr>
        <w:t>Period</w:t>
      </w:r>
      <w:r w:rsidR="00A5423C">
        <w:rPr>
          <w:rFonts w:ascii="Arial" w:hAnsi="Arial" w:cs="Arial"/>
          <w:b/>
          <w:sz w:val="22"/>
          <w:szCs w:val="22"/>
          <w:u w:val="single"/>
        </w:rPr>
        <w:t xml:space="preserve"> (February-March</w:t>
      </w:r>
      <w:r w:rsidR="00A735D8">
        <w:rPr>
          <w:rFonts w:ascii="Arial" w:hAnsi="Arial" w:cs="Arial"/>
          <w:b/>
          <w:sz w:val="22"/>
          <w:szCs w:val="22"/>
          <w:u w:val="single"/>
        </w:rPr>
        <w:t>, 2020)</w:t>
      </w:r>
      <w:r w:rsidR="00B35ABE">
        <w:rPr>
          <w:rFonts w:ascii="Arial" w:hAnsi="Arial" w:cs="Arial"/>
          <w:b/>
          <w:sz w:val="22"/>
          <w:szCs w:val="22"/>
          <w:u w:val="single"/>
        </w:rPr>
        <w:t>: Identification and Planning for What Matters Most to the Practice/SOC and What Matters Most to the Patients</w:t>
      </w:r>
    </w:p>
    <w:p w:rsidR="00B416AA" w:rsidRPr="00B416AA" w:rsidRDefault="00B416AA" w:rsidP="00B416AA">
      <w:pPr>
        <w:rPr>
          <w:rFonts w:ascii="Arial" w:hAnsi="Arial" w:cs="Arial"/>
          <w:sz w:val="22"/>
          <w:szCs w:val="22"/>
        </w:rPr>
      </w:pPr>
      <w:r>
        <w:rPr>
          <w:rFonts w:ascii="Arial" w:hAnsi="Arial" w:cs="Arial"/>
          <w:sz w:val="22"/>
          <w:szCs w:val="22"/>
        </w:rPr>
        <w:t xml:space="preserve">Practice QI team: </w:t>
      </w:r>
    </w:p>
    <w:p w:rsidR="00651637" w:rsidRDefault="00651637" w:rsidP="000D6E0A">
      <w:pPr>
        <w:pStyle w:val="ListParagraph"/>
        <w:numPr>
          <w:ilvl w:val="0"/>
          <w:numId w:val="6"/>
        </w:numPr>
        <w:rPr>
          <w:rFonts w:ascii="Arial" w:hAnsi="Arial" w:cs="Arial"/>
          <w:sz w:val="22"/>
          <w:szCs w:val="22"/>
        </w:rPr>
      </w:pPr>
      <w:r>
        <w:rPr>
          <w:rFonts w:ascii="Arial" w:hAnsi="Arial" w:cs="Arial"/>
          <w:sz w:val="22"/>
          <w:szCs w:val="22"/>
        </w:rPr>
        <w:t>Completes the provider self-efficacy survey prior to the orientation “kick off</w:t>
      </w:r>
      <w:r w:rsidR="000D3420">
        <w:rPr>
          <w:rFonts w:ascii="Arial" w:hAnsi="Arial" w:cs="Arial"/>
          <w:sz w:val="22"/>
          <w:szCs w:val="22"/>
        </w:rPr>
        <w:t>” meeting (2/20</w:t>
      </w:r>
      <w:r>
        <w:rPr>
          <w:rFonts w:ascii="Arial" w:hAnsi="Arial" w:cs="Arial"/>
          <w:sz w:val="22"/>
          <w:szCs w:val="22"/>
        </w:rPr>
        <w:t xml:space="preserve">/20); </w:t>
      </w:r>
    </w:p>
    <w:p w:rsidR="00A735D8" w:rsidRPr="008A1D92" w:rsidRDefault="00B416AA" w:rsidP="000D6E0A">
      <w:pPr>
        <w:pStyle w:val="ListParagraph"/>
        <w:numPr>
          <w:ilvl w:val="0"/>
          <w:numId w:val="6"/>
        </w:numPr>
        <w:rPr>
          <w:rFonts w:ascii="Arial" w:hAnsi="Arial" w:cs="Arial"/>
          <w:sz w:val="22"/>
          <w:szCs w:val="22"/>
        </w:rPr>
      </w:pPr>
      <w:r>
        <w:rPr>
          <w:rFonts w:ascii="Arial" w:hAnsi="Arial" w:cs="Arial"/>
          <w:sz w:val="22"/>
          <w:szCs w:val="22"/>
        </w:rPr>
        <w:t>P</w:t>
      </w:r>
      <w:r w:rsidR="00B35ABE">
        <w:rPr>
          <w:rFonts w:ascii="Arial" w:hAnsi="Arial" w:cs="Arial"/>
          <w:sz w:val="22"/>
          <w:szCs w:val="22"/>
        </w:rPr>
        <w:t>articipates</w:t>
      </w:r>
      <w:r w:rsidR="00A735D8">
        <w:rPr>
          <w:rFonts w:ascii="Arial" w:hAnsi="Arial" w:cs="Arial"/>
          <w:sz w:val="22"/>
          <w:szCs w:val="22"/>
        </w:rPr>
        <w:t xml:space="preserve"> in kick off learning network meeting</w:t>
      </w:r>
      <w:r w:rsidR="00651637">
        <w:rPr>
          <w:rFonts w:ascii="Arial" w:hAnsi="Arial" w:cs="Arial"/>
          <w:sz w:val="22"/>
          <w:szCs w:val="22"/>
        </w:rPr>
        <w:t xml:space="preserve"> (2/21/10)</w:t>
      </w:r>
      <w:r w:rsidR="00F271E1">
        <w:rPr>
          <w:rFonts w:ascii="Arial" w:hAnsi="Arial" w:cs="Arial"/>
          <w:sz w:val="22"/>
          <w:szCs w:val="22"/>
        </w:rPr>
        <w:t xml:space="preserve">; </w:t>
      </w:r>
    </w:p>
    <w:p w:rsidR="00B416AA" w:rsidRDefault="00B416AA" w:rsidP="000D6E0A">
      <w:pPr>
        <w:pStyle w:val="ListParagraph"/>
        <w:numPr>
          <w:ilvl w:val="0"/>
          <w:numId w:val="6"/>
        </w:numPr>
        <w:rPr>
          <w:rFonts w:ascii="Arial" w:hAnsi="Arial" w:cs="Arial"/>
          <w:sz w:val="22"/>
          <w:szCs w:val="22"/>
        </w:rPr>
      </w:pPr>
      <w:r>
        <w:rPr>
          <w:rFonts w:ascii="Arial" w:hAnsi="Arial" w:cs="Arial"/>
          <w:sz w:val="22"/>
          <w:szCs w:val="22"/>
        </w:rPr>
        <w:t>P</w:t>
      </w:r>
      <w:r w:rsidR="00B35ABE">
        <w:rPr>
          <w:rFonts w:ascii="Arial" w:hAnsi="Arial" w:cs="Arial"/>
          <w:sz w:val="22"/>
          <w:szCs w:val="22"/>
        </w:rPr>
        <w:t>articipates</w:t>
      </w:r>
      <w:r w:rsidR="009C1B92" w:rsidRPr="008A1D92">
        <w:rPr>
          <w:rFonts w:ascii="Arial" w:hAnsi="Arial" w:cs="Arial"/>
          <w:sz w:val="22"/>
          <w:szCs w:val="22"/>
        </w:rPr>
        <w:t xml:space="preserve"> in monthly meetings with the practice </w:t>
      </w:r>
      <w:r w:rsidR="007C027A" w:rsidRPr="008A1D92">
        <w:rPr>
          <w:rFonts w:ascii="Arial" w:hAnsi="Arial" w:cs="Arial"/>
          <w:sz w:val="22"/>
          <w:szCs w:val="22"/>
        </w:rPr>
        <w:t xml:space="preserve">QI </w:t>
      </w:r>
      <w:r w:rsidR="009C1B92" w:rsidRPr="008A1D92">
        <w:rPr>
          <w:rFonts w:ascii="Arial" w:hAnsi="Arial" w:cs="Arial"/>
          <w:sz w:val="22"/>
          <w:szCs w:val="22"/>
        </w:rPr>
        <w:t>facilitator</w:t>
      </w:r>
      <w:r w:rsidR="00B35ABE">
        <w:rPr>
          <w:rFonts w:ascii="Arial" w:hAnsi="Arial" w:cs="Arial"/>
          <w:sz w:val="22"/>
          <w:szCs w:val="22"/>
        </w:rPr>
        <w:t xml:space="preserve">; </w:t>
      </w:r>
    </w:p>
    <w:p w:rsidR="009C1B92" w:rsidRPr="008A1D92" w:rsidRDefault="00B416AA" w:rsidP="000D6E0A">
      <w:pPr>
        <w:pStyle w:val="ListParagraph"/>
        <w:numPr>
          <w:ilvl w:val="0"/>
          <w:numId w:val="6"/>
        </w:numPr>
        <w:rPr>
          <w:rFonts w:ascii="Arial" w:hAnsi="Arial" w:cs="Arial"/>
          <w:sz w:val="22"/>
          <w:szCs w:val="22"/>
        </w:rPr>
      </w:pPr>
      <w:r>
        <w:rPr>
          <w:rFonts w:ascii="Arial" w:hAnsi="Arial" w:cs="Arial"/>
          <w:sz w:val="22"/>
          <w:szCs w:val="22"/>
        </w:rPr>
        <w:t xml:space="preserve">Uses the APCD </w:t>
      </w:r>
      <w:r w:rsidR="00F271E1">
        <w:rPr>
          <w:rFonts w:ascii="Arial" w:hAnsi="Arial" w:cs="Arial"/>
          <w:sz w:val="22"/>
          <w:szCs w:val="22"/>
        </w:rPr>
        <w:t xml:space="preserve">practice/SOC </w:t>
      </w:r>
      <w:r>
        <w:rPr>
          <w:rFonts w:ascii="Arial" w:hAnsi="Arial" w:cs="Arial"/>
          <w:sz w:val="22"/>
          <w:szCs w:val="22"/>
        </w:rPr>
        <w:t>pharmacy performance report</w:t>
      </w:r>
      <w:r w:rsidR="00F271E1">
        <w:rPr>
          <w:rFonts w:ascii="Arial" w:hAnsi="Arial" w:cs="Arial"/>
          <w:sz w:val="22"/>
          <w:szCs w:val="22"/>
        </w:rPr>
        <w:t>s</w:t>
      </w:r>
      <w:r>
        <w:rPr>
          <w:rFonts w:ascii="Arial" w:hAnsi="Arial" w:cs="Arial"/>
          <w:sz w:val="22"/>
          <w:szCs w:val="22"/>
        </w:rPr>
        <w:t xml:space="preserve"> and practice self-efficacy survey results </w:t>
      </w:r>
      <w:r w:rsidR="00F271E1">
        <w:rPr>
          <w:rFonts w:ascii="Arial" w:hAnsi="Arial" w:cs="Arial"/>
          <w:sz w:val="22"/>
          <w:szCs w:val="22"/>
        </w:rPr>
        <w:t>to select</w:t>
      </w:r>
      <w:r w:rsidR="00A735D8">
        <w:rPr>
          <w:rFonts w:ascii="Arial" w:hAnsi="Arial" w:cs="Arial"/>
          <w:sz w:val="22"/>
          <w:szCs w:val="22"/>
        </w:rPr>
        <w:t xml:space="preserve"> metric(s)</w:t>
      </w:r>
      <w:r>
        <w:rPr>
          <w:rFonts w:ascii="Arial" w:hAnsi="Arial" w:cs="Arial"/>
          <w:sz w:val="22"/>
          <w:szCs w:val="22"/>
        </w:rPr>
        <w:t xml:space="preserve"> for improvement based </w:t>
      </w:r>
      <w:r w:rsidR="00B35ABE">
        <w:rPr>
          <w:rFonts w:ascii="Arial" w:hAnsi="Arial" w:cs="Arial"/>
          <w:sz w:val="22"/>
          <w:szCs w:val="22"/>
        </w:rPr>
        <w:t>what matters most to the practice/SOC</w:t>
      </w:r>
      <w:r w:rsidR="00A735D8">
        <w:rPr>
          <w:rFonts w:ascii="Arial" w:hAnsi="Arial" w:cs="Arial"/>
          <w:sz w:val="22"/>
          <w:szCs w:val="22"/>
        </w:rPr>
        <w:t>;</w:t>
      </w:r>
    </w:p>
    <w:p w:rsidR="00A13B42" w:rsidRPr="00B35ABE" w:rsidRDefault="00B416AA" w:rsidP="00B35ABE">
      <w:pPr>
        <w:pStyle w:val="ListParagraph"/>
        <w:numPr>
          <w:ilvl w:val="0"/>
          <w:numId w:val="6"/>
        </w:numPr>
        <w:rPr>
          <w:rFonts w:ascii="Arial" w:hAnsi="Arial" w:cs="Arial"/>
          <w:sz w:val="22"/>
          <w:szCs w:val="22"/>
        </w:rPr>
      </w:pPr>
      <w:r>
        <w:rPr>
          <w:rFonts w:ascii="Arial" w:hAnsi="Arial" w:cs="Arial"/>
          <w:sz w:val="22"/>
          <w:szCs w:val="22"/>
        </w:rPr>
        <w:t>I</w:t>
      </w:r>
      <w:r w:rsidR="00B35ABE">
        <w:rPr>
          <w:rFonts w:ascii="Arial" w:hAnsi="Arial" w:cs="Arial"/>
          <w:sz w:val="22"/>
          <w:szCs w:val="22"/>
        </w:rPr>
        <w:t>dentifies</w:t>
      </w:r>
      <w:r>
        <w:rPr>
          <w:rFonts w:ascii="Arial" w:hAnsi="Arial" w:cs="Arial"/>
          <w:sz w:val="22"/>
          <w:szCs w:val="22"/>
        </w:rPr>
        <w:t xml:space="preserve"> and submits performance</w:t>
      </w:r>
      <w:r w:rsidR="00B35ABE">
        <w:rPr>
          <w:rFonts w:ascii="Arial" w:hAnsi="Arial" w:cs="Arial"/>
          <w:sz w:val="22"/>
          <w:szCs w:val="22"/>
        </w:rPr>
        <w:t xml:space="preserve"> improvement plan (Plan-Do-Study-Act) including</w:t>
      </w:r>
      <w:r w:rsidR="00F271E1">
        <w:rPr>
          <w:rFonts w:ascii="Arial" w:hAnsi="Arial" w:cs="Arial"/>
          <w:sz w:val="22"/>
          <w:szCs w:val="22"/>
        </w:rPr>
        <w:t xml:space="preserve"> rationale, practice</w:t>
      </w:r>
      <w:r w:rsidR="00B35ABE">
        <w:rPr>
          <w:rFonts w:ascii="Arial" w:hAnsi="Arial" w:cs="Arial"/>
          <w:sz w:val="22"/>
          <w:szCs w:val="22"/>
        </w:rPr>
        <w:t xml:space="preserve"> performance improvement measurement p</w:t>
      </w:r>
      <w:r w:rsidR="00F271E1">
        <w:rPr>
          <w:rFonts w:ascii="Arial" w:hAnsi="Arial" w:cs="Arial"/>
          <w:sz w:val="22"/>
          <w:szCs w:val="22"/>
        </w:rPr>
        <w:t xml:space="preserve">lan, target, clinical and patient engagement strategies. </w:t>
      </w:r>
    </w:p>
    <w:p w:rsidR="00502831" w:rsidRPr="00B416AA" w:rsidRDefault="00502831" w:rsidP="00B416AA">
      <w:pPr>
        <w:rPr>
          <w:rFonts w:ascii="Arial" w:hAnsi="Arial" w:cs="Arial"/>
          <w:sz w:val="22"/>
          <w:szCs w:val="22"/>
        </w:rPr>
      </w:pPr>
    </w:p>
    <w:p w:rsidR="00502831" w:rsidRPr="008A1D92" w:rsidRDefault="00502831">
      <w:pPr>
        <w:rPr>
          <w:rFonts w:ascii="Arial" w:hAnsi="Arial" w:cs="Arial"/>
          <w:b/>
          <w:sz w:val="22"/>
          <w:szCs w:val="22"/>
          <w:u w:val="single"/>
        </w:rPr>
      </w:pPr>
    </w:p>
    <w:p w:rsidR="00BD22B7" w:rsidRDefault="007B13B5" w:rsidP="00E67293">
      <w:pPr>
        <w:rPr>
          <w:rFonts w:ascii="Arial" w:hAnsi="Arial" w:cs="Arial"/>
          <w:b/>
          <w:sz w:val="22"/>
          <w:szCs w:val="22"/>
          <w:u w:val="single"/>
        </w:rPr>
      </w:pPr>
      <w:r w:rsidRPr="008A1D92">
        <w:rPr>
          <w:rFonts w:ascii="Arial" w:hAnsi="Arial" w:cs="Arial"/>
          <w:b/>
          <w:sz w:val="22"/>
          <w:szCs w:val="22"/>
          <w:u w:val="single"/>
        </w:rPr>
        <w:t xml:space="preserve">QI Initiative Activities </w:t>
      </w:r>
      <w:r w:rsidR="006001B5" w:rsidRPr="008A1D92">
        <w:rPr>
          <w:rFonts w:ascii="Arial" w:hAnsi="Arial" w:cs="Arial"/>
          <w:b/>
          <w:sz w:val="22"/>
          <w:szCs w:val="22"/>
          <w:u w:val="single"/>
        </w:rPr>
        <w:t>(</w:t>
      </w:r>
      <w:r w:rsidR="00A00E52">
        <w:rPr>
          <w:rFonts w:ascii="Arial" w:hAnsi="Arial" w:cs="Arial"/>
          <w:b/>
          <w:sz w:val="22"/>
          <w:szCs w:val="22"/>
          <w:u w:val="single"/>
        </w:rPr>
        <w:t>Performance Period April 2020 to January 2021)</w:t>
      </w:r>
    </w:p>
    <w:p w:rsidR="00F271E1" w:rsidRPr="00F271E1" w:rsidRDefault="00F271E1" w:rsidP="00E67293">
      <w:pPr>
        <w:rPr>
          <w:rFonts w:ascii="Arial" w:hAnsi="Arial" w:cs="Arial"/>
          <w:sz w:val="22"/>
          <w:szCs w:val="22"/>
        </w:rPr>
      </w:pPr>
      <w:r w:rsidRPr="00F271E1">
        <w:rPr>
          <w:rFonts w:ascii="Arial" w:hAnsi="Arial" w:cs="Arial"/>
          <w:sz w:val="22"/>
          <w:szCs w:val="22"/>
        </w:rPr>
        <w:t>Practice QI team:</w:t>
      </w:r>
    </w:p>
    <w:p w:rsidR="00F271E1" w:rsidRDefault="00F271E1" w:rsidP="000D6E0A">
      <w:pPr>
        <w:pStyle w:val="ListParagraph"/>
        <w:numPr>
          <w:ilvl w:val="0"/>
          <w:numId w:val="4"/>
        </w:numPr>
        <w:rPr>
          <w:rFonts w:ascii="Arial" w:hAnsi="Arial" w:cs="Arial"/>
          <w:sz w:val="22"/>
          <w:szCs w:val="22"/>
        </w:rPr>
      </w:pPr>
      <w:r>
        <w:rPr>
          <w:rFonts w:ascii="Arial" w:hAnsi="Arial" w:cs="Arial"/>
          <w:sz w:val="22"/>
          <w:szCs w:val="22"/>
        </w:rPr>
        <w:t>Continues to participate</w:t>
      </w:r>
      <w:r w:rsidR="007C027A" w:rsidRPr="008A1D92">
        <w:rPr>
          <w:rFonts w:ascii="Arial" w:hAnsi="Arial" w:cs="Arial"/>
          <w:sz w:val="22"/>
          <w:szCs w:val="22"/>
        </w:rPr>
        <w:t xml:space="preserve"> in mon</w:t>
      </w:r>
      <w:r w:rsidR="00A00E52">
        <w:rPr>
          <w:rFonts w:ascii="Arial" w:hAnsi="Arial" w:cs="Arial"/>
          <w:sz w:val="22"/>
          <w:szCs w:val="22"/>
        </w:rPr>
        <w:t xml:space="preserve">thly meetings with the pharmacy </w:t>
      </w:r>
      <w:r w:rsidR="007C027A" w:rsidRPr="008A1D92">
        <w:rPr>
          <w:rFonts w:ascii="Arial" w:hAnsi="Arial" w:cs="Arial"/>
          <w:sz w:val="22"/>
          <w:szCs w:val="22"/>
        </w:rPr>
        <w:t>QI facilitator</w:t>
      </w:r>
      <w:r w:rsidR="00A00E52">
        <w:rPr>
          <w:rFonts w:ascii="Arial" w:hAnsi="Arial" w:cs="Arial"/>
          <w:sz w:val="22"/>
          <w:szCs w:val="22"/>
        </w:rPr>
        <w:t xml:space="preserve"> to review implementation of the performance improvement plan including results of “tests of change” f</w:t>
      </w:r>
      <w:r>
        <w:rPr>
          <w:rFonts w:ascii="Arial" w:hAnsi="Arial" w:cs="Arial"/>
          <w:sz w:val="22"/>
          <w:szCs w:val="22"/>
        </w:rPr>
        <w:t>or process and outcome measures;</w:t>
      </w:r>
    </w:p>
    <w:p w:rsidR="007C027A" w:rsidRPr="008A1D92" w:rsidRDefault="00F271E1" w:rsidP="000D6E0A">
      <w:pPr>
        <w:pStyle w:val="ListParagraph"/>
        <w:numPr>
          <w:ilvl w:val="0"/>
          <w:numId w:val="4"/>
        </w:numPr>
        <w:rPr>
          <w:rFonts w:ascii="Arial" w:hAnsi="Arial" w:cs="Arial"/>
          <w:sz w:val="22"/>
          <w:szCs w:val="22"/>
        </w:rPr>
      </w:pPr>
      <w:r>
        <w:rPr>
          <w:rFonts w:ascii="Arial" w:hAnsi="Arial" w:cs="Arial"/>
          <w:sz w:val="22"/>
          <w:szCs w:val="22"/>
        </w:rPr>
        <w:t>Develops and implements action plans and workflows</w:t>
      </w:r>
      <w:r w:rsidR="00A00E52">
        <w:rPr>
          <w:rFonts w:ascii="Arial" w:hAnsi="Arial" w:cs="Arial"/>
          <w:sz w:val="22"/>
          <w:szCs w:val="22"/>
        </w:rPr>
        <w:t xml:space="preserve"> to support use of evidence based clinical and patient engagement strategies (if applicable to the selec</w:t>
      </w:r>
      <w:r>
        <w:rPr>
          <w:rFonts w:ascii="Arial" w:hAnsi="Arial" w:cs="Arial"/>
          <w:sz w:val="22"/>
          <w:szCs w:val="22"/>
        </w:rPr>
        <w:t>ted metric) and performance results</w:t>
      </w:r>
      <w:r w:rsidR="00A00E52">
        <w:rPr>
          <w:rFonts w:ascii="Arial" w:hAnsi="Arial" w:cs="Arial"/>
          <w:sz w:val="22"/>
          <w:szCs w:val="22"/>
        </w:rPr>
        <w:t xml:space="preserve"> compared to identified target; </w:t>
      </w:r>
    </w:p>
    <w:p w:rsidR="00A00E52" w:rsidRDefault="00A00E52" w:rsidP="00A00E52">
      <w:pPr>
        <w:pStyle w:val="ListParagraph"/>
        <w:numPr>
          <w:ilvl w:val="0"/>
          <w:numId w:val="4"/>
        </w:numPr>
        <w:rPr>
          <w:rFonts w:ascii="Arial" w:hAnsi="Arial" w:cs="Arial"/>
          <w:sz w:val="22"/>
          <w:szCs w:val="22"/>
        </w:rPr>
      </w:pPr>
      <w:r>
        <w:rPr>
          <w:rFonts w:ascii="Arial" w:hAnsi="Arial" w:cs="Arial"/>
          <w:sz w:val="22"/>
          <w:szCs w:val="22"/>
        </w:rPr>
        <w:t xml:space="preserve">Submits updated </w:t>
      </w:r>
      <w:r w:rsidR="00F271E1">
        <w:rPr>
          <w:rFonts w:ascii="Arial" w:hAnsi="Arial" w:cs="Arial"/>
          <w:sz w:val="22"/>
          <w:szCs w:val="22"/>
        </w:rPr>
        <w:t>Safe-effective-efficient (S-E-E) P</w:t>
      </w:r>
      <w:r>
        <w:rPr>
          <w:rFonts w:ascii="Arial" w:hAnsi="Arial" w:cs="Arial"/>
          <w:sz w:val="22"/>
          <w:szCs w:val="22"/>
        </w:rPr>
        <w:t xml:space="preserve">-D-S-A (April) </w:t>
      </w:r>
    </w:p>
    <w:p w:rsidR="00A00E52" w:rsidRDefault="00F271E1" w:rsidP="00A00E52">
      <w:pPr>
        <w:pStyle w:val="ListParagraph"/>
        <w:numPr>
          <w:ilvl w:val="0"/>
          <w:numId w:val="4"/>
        </w:numPr>
        <w:rPr>
          <w:rFonts w:ascii="Arial" w:hAnsi="Arial" w:cs="Arial"/>
          <w:sz w:val="22"/>
          <w:szCs w:val="22"/>
        </w:rPr>
      </w:pPr>
      <w:r>
        <w:rPr>
          <w:rFonts w:ascii="Arial" w:hAnsi="Arial" w:cs="Arial"/>
          <w:sz w:val="22"/>
          <w:szCs w:val="22"/>
        </w:rPr>
        <w:t>A</w:t>
      </w:r>
      <w:r w:rsidR="00A00E52">
        <w:rPr>
          <w:rFonts w:ascii="Arial" w:hAnsi="Arial" w:cs="Arial"/>
          <w:sz w:val="22"/>
          <w:szCs w:val="22"/>
        </w:rPr>
        <w:t>ttends 2</w:t>
      </w:r>
      <w:r w:rsidR="00A00E52" w:rsidRPr="00A00E52">
        <w:rPr>
          <w:rFonts w:ascii="Arial" w:hAnsi="Arial" w:cs="Arial"/>
          <w:sz w:val="22"/>
          <w:szCs w:val="22"/>
          <w:vertAlign w:val="superscript"/>
        </w:rPr>
        <w:t>nd</w:t>
      </w:r>
      <w:r w:rsidR="00A00E52">
        <w:rPr>
          <w:rFonts w:ascii="Arial" w:hAnsi="Arial" w:cs="Arial"/>
          <w:sz w:val="22"/>
          <w:szCs w:val="22"/>
        </w:rPr>
        <w:t xml:space="preserve"> learning network meeting (May)</w:t>
      </w:r>
    </w:p>
    <w:p w:rsidR="00AF5AD4" w:rsidRDefault="00F271E1" w:rsidP="00A00E52">
      <w:pPr>
        <w:pStyle w:val="ListParagraph"/>
        <w:numPr>
          <w:ilvl w:val="0"/>
          <w:numId w:val="4"/>
        </w:numPr>
        <w:rPr>
          <w:rFonts w:ascii="Arial" w:hAnsi="Arial" w:cs="Arial"/>
          <w:sz w:val="22"/>
          <w:szCs w:val="22"/>
        </w:rPr>
      </w:pPr>
      <w:r>
        <w:rPr>
          <w:rFonts w:ascii="Arial" w:hAnsi="Arial" w:cs="Arial"/>
          <w:sz w:val="22"/>
          <w:szCs w:val="22"/>
        </w:rPr>
        <w:t>Optional: Identifies 2</w:t>
      </w:r>
      <w:r w:rsidR="00A00E52" w:rsidRPr="00A00E52">
        <w:rPr>
          <w:rFonts w:ascii="Arial" w:hAnsi="Arial" w:cs="Arial"/>
          <w:sz w:val="22"/>
          <w:szCs w:val="22"/>
          <w:vertAlign w:val="superscript"/>
        </w:rPr>
        <w:t>nd</w:t>
      </w:r>
      <w:r>
        <w:rPr>
          <w:rFonts w:ascii="Arial" w:hAnsi="Arial" w:cs="Arial"/>
          <w:sz w:val="22"/>
          <w:szCs w:val="22"/>
        </w:rPr>
        <w:t xml:space="preserve"> quality improvement activity (P</w:t>
      </w:r>
      <w:r w:rsidR="00A00E52">
        <w:rPr>
          <w:rFonts w:ascii="Arial" w:hAnsi="Arial" w:cs="Arial"/>
          <w:sz w:val="22"/>
          <w:szCs w:val="22"/>
        </w:rPr>
        <w:t xml:space="preserve">-D-S-A) based on practice/SOC area of interest which could include but not limited to: applying QI algorithm codes to practice/SOC pharmacy claims, identifying opportunity to standardize care using </w:t>
      </w:r>
      <w:r w:rsidR="00E67293">
        <w:rPr>
          <w:rFonts w:ascii="Arial" w:hAnsi="Arial" w:cs="Arial"/>
          <w:sz w:val="22"/>
          <w:szCs w:val="22"/>
        </w:rPr>
        <w:t xml:space="preserve">collaborative practice agreement, </w:t>
      </w:r>
      <w:r>
        <w:rPr>
          <w:rFonts w:ascii="Arial" w:hAnsi="Arial" w:cs="Arial"/>
          <w:sz w:val="22"/>
          <w:szCs w:val="22"/>
        </w:rPr>
        <w:t xml:space="preserve">identifies an outreach strategy to improve care using </w:t>
      </w:r>
      <w:r w:rsidR="00E67293">
        <w:rPr>
          <w:rFonts w:ascii="Arial" w:hAnsi="Arial" w:cs="Arial"/>
          <w:sz w:val="22"/>
          <w:szCs w:val="22"/>
        </w:rPr>
        <w:t>community pharmacy</w:t>
      </w:r>
      <w:r>
        <w:rPr>
          <w:rFonts w:ascii="Arial" w:hAnsi="Arial" w:cs="Arial"/>
          <w:sz w:val="22"/>
          <w:szCs w:val="22"/>
        </w:rPr>
        <w:t xml:space="preserve"> approach</w:t>
      </w:r>
      <w:r w:rsidR="00E67293">
        <w:rPr>
          <w:rFonts w:ascii="Arial" w:hAnsi="Arial" w:cs="Arial"/>
          <w:sz w:val="22"/>
          <w:szCs w:val="22"/>
        </w:rPr>
        <w:t xml:space="preserve">, </w:t>
      </w:r>
      <w:r>
        <w:rPr>
          <w:rFonts w:ascii="Arial" w:hAnsi="Arial" w:cs="Arial"/>
          <w:sz w:val="22"/>
          <w:szCs w:val="22"/>
        </w:rPr>
        <w:t xml:space="preserve">identifies an </w:t>
      </w:r>
      <w:r w:rsidR="00E67293">
        <w:rPr>
          <w:rFonts w:ascii="Arial" w:hAnsi="Arial" w:cs="Arial"/>
          <w:sz w:val="22"/>
          <w:szCs w:val="22"/>
        </w:rPr>
        <w:t>outreach</w:t>
      </w:r>
      <w:r>
        <w:rPr>
          <w:rFonts w:ascii="Arial" w:hAnsi="Arial" w:cs="Arial"/>
          <w:sz w:val="22"/>
          <w:szCs w:val="22"/>
        </w:rPr>
        <w:t xml:space="preserve"> strategy with a skilled nursing facility </w:t>
      </w:r>
      <w:r w:rsidR="00E67293">
        <w:rPr>
          <w:rFonts w:ascii="Arial" w:hAnsi="Arial" w:cs="Arial"/>
          <w:sz w:val="22"/>
          <w:szCs w:val="22"/>
        </w:rPr>
        <w:t xml:space="preserve"> to improve transitions of care and medication reconciliation (June); </w:t>
      </w:r>
    </w:p>
    <w:p w:rsidR="00E67293" w:rsidRDefault="00E67293" w:rsidP="00A00E52">
      <w:pPr>
        <w:pStyle w:val="ListParagraph"/>
        <w:numPr>
          <w:ilvl w:val="0"/>
          <w:numId w:val="4"/>
        </w:numPr>
        <w:rPr>
          <w:rFonts w:ascii="Arial" w:hAnsi="Arial" w:cs="Arial"/>
          <w:sz w:val="22"/>
          <w:szCs w:val="22"/>
        </w:rPr>
      </w:pPr>
      <w:r>
        <w:rPr>
          <w:rFonts w:ascii="Arial" w:hAnsi="Arial" w:cs="Arial"/>
          <w:sz w:val="22"/>
          <w:szCs w:val="22"/>
        </w:rPr>
        <w:t xml:space="preserve">Submits updated S-E-E: PDSA (July) </w:t>
      </w:r>
    </w:p>
    <w:p w:rsidR="00E67293" w:rsidRDefault="00E67293" w:rsidP="00A00E52">
      <w:pPr>
        <w:pStyle w:val="ListParagraph"/>
        <w:numPr>
          <w:ilvl w:val="0"/>
          <w:numId w:val="4"/>
        </w:numPr>
        <w:rPr>
          <w:rFonts w:ascii="Arial" w:hAnsi="Arial" w:cs="Arial"/>
          <w:sz w:val="22"/>
          <w:szCs w:val="22"/>
        </w:rPr>
      </w:pPr>
      <w:r>
        <w:rPr>
          <w:rFonts w:ascii="Arial" w:hAnsi="Arial" w:cs="Arial"/>
          <w:sz w:val="22"/>
          <w:szCs w:val="22"/>
        </w:rPr>
        <w:t>Attends 3</w:t>
      </w:r>
      <w:r w:rsidRPr="00E67293">
        <w:rPr>
          <w:rFonts w:ascii="Arial" w:hAnsi="Arial" w:cs="Arial"/>
          <w:sz w:val="22"/>
          <w:szCs w:val="22"/>
          <w:vertAlign w:val="superscript"/>
        </w:rPr>
        <w:t>rd</w:t>
      </w:r>
      <w:r>
        <w:rPr>
          <w:rFonts w:ascii="Arial" w:hAnsi="Arial" w:cs="Arial"/>
          <w:sz w:val="22"/>
          <w:szCs w:val="22"/>
        </w:rPr>
        <w:t xml:space="preserve"> Learning Network meeting </w:t>
      </w:r>
      <w:r w:rsidR="00F271E1">
        <w:rPr>
          <w:rFonts w:ascii="Arial" w:hAnsi="Arial" w:cs="Arial"/>
          <w:sz w:val="22"/>
          <w:szCs w:val="22"/>
        </w:rPr>
        <w:t>and reports out on progress/</w:t>
      </w:r>
      <w:r>
        <w:rPr>
          <w:rFonts w:ascii="Arial" w:hAnsi="Arial" w:cs="Arial"/>
          <w:sz w:val="22"/>
          <w:szCs w:val="22"/>
        </w:rPr>
        <w:t>outcomes including results of patient engagement</w:t>
      </w:r>
      <w:r w:rsidR="00F271E1">
        <w:rPr>
          <w:rFonts w:ascii="Arial" w:hAnsi="Arial" w:cs="Arial"/>
          <w:sz w:val="22"/>
          <w:szCs w:val="22"/>
        </w:rPr>
        <w:t xml:space="preserve"> strategy</w:t>
      </w:r>
      <w:r>
        <w:rPr>
          <w:rFonts w:ascii="Arial" w:hAnsi="Arial" w:cs="Arial"/>
          <w:sz w:val="22"/>
          <w:szCs w:val="22"/>
        </w:rPr>
        <w:t xml:space="preserve"> (August) </w:t>
      </w:r>
    </w:p>
    <w:p w:rsidR="00E67293" w:rsidRDefault="00E67293" w:rsidP="00A00E52">
      <w:pPr>
        <w:pStyle w:val="ListParagraph"/>
        <w:numPr>
          <w:ilvl w:val="0"/>
          <w:numId w:val="4"/>
        </w:numPr>
        <w:rPr>
          <w:rFonts w:ascii="Arial" w:hAnsi="Arial" w:cs="Arial"/>
          <w:sz w:val="22"/>
          <w:szCs w:val="22"/>
        </w:rPr>
      </w:pPr>
      <w:r>
        <w:rPr>
          <w:rFonts w:ascii="Arial" w:hAnsi="Arial" w:cs="Arial"/>
          <w:sz w:val="22"/>
          <w:szCs w:val="22"/>
        </w:rPr>
        <w:t xml:space="preserve">Submits results of </w:t>
      </w:r>
      <w:r w:rsidR="00F271E1">
        <w:rPr>
          <w:rFonts w:ascii="Arial" w:hAnsi="Arial" w:cs="Arial"/>
          <w:sz w:val="22"/>
          <w:szCs w:val="22"/>
        </w:rPr>
        <w:t xml:space="preserve">optional </w:t>
      </w:r>
      <w:r>
        <w:rPr>
          <w:rFonts w:ascii="Arial" w:hAnsi="Arial" w:cs="Arial"/>
          <w:sz w:val="22"/>
          <w:szCs w:val="22"/>
        </w:rPr>
        <w:t>practice identified P-D-S-A (December)</w:t>
      </w:r>
    </w:p>
    <w:p w:rsidR="00F271E1" w:rsidRDefault="00E67293" w:rsidP="00A00E52">
      <w:pPr>
        <w:pStyle w:val="ListParagraph"/>
        <w:numPr>
          <w:ilvl w:val="0"/>
          <w:numId w:val="4"/>
        </w:numPr>
        <w:rPr>
          <w:rFonts w:ascii="Arial" w:hAnsi="Arial" w:cs="Arial"/>
          <w:sz w:val="22"/>
          <w:szCs w:val="22"/>
        </w:rPr>
      </w:pPr>
      <w:r>
        <w:rPr>
          <w:rFonts w:ascii="Arial" w:hAnsi="Arial" w:cs="Arial"/>
          <w:sz w:val="22"/>
          <w:szCs w:val="22"/>
        </w:rPr>
        <w:t>Submits resu</w:t>
      </w:r>
      <w:r w:rsidR="00F271E1">
        <w:rPr>
          <w:rFonts w:ascii="Arial" w:hAnsi="Arial" w:cs="Arial"/>
          <w:sz w:val="22"/>
          <w:szCs w:val="22"/>
        </w:rPr>
        <w:t>lts of final S-E-E using a storyboard template</w:t>
      </w:r>
      <w:r w:rsidR="006F3463">
        <w:rPr>
          <w:rFonts w:ascii="Arial" w:hAnsi="Arial" w:cs="Arial"/>
          <w:sz w:val="22"/>
          <w:szCs w:val="22"/>
        </w:rPr>
        <w:t xml:space="preserve"> (January 2021)</w:t>
      </w:r>
      <w:r w:rsidR="00F271E1">
        <w:rPr>
          <w:rFonts w:ascii="Arial" w:hAnsi="Arial" w:cs="Arial"/>
          <w:sz w:val="22"/>
          <w:szCs w:val="22"/>
        </w:rPr>
        <w:t>;</w:t>
      </w:r>
      <w:r>
        <w:rPr>
          <w:rFonts w:ascii="Arial" w:hAnsi="Arial" w:cs="Arial"/>
          <w:sz w:val="22"/>
          <w:szCs w:val="22"/>
        </w:rPr>
        <w:t xml:space="preserve"> and </w:t>
      </w:r>
    </w:p>
    <w:p w:rsidR="0083682A" w:rsidRPr="00156376" w:rsidRDefault="006F3463" w:rsidP="00156376">
      <w:pPr>
        <w:pStyle w:val="ListParagraph"/>
        <w:numPr>
          <w:ilvl w:val="0"/>
          <w:numId w:val="4"/>
        </w:numPr>
        <w:rPr>
          <w:rFonts w:ascii="Arial" w:hAnsi="Arial" w:cs="Arial"/>
          <w:b/>
          <w:sz w:val="22"/>
          <w:szCs w:val="22"/>
          <w:u w:val="single"/>
        </w:rPr>
      </w:pPr>
      <w:r>
        <w:rPr>
          <w:rFonts w:ascii="Arial" w:hAnsi="Arial" w:cs="Arial"/>
          <w:sz w:val="22"/>
          <w:szCs w:val="22"/>
        </w:rPr>
        <w:t>A</w:t>
      </w:r>
      <w:r w:rsidR="00E67293">
        <w:rPr>
          <w:rFonts w:ascii="Arial" w:hAnsi="Arial" w:cs="Arial"/>
          <w:sz w:val="22"/>
          <w:szCs w:val="22"/>
        </w:rPr>
        <w:t>ttends final learnin</w:t>
      </w:r>
      <w:r w:rsidR="000D3420">
        <w:rPr>
          <w:rFonts w:ascii="Arial" w:hAnsi="Arial" w:cs="Arial"/>
          <w:sz w:val="22"/>
          <w:szCs w:val="22"/>
        </w:rPr>
        <w:t>g network meeting (January 2021</w:t>
      </w:r>
    </w:p>
    <w:p w:rsidR="0083682A" w:rsidRDefault="0083682A" w:rsidP="00095E52">
      <w:pPr>
        <w:rPr>
          <w:rFonts w:ascii="Arial" w:hAnsi="Arial" w:cs="Arial"/>
          <w:b/>
          <w:sz w:val="22"/>
          <w:szCs w:val="22"/>
          <w:u w:val="single"/>
        </w:rPr>
      </w:pPr>
    </w:p>
    <w:p w:rsidR="00A971C9" w:rsidRPr="008A1D92" w:rsidRDefault="00CC0077" w:rsidP="00095E52">
      <w:pPr>
        <w:rPr>
          <w:rFonts w:ascii="Arial" w:hAnsi="Arial" w:cs="Arial"/>
          <w:sz w:val="22"/>
          <w:szCs w:val="22"/>
          <w:u w:val="single"/>
        </w:rPr>
      </w:pPr>
      <w:r w:rsidRPr="008A1D92">
        <w:rPr>
          <w:rFonts w:ascii="Arial" w:hAnsi="Arial" w:cs="Arial"/>
          <w:b/>
          <w:sz w:val="22"/>
          <w:szCs w:val="22"/>
          <w:u w:val="single"/>
        </w:rPr>
        <w:t>Timeline for Selection Process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6389"/>
        <w:gridCol w:w="3030"/>
      </w:tblGrid>
      <w:tr w:rsidR="00893B0D" w:rsidRPr="008A1D92" w:rsidTr="00444119">
        <w:trPr>
          <w:trHeight w:val="647"/>
        </w:trPr>
        <w:tc>
          <w:tcPr>
            <w:tcW w:w="716" w:type="dxa"/>
            <w:shd w:val="clear" w:color="auto" w:fill="D9D9D9" w:themeFill="background1" w:themeFillShade="D9"/>
            <w:vAlign w:val="center"/>
          </w:tcPr>
          <w:p w:rsidR="00A971C9" w:rsidRPr="008322AF" w:rsidRDefault="00CC0077">
            <w:pPr>
              <w:jc w:val="center"/>
              <w:rPr>
                <w:rFonts w:ascii="Arial" w:hAnsi="Arial" w:cs="Arial"/>
                <w:b/>
                <w:sz w:val="22"/>
                <w:szCs w:val="22"/>
              </w:rPr>
            </w:pPr>
            <w:r w:rsidRPr="008322AF">
              <w:rPr>
                <w:rFonts w:ascii="Arial" w:hAnsi="Arial" w:cs="Arial"/>
                <w:b/>
                <w:sz w:val="22"/>
                <w:szCs w:val="22"/>
              </w:rPr>
              <w:t>Step</w:t>
            </w:r>
          </w:p>
        </w:tc>
        <w:tc>
          <w:tcPr>
            <w:tcW w:w="6389" w:type="dxa"/>
            <w:shd w:val="clear" w:color="auto" w:fill="D9D9D9" w:themeFill="background1" w:themeFillShade="D9"/>
            <w:vAlign w:val="center"/>
          </w:tcPr>
          <w:p w:rsidR="00A971C9" w:rsidRPr="008322AF" w:rsidRDefault="00CC0077">
            <w:pPr>
              <w:jc w:val="center"/>
              <w:rPr>
                <w:rFonts w:ascii="Arial" w:hAnsi="Arial" w:cs="Arial"/>
                <w:b/>
                <w:sz w:val="22"/>
                <w:szCs w:val="22"/>
              </w:rPr>
            </w:pPr>
            <w:r w:rsidRPr="008322AF">
              <w:rPr>
                <w:rFonts w:ascii="Arial" w:hAnsi="Arial" w:cs="Arial"/>
                <w:b/>
                <w:sz w:val="22"/>
                <w:szCs w:val="22"/>
              </w:rPr>
              <w:t>Activity</w:t>
            </w:r>
          </w:p>
        </w:tc>
        <w:tc>
          <w:tcPr>
            <w:tcW w:w="3030" w:type="dxa"/>
            <w:shd w:val="clear" w:color="auto" w:fill="D9D9D9" w:themeFill="background1" w:themeFillShade="D9"/>
            <w:vAlign w:val="center"/>
          </w:tcPr>
          <w:p w:rsidR="00A971C9" w:rsidRPr="008322AF" w:rsidRDefault="00CC0077">
            <w:pPr>
              <w:jc w:val="center"/>
              <w:rPr>
                <w:rFonts w:ascii="Arial" w:hAnsi="Arial" w:cs="Arial"/>
                <w:b/>
                <w:sz w:val="22"/>
                <w:szCs w:val="22"/>
              </w:rPr>
            </w:pPr>
            <w:r w:rsidRPr="008322AF">
              <w:rPr>
                <w:rFonts w:ascii="Arial" w:hAnsi="Arial" w:cs="Arial"/>
                <w:b/>
                <w:sz w:val="22"/>
                <w:szCs w:val="22"/>
              </w:rPr>
              <w:t>Date</w:t>
            </w:r>
          </w:p>
        </w:tc>
      </w:tr>
      <w:tr w:rsidR="00E67293" w:rsidRPr="008A1D92" w:rsidTr="00444119">
        <w:trPr>
          <w:trHeight w:val="719"/>
        </w:trPr>
        <w:tc>
          <w:tcPr>
            <w:tcW w:w="716" w:type="dxa"/>
            <w:shd w:val="clear" w:color="auto" w:fill="auto"/>
          </w:tcPr>
          <w:p w:rsidR="00E67293" w:rsidRPr="008A1D92" w:rsidRDefault="00E67293" w:rsidP="00444119">
            <w:pPr>
              <w:jc w:val="center"/>
              <w:rPr>
                <w:rFonts w:ascii="Arial" w:hAnsi="Arial" w:cs="Arial"/>
                <w:sz w:val="22"/>
                <w:szCs w:val="22"/>
              </w:rPr>
            </w:pPr>
            <w:r>
              <w:rPr>
                <w:rFonts w:ascii="Arial" w:hAnsi="Arial" w:cs="Arial"/>
                <w:sz w:val="22"/>
                <w:szCs w:val="22"/>
              </w:rPr>
              <w:t>1</w:t>
            </w:r>
          </w:p>
        </w:tc>
        <w:tc>
          <w:tcPr>
            <w:tcW w:w="6389" w:type="dxa"/>
            <w:shd w:val="clear" w:color="auto" w:fill="auto"/>
          </w:tcPr>
          <w:p w:rsidR="00E67293" w:rsidRPr="00D6753A" w:rsidRDefault="001979CD" w:rsidP="00444119">
            <w:pPr>
              <w:rPr>
                <w:rFonts w:ascii="Arial" w:hAnsi="Arial" w:cs="Arial"/>
                <w:sz w:val="22"/>
                <w:szCs w:val="22"/>
              </w:rPr>
            </w:pPr>
            <w:r>
              <w:rPr>
                <w:rFonts w:ascii="Arial" w:hAnsi="Arial" w:cs="Arial"/>
                <w:sz w:val="22"/>
                <w:szCs w:val="22"/>
              </w:rPr>
              <w:t xml:space="preserve">Call for Applications released </w:t>
            </w:r>
          </w:p>
        </w:tc>
        <w:tc>
          <w:tcPr>
            <w:tcW w:w="3030" w:type="dxa"/>
            <w:shd w:val="clear" w:color="auto" w:fill="auto"/>
          </w:tcPr>
          <w:p w:rsidR="00E67293" w:rsidRDefault="006D64A0" w:rsidP="00444119">
            <w:pPr>
              <w:rPr>
                <w:rFonts w:ascii="Arial" w:hAnsi="Arial" w:cs="Arial"/>
                <w:sz w:val="22"/>
                <w:szCs w:val="22"/>
              </w:rPr>
            </w:pPr>
            <w:r>
              <w:rPr>
                <w:rFonts w:ascii="Arial" w:hAnsi="Arial" w:cs="Arial"/>
                <w:sz w:val="22"/>
                <w:szCs w:val="22"/>
              </w:rPr>
              <w:t>January 6</w:t>
            </w:r>
            <w:r w:rsidR="001979CD">
              <w:rPr>
                <w:rFonts w:ascii="Arial" w:hAnsi="Arial" w:cs="Arial"/>
                <w:sz w:val="22"/>
                <w:szCs w:val="22"/>
              </w:rPr>
              <w:t xml:space="preserve">, 2020 </w:t>
            </w:r>
          </w:p>
        </w:tc>
      </w:tr>
      <w:tr w:rsidR="00444119" w:rsidRPr="008A1D92" w:rsidTr="00444119">
        <w:trPr>
          <w:trHeight w:val="719"/>
        </w:trPr>
        <w:tc>
          <w:tcPr>
            <w:tcW w:w="716" w:type="dxa"/>
            <w:shd w:val="clear" w:color="auto" w:fill="auto"/>
          </w:tcPr>
          <w:p w:rsidR="00444119" w:rsidRPr="008A1D92" w:rsidRDefault="001979CD" w:rsidP="00444119">
            <w:pPr>
              <w:jc w:val="center"/>
              <w:rPr>
                <w:rFonts w:ascii="Arial" w:hAnsi="Arial" w:cs="Arial"/>
                <w:sz w:val="22"/>
                <w:szCs w:val="22"/>
              </w:rPr>
            </w:pPr>
            <w:r>
              <w:rPr>
                <w:rFonts w:ascii="Arial" w:hAnsi="Arial" w:cs="Arial"/>
                <w:sz w:val="22"/>
                <w:szCs w:val="22"/>
              </w:rPr>
              <w:t>2</w:t>
            </w:r>
          </w:p>
        </w:tc>
        <w:tc>
          <w:tcPr>
            <w:tcW w:w="6389" w:type="dxa"/>
            <w:shd w:val="clear" w:color="auto" w:fill="auto"/>
          </w:tcPr>
          <w:p w:rsidR="00444119" w:rsidRPr="00D6753A" w:rsidRDefault="00444119" w:rsidP="00444119">
            <w:pPr>
              <w:rPr>
                <w:rFonts w:ascii="Arial" w:hAnsi="Arial" w:cs="Arial"/>
                <w:sz w:val="22"/>
                <w:szCs w:val="22"/>
              </w:rPr>
            </w:pPr>
            <w:r w:rsidRPr="00D6753A">
              <w:rPr>
                <w:rFonts w:ascii="Arial" w:hAnsi="Arial" w:cs="Arial"/>
                <w:sz w:val="22"/>
                <w:szCs w:val="22"/>
              </w:rPr>
              <w:t>Conference call with interested parties to answer any questions.</w:t>
            </w:r>
            <w:r w:rsidRPr="00D6753A">
              <w:rPr>
                <w:rFonts w:ascii="Arial" w:hAnsi="Arial" w:cs="Arial"/>
                <w:sz w:val="22"/>
                <w:szCs w:val="22"/>
              </w:rPr>
              <w:br/>
              <w:t>Call-in number:</w:t>
            </w:r>
            <w:r w:rsidR="00E67293">
              <w:rPr>
                <w:rFonts w:ascii="Arial" w:hAnsi="Arial" w:cs="Arial"/>
                <w:sz w:val="22"/>
                <w:szCs w:val="22"/>
              </w:rPr>
              <w:t xml:space="preserve"> </w:t>
            </w:r>
            <w:r w:rsidR="00462256" w:rsidRPr="00462256">
              <w:rPr>
                <w:rFonts w:ascii="Arial" w:hAnsi="Arial" w:cs="Arial"/>
                <w:sz w:val="22"/>
                <w:szCs w:val="22"/>
              </w:rPr>
              <w:t xml:space="preserve">+16468769923,,4665707463# </w:t>
            </w:r>
          </w:p>
        </w:tc>
        <w:tc>
          <w:tcPr>
            <w:tcW w:w="3030" w:type="dxa"/>
            <w:shd w:val="clear" w:color="auto" w:fill="auto"/>
          </w:tcPr>
          <w:p w:rsidR="00444119" w:rsidRPr="00AF5AD4" w:rsidRDefault="00E67293" w:rsidP="00444119">
            <w:pPr>
              <w:rPr>
                <w:rFonts w:ascii="Arial" w:hAnsi="Arial" w:cs="Arial"/>
                <w:sz w:val="22"/>
                <w:szCs w:val="22"/>
              </w:rPr>
            </w:pPr>
            <w:r>
              <w:rPr>
                <w:rFonts w:ascii="Arial" w:hAnsi="Arial" w:cs="Arial"/>
                <w:sz w:val="22"/>
                <w:szCs w:val="22"/>
              </w:rPr>
              <w:t xml:space="preserve">January </w:t>
            </w:r>
            <w:r w:rsidR="001979CD">
              <w:rPr>
                <w:rFonts w:ascii="Arial" w:hAnsi="Arial" w:cs="Arial"/>
                <w:sz w:val="22"/>
                <w:szCs w:val="22"/>
              </w:rPr>
              <w:t xml:space="preserve">14, 2020 </w:t>
            </w:r>
            <w:r w:rsidR="005F5BA5">
              <w:rPr>
                <w:rFonts w:ascii="Arial" w:hAnsi="Arial" w:cs="Arial"/>
                <w:sz w:val="22"/>
                <w:szCs w:val="22"/>
              </w:rPr>
              <w:t>12 noon</w:t>
            </w:r>
            <w:r>
              <w:rPr>
                <w:rFonts w:ascii="Arial" w:hAnsi="Arial" w:cs="Arial"/>
                <w:sz w:val="22"/>
                <w:szCs w:val="22"/>
              </w:rPr>
              <w:br/>
              <w:t xml:space="preserve">January </w:t>
            </w:r>
            <w:r w:rsidR="001979CD">
              <w:rPr>
                <w:rFonts w:ascii="Arial" w:hAnsi="Arial" w:cs="Arial"/>
                <w:sz w:val="22"/>
                <w:szCs w:val="22"/>
              </w:rPr>
              <w:t xml:space="preserve">15, 2020 </w:t>
            </w:r>
            <w:r>
              <w:rPr>
                <w:rFonts w:ascii="Arial" w:hAnsi="Arial" w:cs="Arial"/>
                <w:sz w:val="22"/>
                <w:szCs w:val="22"/>
              </w:rPr>
              <w:t xml:space="preserve"> </w:t>
            </w:r>
            <w:r w:rsidR="005F5BA5">
              <w:rPr>
                <w:rFonts w:ascii="Arial" w:hAnsi="Arial" w:cs="Arial"/>
                <w:sz w:val="22"/>
                <w:szCs w:val="22"/>
              </w:rPr>
              <w:t xml:space="preserve">4 pm </w:t>
            </w:r>
          </w:p>
        </w:tc>
      </w:tr>
      <w:tr w:rsidR="006F3463" w:rsidRPr="008A1D92" w:rsidTr="00D6753A">
        <w:trPr>
          <w:trHeight w:val="233"/>
        </w:trPr>
        <w:tc>
          <w:tcPr>
            <w:tcW w:w="716" w:type="dxa"/>
            <w:shd w:val="clear" w:color="auto" w:fill="auto"/>
          </w:tcPr>
          <w:p w:rsidR="006F3463" w:rsidRDefault="006F3463" w:rsidP="00444119">
            <w:pPr>
              <w:jc w:val="center"/>
              <w:rPr>
                <w:rFonts w:ascii="Arial" w:hAnsi="Arial" w:cs="Arial"/>
                <w:sz w:val="22"/>
                <w:szCs w:val="22"/>
              </w:rPr>
            </w:pPr>
            <w:r>
              <w:rPr>
                <w:rFonts w:ascii="Arial" w:hAnsi="Arial" w:cs="Arial"/>
                <w:sz w:val="22"/>
                <w:szCs w:val="22"/>
              </w:rPr>
              <w:t xml:space="preserve"> 3.</w:t>
            </w:r>
          </w:p>
        </w:tc>
        <w:tc>
          <w:tcPr>
            <w:tcW w:w="6389" w:type="dxa"/>
            <w:shd w:val="clear" w:color="auto" w:fill="auto"/>
          </w:tcPr>
          <w:p w:rsidR="006F3463" w:rsidRPr="00D6753A" w:rsidRDefault="006F3463" w:rsidP="00444119">
            <w:pPr>
              <w:rPr>
                <w:rFonts w:ascii="Arial" w:hAnsi="Arial" w:cs="Arial"/>
                <w:sz w:val="22"/>
                <w:szCs w:val="22"/>
              </w:rPr>
            </w:pPr>
            <w:r>
              <w:rPr>
                <w:rFonts w:ascii="Arial" w:hAnsi="Arial" w:cs="Arial"/>
                <w:sz w:val="22"/>
                <w:szCs w:val="22"/>
              </w:rPr>
              <w:t xml:space="preserve">Submit Letter of Intent (optional) </w:t>
            </w:r>
          </w:p>
        </w:tc>
        <w:tc>
          <w:tcPr>
            <w:tcW w:w="3030" w:type="dxa"/>
            <w:shd w:val="clear" w:color="auto" w:fill="auto"/>
          </w:tcPr>
          <w:p w:rsidR="006F3463" w:rsidRDefault="006F3463" w:rsidP="00444119">
            <w:pPr>
              <w:rPr>
                <w:rFonts w:ascii="Arial" w:hAnsi="Arial" w:cs="Arial"/>
                <w:sz w:val="22"/>
                <w:szCs w:val="22"/>
              </w:rPr>
            </w:pPr>
            <w:r>
              <w:rPr>
                <w:rFonts w:ascii="Arial" w:hAnsi="Arial" w:cs="Arial"/>
                <w:sz w:val="22"/>
                <w:szCs w:val="22"/>
              </w:rPr>
              <w:t xml:space="preserve">January 17, 2020 by 5pm </w:t>
            </w:r>
          </w:p>
        </w:tc>
      </w:tr>
      <w:tr w:rsidR="00444119" w:rsidRPr="008A1D92" w:rsidTr="00D6753A">
        <w:trPr>
          <w:trHeight w:val="233"/>
        </w:trPr>
        <w:tc>
          <w:tcPr>
            <w:tcW w:w="716" w:type="dxa"/>
            <w:shd w:val="clear" w:color="auto" w:fill="auto"/>
          </w:tcPr>
          <w:p w:rsidR="00444119" w:rsidRPr="008A1D92" w:rsidRDefault="001979CD" w:rsidP="00444119">
            <w:pPr>
              <w:jc w:val="center"/>
              <w:rPr>
                <w:rFonts w:ascii="Arial" w:hAnsi="Arial" w:cs="Arial"/>
                <w:sz w:val="22"/>
                <w:szCs w:val="22"/>
              </w:rPr>
            </w:pPr>
            <w:r>
              <w:rPr>
                <w:rFonts w:ascii="Arial" w:hAnsi="Arial" w:cs="Arial"/>
                <w:sz w:val="22"/>
                <w:szCs w:val="22"/>
              </w:rPr>
              <w:t>3</w:t>
            </w:r>
          </w:p>
        </w:tc>
        <w:tc>
          <w:tcPr>
            <w:tcW w:w="6389" w:type="dxa"/>
            <w:shd w:val="clear" w:color="auto" w:fill="auto"/>
          </w:tcPr>
          <w:p w:rsidR="00444119" w:rsidRPr="00D6753A" w:rsidRDefault="00444119" w:rsidP="00444119">
            <w:pPr>
              <w:rPr>
                <w:rFonts w:ascii="Arial" w:hAnsi="Arial" w:cs="Arial"/>
                <w:sz w:val="22"/>
                <w:szCs w:val="22"/>
              </w:rPr>
            </w:pPr>
            <w:r w:rsidRPr="00D6753A">
              <w:rPr>
                <w:rFonts w:ascii="Arial" w:hAnsi="Arial" w:cs="Arial"/>
                <w:sz w:val="22"/>
                <w:szCs w:val="22"/>
              </w:rPr>
              <w:t>Submit application electronically to:</w:t>
            </w:r>
            <w:r w:rsidR="009C5469" w:rsidRPr="00D6753A">
              <w:rPr>
                <w:rFonts w:ascii="Arial" w:hAnsi="Arial" w:cs="Arial"/>
                <w:sz w:val="22"/>
                <w:szCs w:val="22"/>
              </w:rPr>
              <w:t xml:space="preserve"> </w:t>
            </w:r>
            <w:hyperlink r:id="rId13" w:history="1">
              <w:r w:rsidR="001B7DC3" w:rsidRPr="008E6D80">
                <w:rPr>
                  <w:rStyle w:val="Hyperlink"/>
                  <w:rFonts w:ascii="Arial" w:hAnsi="Arial" w:cs="Arial"/>
                  <w:sz w:val="22"/>
                  <w:szCs w:val="22"/>
                </w:rPr>
                <w:t>CTC-ri@ctc-ri.org</w:t>
              </w:r>
            </w:hyperlink>
            <w:r w:rsidR="001B7DC3">
              <w:rPr>
                <w:rFonts w:ascii="Arial" w:hAnsi="Arial" w:cs="Arial"/>
                <w:sz w:val="22"/>
                <w:szCs w:val="22"/>
              </w:rPr>
              <w:t xml:space="preserve"> </w:t>
            </w:r>
          </w:p>
        </w:tc>
        <w:tc>
          <w:tcPr>
            <w:tcW w:w="3030" w:type="dxa"/>
            <w:shd w:val="clear" w:color="auto" w:fill="auto"/>
          </w:tcPr>
          <w:p w:rsidR="00444119" w:rsidRPr="00AF5AD4" w:rsidRDefault="00E67293" w:rsidP="00444119">
            <w:pPr>
              <w:rPr>
                <w:rFonts w:ascii="Arial" w:hAnsi="Arial" w:cs="Arial"/>
                <w:sz w:val="22"/>
                <w:szCs w:val="22"/>
              </w:rPr>
            </w:pPr>
            <w:r>
              <w:rPr>
                <w:rFonts w:ascii="Arial" w:hAnsi="Arial" w:cs="Arial"/>
                <w:sz w:val="22"/>
                <w:szCs w:val="22"/>
              </w:rPr>
              <w:t>January</w:t>
            </w:r>
            <w:r w:rsidR="001B7DC3">
              <w:rPr>
                <w:rFonts w:ascii="Arial" w:hAnsi="Arial" w:cs="Arial"/>
                <w:sz w:val="22"/>
                <w:szCs w:val="22"/>
              </w:rPr>
              <w:t xml:space="preserve"> 24, 2020 </w:t>
            </w:r>
            <w:r w:rsidR="00444119" w:rsidRPr="00AF5AD4">
              <w:rPr>
                <w:rFonts w:ascii="Arial" w:hAnsi="Arial" w:cs="Arial"/>
                <w:sz w:val="22"/>
                <w:szCs w:val="22"/>
              </w:rPr>
              <w:t xml:space="preserve"> by 5 pm</w:t>
            </w:r>
          </w:p>
        </w:tc>
      </w:tr>
      <w:tr w:rsidR="00444119" w:rsidRPr="008A1D92" w:rsidTr="00444119">
        <w:trPr>
          <w:trHeight w:val="170"/>
        </w:trPr>
        <w:tc>
          <w:tcPr>
            <w:tcW w:w="716" w:type="dxa"/>
            <w:shd w:val="clear" w:color="auto" w:fill="auto"/>
          </w:tcPr>
          <w:p w:rsidR="00444119" w:rsidRPr="008A1D92" w:rsidRDefault="001979CD" w:rsidP="00444119">
            <w:pPr>
              <w:jc w:val="center"/>
              <w:rPr>
                <w:rFonts w:ascii="Arial" w:hAnsi="Arial" w:cs="Arial"/>
                <w:sz w:val="22"/>
                <w:szCs w:val="22"/>
              </w:rPr>
            </w:pPr>
            <w:r>
              <w:rPr>
                <w:rFonts w:ascii="Arial" w:hAnsi="Arial" w:cs="Arial"/>
                <w:sz w:val="22"/>
                <w:szCs w:val="22"/>
              </w:rPr>
              <w:t>4</w:t>
            </w:r>
          </w:p>
        </w:tc>
        <w:tc>
          <w:tcPr>
            <w:tcW w:w="6389" w:type="dxa"/>
            <w:shd w:val="clear" w:color="auto" w:fill="auto"/>
          </w:tcPr>
          <w:p w:rsidR="00444119" w:rsidRPr="008A1D92" w:rsidRDefault="00444119" w:rsidP="00444119">
            <w:pPr>
              <w:rPr>
                <w:rFonts w:ascii="Arial" w:hAnsi="Arial" w:cs="Arial"/>
                <w:sz w:val="22"/>
                <w:szCs w:val="22"/>
              </w:rPr>
            </w:pPr>
            <w:r w:rsidRPr="008A1D92">
              <w:rPr>
                <w:rFonts w:ascii="Arial" w:hAnsi="Arial" w:cs="Arial"/>
                <w:sz w:val="22"/>
                <w:szCs w:val="22"/>
              </w:rPr>
              <w:t>Notification will be sent to practices</w:t>
            </w:r>
          </w:p>
        </w:tc>
        <w:tc>
          <w:tcPr>
            <w:tcW w:w="3030" w:type="dxa"/>
            <w:shd w:val="clear" w:color="auto" w:fill="auto"/>
          </w:tcPr>
          <w:p w:rsidR="00444119" w:rsidRPr="00444119" w:rsidRDefault="00651637" w:rsidP="00444119">
            <w:pPr>
              <w:rPr>
                <w:rFonts w:ascii="Arial" w:hAnsi="Arial" w:cs="Arial"/>
                <w:sz w:val="22"/>
                <w:szCs w:val="22"/>
              </w:rPr>
            </w:pPr>
            <w:r>
              <w:rPr>
                <w:rFonts w:ascii="Arial" w:hAnsi="Arial" w:cs="Arial"/>
                <w:sz w:val="22"/>
                <w:szCs w:val="22"/>
              </w:rPr>
              <w:t>February 7, 2020</w:t>
            </w:r>
          </w:p>
        </w:tc>
      </w:tr>
      <w:tr w:rsidR="00444119" w:rsidRPr="008A1D92" w:rsidTr="00444119">
        <w:tc>
          <w:tcPr>
            <w:tcW w:w="716" w:type="dxa"/>
            <w:shd w:val="clear" w:color="auto" w:fill="auto"/>
          </w:tcPr>
          <w:p w:rsidR="00444119" w:rsidRPr="00444119" w:rsidRDefault="001979CD" w:rsidP="00444119">
            <w:pPr>
              <w:jc w:val="center"/>
              <w:rPr>
                <w:rFonts w:ascii="Arial" w:hAnsi="Arial" w:cs="Arial"/>
                <w:sz w:val="22"/>
                <w:szCs w:val="22"/>
              </w:rPr>
            </w:pPr>
            <w:r>
              <w:rPr>
                <w:rFonts w:ascii="Arial" w:hAnsi="Arial" w:cs="Arial"/>
                <w:sz w:val="22"/>
                <w:szCs w:val="22"/>
              </w:rPr>
              <w:t>5</w:t>
            </w:r>
          </w:p>
        </w:tc>
        <w:tc>
          <w:tcPr>
            <w:tcW w:w="6389" w:type="dxa"/>
            <w:shd w:val="clear" w:color="auto" w:fill="auto"/>
          </w:tcPr>
          <w:p w:rsidR="00444119" w:rsidRPr="00444119" w:rsidRDefault="00444119" w:rsidP="00444119">
            <w:pPr>
              <w:rPr>
                <w:rFonts w:ascii="Arial" w:hAnsi="Arial" w:cs="Arial"/>
                <w:sz w:val="22"/>
                <w:szCs w:val="22"/>
              </w:rPr>
            </w:pPr>
            <w:r w:rsidRPr="00444119">
              <w:rPr>
                <w:rFonts w:ascii="Arial" w:hAnsi="Arial" w:cs="Arial"/>
                <w:sz w:val="22"/>
                <w:szCs w:val="22"/>
              </w:rPr>
              <w:t>Orientation</w:t>
            </w:r>
            <w:r w:rsidR="001979CD">
              <w:rPr>
                <w:rFonts w:ascii="Arial" w:hAnsi="Arial" w:cs="Arial"/>
                <w:sz w:val="22"/>
                <w:szCs w:val="22"/>
              </w:rPr>
              <w:t xml:space="preserve"> Kick Off meeting </w:t>
            </w:r>
            <w:r w:rsidRPr="00444119">
              <w:rPr>
                <w:rFonts w:ascii="Arial" w:hAnsi="Arial" w:cs="Arial"/>
                <w:sz w:val="22"/>
                <w:szCs w:val="22"/>
              </w:rPr>
              <w:t xml:space="preserve"> for newly selected practices</w:t>
            </w:r>
          </w:p>
        </w:tc>
        <w:tc>
          <w:tcPr>
            <w:tcW w:w="3030" w:type="dxa"/>
            <w:shd w:val="clear" w:color="auto" w:fill="auto"/>
          </w:tcPr>
          <w:p w:rsidR="00444119" w:rsidRPr="008A1D92" w:rsidRDefault="006F3463" w:rsidP="00444119">
            <w:pPr>
              <w:rPr>
                <w:rFonts w:ascii="Arial" w:hAnsi="Arial" w:cs="Arial"/>
                <w:sz w:val="22"/>
                <w:szCs w:val="22"/>
              </w:rPr>
            </w:pPr>
            <w:r>
              <w:rPr>
                <w:rFonts w:ascii="Arial" w:hAnsi="Arial" w:cs="Arial"/>
                <w:sz w:val="22"/>
                <w:szCs w:val="22"/>
              </w:rPr>
              <w:t>February 2</w:t>
            </w:r>
            <w:r w:rsidR="00354A88">
              <w:rPr>
                <w:rFonts w:ascii="Arial" w:hAnsi="Arial" w:cs="Arial"/>
                <w:sz w:val="22"/>
                <w:szCs w:val="22"/>
              </w:rPr>
              <w:t>0</w:t>
            </w:r>
            <w:r w:rsidR="001979CD">
              <w:rPr>
                <w:rFonts w:ascii="Arial" w:hAnsi="Arial" w:cs="Arial"/>
                <w:sz w:val="22"/>
                <w:szCs w:val="22"/>
              </w:rPr>
              <w:t xml:space="preserve">, 2020 </w:t>
            </w:r>
            <w:r>
              <w:rPr>
                <w:rFonts w:ascii="Arial" w:hAnsi="Arial" w:cs="Arial"/>
                <w:sz w:val="22"/>
                <w:szCs w:val="22"/>
              </w:rPr>
              <w:t>(7:30am)</w:t>
            </w:r>
          </w:p>
        </w:tc>
      </w:tr>
    </w:tbl>
    <w:p w:rsidR="00C713DD" w:rsidRPr="006F3463" w:rsidRDefault="00C713DD" w:rsidP="00095E52">
      <w:pPr>
        <w:rPr>
          <w:rFonts w:ascii="Arial" w:hAnsi="Arial" w:cs="Arial"/>
          <w:sz w:val="22"/>
          <w:szCs w:val="22"/>
        </w:rPr>
      </w:pPr>
    </w:p>
    <w:p w:rsidR="001979CD" w:rsidRPr="00095E52" w:rsidRDefault="001979CD" w:rsidP="00095E52">
      <w:pPr>
        <w:rPr>
          <w:rFonts w:ascii="Arial" w:hAnsi="Arial" w:cs="Arial"/>
          <w:sz w:val="20"/>
          <w:szCs w:val="20"/>
        </w:rPr>
      </w:pPr>
    </w:p>
    <w:p w:rsidR="001646AC" w:rsidRPr="00095E52" w:rsidRDefault="001646AC">
      <w:pPr>
        <w:rPr>
          <w:rFonts w:ascii="Arial" w:hAnsi="Arial" w:cs="Arial"/>
          <w:sz w:val="22"/>
          <w:szCs w:val="22"/>
        </w:rPr>
      </w:pPr>
      <w:r w:rsidRPr="001646AC">
        <w:rPr>
          <w:rFonts w:ascii="Arial" w:hAnsi="Arial" w:cs="Arial"/>
          <w:b/>
          <w:sz w:val="22"/>
          <w:szCs w:val="22"/>
          <w:u w:val="single"/>
        </w:rPr>
        <w:t>Application</w:t>
      </w:r>
      <w:r>
        <w:rPr>
          <w:rFonts w:ascii="Arial" w:hAnsi="Arial" w:cs="Arial"/>
          <w:b/>
          <w:sz w:val="22"/>
          <w:szCs w:val="22"/>
          <w:u w:val="single"/>
        </w:rPr>
        <w:t xml:space="preserve"> Checklist</w:t>
      </w:r>
    </w:p>
    <w:tbl>
      <w:tblPr>
        <w:tblStyle w:val="TableGrid"/>
        <w:tblW w:w="10255" w:type="dxa"/>
        <w:tblLook w:val="04A0" w:firstRow="1" w:lastRow="0" w:firstColumn="1" w:lastColumn="0" w:noHBand="0" w:noVBand="1"/>
      </w:tblPr>
      <w:tblGrid>
        <w:gridCol w:w="7555"/>
        <w:gridCol w:w="2700"/>
      </w:tblGrid>
      <w:tr w:rsidR="006F3463" w:rsidTr="000D3420">
        <w:trPr>
          <w:trHeight w:val="575"/>
        </w:trPr>
        <w:tc>
          <w:tcPr>
            <w:tcW w:w="7555" w:type="dxa"/>
            <w:shd w:val="clear" w:color="auto" w:fill="D9D9D9" w:themeFill="background1" w:themeFillShade="D9"/>
            <w:vAlign w:val="center"/>
          </w:tcPr>
          <w:p w:rsidR="006F3463" w:rsidRPr="008322AF" w:rsidRDefault="006F3463" w:rsidP="008322AF">
            <w:pPr>
              <w:jc w:val="center"/>
              <w:rPr>
                <w:rFonts w:ascii="Arial" w:hAnsi="Arial" w:cs="Arial"/>
                <w:b/>
                <w:sz w:val="22"/>
                <w:szCs w:val="22"/>
              </w:rPr>
            </w:pPr>
            <w:r w:rsidRPr="008322AF">
              <w:rPr>
                <w:rFonts w:ascii="Arial" w:hAnsi="Arial" w:cs="Arial"/>
                <w:b/>
                <w:sz w:val="22"/>
                <w:szCs w:val="22"/>
              </w:rPr>
              <w:t>Item</w:t>
            </w:r>
          </w:p>
        </w:tc>
        <w:tc>
          <w:tcPr>
            <w:tcW w:w="2700" w:type="dxa"/>
            <w:shd w:val="clear" w:color="auto" w:fill="D9D9D9" w:themeFill="background1" w:themeFillShade="D9"/>
          </w:tcPr>
          <w:p w:rsidR="006F3463" w:rsidRPr="008322AF" w:rsidRDefault="006F3463" w:rsidP="008322AF">
            <w:pPr>
              <w:jc w:val="center"/>
              <w:rPr>
                <w:rFonts w:ascii="Arial" w:hAnsi="Arial" w:cs="Arial"/>
                <w:b/>
                <w:sz w:val="22"/>
                <w:szCs w:val="22"/>
              </w:rPr>
            </w:pPr>
            <w:r>
              <w:rPr>
                <w:rFonts w:ascii="Arial" w:hAnsi="Arial" w:cs="Arial"/>
                <w:b/>
                <w:sz w:val="22"/>
                <w:szCs w:val="22"/>
              </w:rPr>
              <w:t>Check if complete</w:t>
            </w:r>
          </w:p>
        </w:tc>
      </w:tr>
      <w:tr w:rsidR="006F3463" w:rsidTr="000D3420">
        <w:tc>
          <w:tcPr>
            <w:tcW w:w="7555" w:type="dxa"/>
          </w:tcPr>
          <w:p w:rsidR="006F3463" w:rsidRPr="006F3463" w:rsidRDefault="006F3463" w:rsidP="00EE761F">
            <w:pPr>
              <w:pStyle w:val="ListParagraph"/>
              <w:numPr>
                <w:ilvl w:val="0"/>
                <w:numId w:val="12"/>
              </w:numPr>
              <w:rPr>
                <w:rFonts w:ascii="Arial" w:hAnsi="Arial" w:cs="Arial"/>
                <w:b/>
                <w:sz w:val="22"/>
                <w:szCs w:val="22"/>
                <w:u w:val="single"/>
              </w:rPr>
            </w:pPr>
            <w:r w:rsidRPr="006F3463">
              <w:rPr>
                <w:rFonts w:ascii="Arial" w:hAnsi="Arial" w:cs="Arial"/>
                <w:b/>
                <w:sz w:val="22"/>
                <w:szCs w:val="22"/>
                <w:u w:val="single"/>
              </w:rPr>
              <w:t xml:space="preserve">Letter of Intent: </w:t>
            </w:r>
            <w:r>
              <w:rPr>
                <w:rFonts w:ascii="Arial" w:hAnsi="Arial" w:cs="Arial"/>
                <w:sz w:val="22"/>
                <w:szCs w:val="22"/>
              </w:rPr>
              <w:t xml:space="preserve">Optional </w:t>
            </w:r>
          </w:p>
        </w:tc>
        <w:tc>
          <w:tcPr>
            <w:tcW w:w="2700" w:type="dxa"/>
          </w:tcPr>
          <w:p w:rsidR="006F3463" w:rsidRPr="006F3463" w:rsidRDefault="006F3463" w:rsidP="006F3463">
            <w:pPr>
              <w:rPr>
                <w:rFonts w:ascii="Arial" w:hAnsi="Arial" w:cs="Arial"/>
                <w:b/>
                <w:sz w:val="22"/>
                <w:szCs w:val="22"/>
                <w:u w:val="single"/>
              </w:rPr>
            </w:pPr>
          </w:p>
        </w:tc>
      </w:tr>
      <w:tr w:rsidR="006F3463" w:rsidTr="000D3420">
        <w:tc>
          <w:tcPr>
            <w:tcW w:w="7555" w:type="dxa"/>
          </w:tcPr>
          <w:p w:rsidR="006F3463" w:rsidRPr="00EE761F" w:rsidRDefault="006F3463" w:rsidP="00EE761F">
            <w:pPr>
              <w:pStyle w:val="ListParagraph"/>
              <w:numPr>
                <w:ilvl w:val="0"/>
                <w:numId w:val="12"/>
              </w:numPr>
              <w:rPr>
                <w:rFonts w:ascii="Arial" w:hAnsi="Arial" w:cs="Arial"/>
                <w:b/>
                <w:sz w:val="22"/>
                <w:szCs w:val="22"/>
                <w:u w:val="single"/>
              </w:rPr>
            </w:pPr>
            <w:r w:rsidRPr="00EE761F">
              <w:rPr>
                <w:rFonts w:ascii="Arial" w:hAnsi="Arial" w:cs="Arial"/>
                <w:b/>
                <w:sz w:val="22"/>
                <w:szCs w:val="22"/>
                <w:u w:val="single"/>
              </w:rPr>
              <w:t>Application form</w:t>
            </w:r>
            <w:r>
              <w:rPr>
                <w:rFonts w:ascii="Arial" w:hAnsi="Arial" w:cs="Arial"/>
                <w:sz w:val="22"/>
                <w:szCs w:val="22"/>
              </w:rPr>
              <w:t xml:space="preserve"> filled out completely</w:t>
            </w:r>
            <w:r>
              <w:rPr>
                <w:rFonts w:ascii="Arial" w:hAnsi="Arial" w:cs="Arial"/>
                <w:sz w:val="22"/>
                <w:szCs w:val="22"/>
              </w:rPr>
              <w:br/>
            </w:r>
            <w:r w:rsidRPr="006C56CB">
              <w:rPr>
                <w:rFonts w:ascii="Arial" w:hAnsi="Arial" w:cs="Arial"/>
                <w:i/>
                <w:sz w:val="22"/>
                <w:szCs w:val="22"/>
              </w:rPr>
              <w:t>(Please see next page)</w:t>
            </w:r>
          </w:p>
        </w:tc>
        <w:tc>
          <w:tcPr>
            <w:tcW w:w="2700" w:type="dxa"/>
          </w:tcPr>
          <w:p w:rsidR="006F3463" w:rsidRPr="006F3463" w:rsidRDefault="006F3463" w:rsidP="006F3463">
            <w:pPr>
              <w:rPr>
                <w:rFonts w:ascii="Arial" w:hAnsi="Arial" w:cs="Arial"/>
                <w:b/>
                <w:sz w:val="22"/>
                <w:szCs w:val="22"/>
                <w:u w:val="single"/>
              </w:rPr>
            </w:pPr>
          </w:p>
        </w:tc>
      </w:tr>
      <w:tr w:rsidR="006F3463" w:rsidTr="000D3420">
        <w:tc>
          <w:tcPr>
            <w:tcW w:w="7555" w:type="dxa"/>
          </w:tcPr>
          <w:p w:rsidR="006F3463" w:rsidRPr="00EE761F" w:rsidRDefault="006F3463" w:rsidP="00EE761F">
            <w:pPr>
              <w:pStyle w:val="ListParagraph"/>
              <w:numPr>
                <w:ilvl w:val="0"/>
                <w:numId w:val="12"/>
              </w:numPr>
              <w:rPr>
                <w:rFonts w:ascii="Arial" w:hAnsi="Arial" w:cs="Arial"/>
                <w:sz w:val="22"/>
                <w:szCs w:val="22"/>
              </w:rPr>
            </w:pPr>
            <w:r w:rsidRPr="00EE761F">
              <w:rPr>
                <w:rFonts w:ascii="Arial" w:hAnsi="Arial" w:cs="Arial"/>
                <w:b/>
                <w:sz w:val="22"/>
                <w:szCs w:val="22"/>
                <w:u w:val="single"/>
              </w:rPr>
              <w:t>Practice cover letter</w:t>
            </w:r>
            <w:r w:rsidRPr="00EE761F">
              <w:rPr>
                <w:rFonts w:ascii="Arial" w:hAnsi="Arial" w:cs="Arial"/>
                <w:sz w:val="22"/>
                <w:szCs w:val="22"/>
              </w:rPr>
              <w:t xml:space="preserve"> indicating the practice’s commitment and acceptance of the conditions stated in the application, signed by all members of the quality improvement team and by </w:t>
            </w:r>
            <w:r>
              <w:rPr>
                <w:rFonts w:ascii="Arial" w:hAnsi="Arial" w:cs="Arial"/>
                <w:sz w:val="22"/>
                <w:szCs w:val="22"/>
              </w:rPr>
              <w:t xml:space="preserve">a </w:t>
            </w:r>
            <w:r w:rsidRPr="00EE761F">
              <w:rPr>
                <w:rFonts w:ascii="Arial" w:hAnsi="Arial" w:cs="Arial"/>
                <w:sz w:val="22"/>
                <w:szCs w:val="22"/>
              </w:rPr>
              <w:t xml:space="preserve">practice leadership representative. </w:t>
            </w:r>
            <w:r w:rsidRPr="00EE761F">
              <w:rPr>
                <w:rFonts w:ascii="Arial" w:hAnsi="Arial" w:cs="Arial"/>
                <w:sz w:val="22"/>
                <w:szCs w:val="22"/>
              </w:rPr>
              <w:br/>
            </w:r>
            <w:r w:rsidRPr="006C56CB">
              <w:rPr>
                <w:rFonts w:ascii="Arial" w:hAnsi="Arial" w:cs="Arial"/>
                <w:i/>
                <w:sz w:val="22"/>
                <w:szCs w:val="22"/>
              </w:rPr>
              <w:t>(Please see Appendix A for template)</w:t>
            </w:r>
            <w:r w:rsidRPr="00EE761F">
              <w:rPr>
                <w:rFonts w:ascii="Arial" w:hAnsi="Arial" w:cs="Arial"/>
                <w:sz w:val="22"/>
                <w:szCs w:val="22"/>
              </w:rPr>
              <w:t xml:space="preserve"> </w:t>
            </w:r>
            <w:r>
              <w:rPr>
                <w:rFonts w:ascii="Arial" w:hAnsi="Arial" w:cs="Arial"/>
                <w:sz w:val="22"/>
                <w:szCs w:val="22"/>
              </w:rPr>
              <w:t xml:space="preserve">to: </w:t>
            </w:r>
            <w:hyperlink r:id="rId14" w:history="1">
              <w:r w:rsidRPr="008E6D80">
                <w:rPr>
                  <w:rStyle w:val="Hyperlink"/>
                  <w:rFonts w:ascii="Arial" w:hAnsi="Arial" w:cs="Arial"/>
                  <w:sz w:val="22"/>
                  <w:szCs w:val="22"/>
                </w:rPr>
                <w:t>CTC-ri@ctc-ri.org</w:t>
              </w:r>
            </w:hyperlink>
          </w:p>
        </w:tc>
        <w:tc>
          <w:tcPr>
            <w:tcW w:w="2700" w:type="dxa"/>
          </w:tcPr>
          <w:p w:rsidR="006F3463" w:rsidRPr="006F3463" w:rsidRDefault="006F3463" w:rsidP="006F3463">
            <w:pPr>
              <w:rPr>
                <w:rFonts w:ascii="Arial" w:hAnsi="Arial" w:cs="Arial"/>
                <w:b/>
                <w:sz w:val="22"/>
                <w:szCs w:val="22"/>
                <w:u w:val="single"/>
              </w:rPr>
            </w:pPr>
          </w:p>
        </w:tc>
      </w:tr>
      <w:tr w:rsidR="006F3463" w:rsidTr="000D3420">
        <w:tc>
          <w:tcPr>
            <w:tcW w:w="7555" w:type="dxa"/>
          </w:tcPr>
          <w:p w:rsidR="006F3463" w:rsidRDefault="006F3463" w:rsidP="00EE761F">
            <w:pPr>
              <w:pStyle w:val="ListParagraph"/>
              <w:numPr>
                <w:ilvl w:val="0"/>
                <w:numId w:val="12"/>
              </w:numPr>
              <w:rPr>
                <w:rFonts w:ascii="Arial" w:hAnsi="Arial" w:cs="Arial"/>
                <w:sz w:val="22"/>
                <w:szCs w:val="22"/>
              </w:rPr>
            </w:pPr>
            <w:r w:rsidRPr="00EE761F">
              <w:rPr>
                <w:rFonts w:ascii="Arial" w:hAnsi="Arial" w:cs="Arial"/>
                <w:b/>
                <w:sz w:val="22"/>
                <w:szCs w:val="22"/>
                <w:u w:val="single"/>
              </w:rPr>
              <w:t>System of Care</w:t>
            </w:r>
            <w:r>
              <w:rPr>
                <w:rFonts w:ascii="Arial" w:hAnsi="Arial" w:cs="Arial"/>
                <w:b/>
                <w:sz w:val="22"/>
                <w:szCs w:val="22"/>
                <w:u w:val="single"/>
              </w:rPr>
              <w:t xml:space="preserve"> (i.e. </w:t>
            </w:r>
            <w:r w:rsidRPr="00EC5179">
              <w:rPr>
                <w:rFonts w:ascii="Arial" w:hAnsi="Arial" w:cs="Arial"/>
                <w:b/>
                <w:sz w:val="22"/>
                <w:szCs w:val="22"/>
                <w:u w:val="single"/>
              </w:rPr>
              <w:t>accountable care organization or accountable entity)</w:t>
            </w:r>
            <w:r>
              <w:rPr>
                <w:rFonts w:ascii="Arial" w:hAnsi="Arial" w:cs="Arial"/>
                <w:b/>
                <w:sz w:val="22"/>
                <w:szCs w:val="22"/>
                <w:u w:val="single"/>
              </w:rPr>
              <w:t xml:space="preserve"> </w:t>
            </w:r>
            <w:r w:rsidRPr="00EE761F">
              <w:rPr>
                <w:rFonts w:ascii="Arial" w:hAnsi="Arial" w:cs="Arial"/>
                <w:b/>
                <w:sz w:val="22"/>
                <w:szCs w:val="22"/>
                <w:u w:val="single"/>
              </w:rPr>
              <w:t>cover letter</w:t>
            </w:r>
            <w:r>
              <w:rPr>
                <w:rFonts w:ascii="Arial" w:hAnsi="Arial" w:cs="Arial"/>
                <w:sz w:val="22"/>
                <w:szCs w:val="22"/>
              </w:rPr>
              <w:t xml:space="preserve"> indicating the level of suppor</w:t>
            </w:r>
            <w:r w:rsidR="000D3420">
              <w:rPr>
                <w:rFonts w:ascii="Arial" w:hAnsi="Arial" w:cs="Arial"/>
                <w:sz w:val="22"/>
                <w:szCs w:val="22"/>
              </w:rPr>
              <w:t>t provided for the lead practice for participating in this initiative including information if SOC would like to include other practices.  If yes, other practice information (Practice name, Providers/NPI numbers) needs to be included</w:t>
            </w:r>
            <w:r>
              <w:rPr>
                <w:rFonts w:ascii="Arial" w:hAnsi="Arial" w:cs="Arial"/>
                <w:sz w:val="22"/>
                <w:szCs w:val="22"/>
              </w:rPr>
              <w:br/>
            </w:r>
            <w:r w:rsidRPr="006C56CB">
              <w:rPr>
                <w:rFonts w:ascii="Arial" w:hAnsi="Arial" w:cs="Arial"/>
                <w:i/>
                <w:sz w:val="22"/>
                <w:szCs w:val="22"/>
              </w:rPr>
              <w:t>(Please see Appendix B for template)</w:t>
            </w:r>
            <w:r>
              <w:rPr>
                <w:rFonts w:ascii="Arial" w:hAnsi="Arial" w:cs="Arial"/>
                <w:sz w:val="22"/>
                <w:szCs w:val="22"/>
              </w:rPr>
              <w:t xml:space="preserve"> </w:t>
            </w:r>
          </w:p>
          <w:p w:rsidR="006F3463" w:rsidRPr="00EE761F" w:rsidRDefault="006D64A0" w:rsidP="00D6753A">
            <w:pPr>
              <w:pStyle w:val="ListParagraph"/>
              <w:ind w:left="360"/>
              <w:rPr>
                <w:rFonts w:ascii="Arial" w:hAnsi="Arial" w:cs="Arial"/>
                <w:sz w:val="22"/>
                <w:szCs w:val="22"/>
              </w:rPr>
            </w:pPr>
            <w:hyperlink r:id="rId15" w:history="1">
              <w:r w:rsidR="006F3463" w:rsidRPr="008E6D80">
                <w:rPr>
                  <w:rStyle w:val="Hyperlink"/>
                  <w:rFonts w:ascii="Arial" w:hAnsi="Arial" w:cs="Arial"/>
                  <w:sz w:val="22"/>
                  <w:szCs w:val="22"/>
                </w:rPr>
                <w:t>CTC-ri@ctc-ri.org</w:t>
              </w:r>
            </w:hyperlink>
          </w:p>
        </w:tc>
        <w:tc>
          <w:tcPr>
            <w:tcW w:w="2700" w:type="dxa"/>
          </w:tcPr>
          <w:p w:rsidR="006F3463" w:rsidRPr="006F3463" w:rsidRDefault="006F3463" w:rsidP="006F3463">
            <w:pPr>
              <w:rPr>
                <w:rFonts w:ascii="Arial" w:hAnsi="Arial" w:cs="Arial"/>
                <w:b/>
                <w:sz w:val="22"/>
                <w:szCs w:val="22"/>
                <w:u w:val="single"/>
              </w:rPr>
            </w:pPr>
          </w:p>
        </w:tc>
      </w:tr>
      <w:tr w:rsidR="009103EF" w:rsidTr="000D3420">
        <w:tc>
          <w:tcPr>
            <w:tcW w:w="7555" w:type="dxa"/>
          </w:tcPr>
          <w:p w:rsidR="009103EF" w:rsidRDefault="000D3420" w:rsidP="00EE761F">
            <w:pPr>
              <w:pStyle w:val="ListParagraph"/>
              <w:numPr>
                <w:ilvl w:val="0"/>
                <w:numId w:val="12"/>
              </w:numPr>
              <w:rPr>
                <w:rFonts w:ascii="Arial" w:hAnsi="Arial" w:cs="Arial"/>
                <w:b/>
                <w:sz w:val="22"/>
                <w:szCs w:val="22"/>
                <w:u w:val="single"/>
              </w:rPr>
            </w:pPr>
            <w:r>
              <w:rPr>
                <w:rFonts w:ascii="Arial" w:hAnsi="Arial" w:cs="Arial"/>
                <w:b/>
                <w:sz w:val="22"/>
                <w:szCs w:val="22"/>
                <w:u w:val="single"/>
              </w:rPr>
              <w:t xml:space="preserve">Response to </w:t>
            </w:r>
            <w:r w:rsidR="009103EF">
              <w:rPr>
                <w:rFonts w:ascii="Arial" w:hAnsi="Arial" w:cs="Arial"/>
                <w:b/>
                <w:sz w:val="22"/>
                <w:szCs w:val="22"/>
                <w:u w:val="single"/>
              </w:rPr>
              <w:t xml:space="preserve">questions </w:t>
            </w:r>
          </w:p>
        </w:tc>
        <w:tc>
          <w:tcPr>
            <w:tcW w:w="2700" w:type="dxa"/>
          </w:tcPr>
          <w:p w:rsidR="009103EF" w:rsidRDefault="009103EF" w:rsidP="006F3463">
            <w:pPr>
              <w:rPr>
                <w:rFonts w:ascii="Arial" w:hAnsi="Arial" w:cs="Arial"/>
                <w:sz w:val="22"/>
                <w:szCs w:val="22"/>
              </w:rPr>
            </w:pPr>
          </w:p>
        </w:tc>
      </w:tr>
    </w:tbl>
    <w:p w:rsidR="004921E5" w:rsidRPr="004921E5" w:rsidRDefault="004921E5" w:rsidP="004921E5">
      <w:pPr>
        <w:rPr>
          <w:rFonts w:ascii="Arial" w:hAnsi="Arial" w:cs="Arial"/>
          <w:b/>
          <w:sz w:val="22"/>
          <w:szCs w:val="22"/>
        </w:rPr>
      </w:pPr>
      <w:r>
        <w:rPr>
          <w:rFonts w:ascii="Arial" w:hAnsi="Arial" w:cs="Arial"/>
          <w:sz w:val="22"/>
          <w:szCs w:val="22"/>
        </w:rPr>
        <w:br/>
      </w:r>
      <w:r w:rsidRPr="00AF5AD4">
        <w:rPr>
          <w:rFonts w:ascii="Arial" w:hAnsi="Arial" w:cs="Arial"/>
          <w:b/>
          <w:sz w:val="22"/>
          <w:szCs w:val="22"/>
        </w:rPr>
        <w:t xml:space="preserve">Completed application packages should be </w:t>
      </w:r>
      <w:r w:rsidR="001B7DC3">
        <w:rPr>
          <w:rFonts w:ascii="Arial" w:hAnsi="Arial" w:cs="Arial"/>
          <w:b/>
          <w:sz w:val="22"/>
          <w:szCs w:val="22"/>
        </w:rPr>
        <w:t>received by 5:00 PM on January 24, 2020</w:t>
      </w:r>
      <w:r w:rsidRPr="00AF5AD4">
        <w:rPr>
          <w:rFonts w:ascii="Arial" w:hAnsi="Arial" w:cs="Arial"/>
          <w:b/>
          <w:sz w:val="22"/>
          <w:szCs w:val="22"/>
        </w:rPr>
        <w:t>.</w:t>
      </w:r>
      <w:r w:rsidRPr="004921E5">
        <w:rPr>
          <w:rFonts w:ascii="Arial" w:hAnsi="Arial" w:cs="Arial"/>
          <w:b/>
          <w:sz w:val="22"/>
          <w:szCs w:val="22"/>
        </w:rPr>
        <w:br/>
      </w:r>
    </w:p>
    <w:p w:rsidR="004921E5" w:rsidRPr="0063320B" w:rsidRDefault="004921E5" w:rsidP="001B7DC3">
      <w:pPr>
        <w:rPr>
          <w:rFonts w:ascii="Arial" w:hAnsi="Arial" w:cs="Arial"/>
          <w:sz w:val="22"/>
          <w:szCs w:val="22"/>
          <w:highlight w:val="yellow"/>
        </w:rPr>
      </w:pPr>
      <w:r w:rsidRPr="009C5469">
        <w:rPr>
          <w:rFonts w:ascii="Arial" w:hAnsi="Arial" w:cs="Arial"/>
          <w:sz w:val="22"/>
          <w:szCs w:val="22"/>
        </w:rPr>
        <w:t xml:space="preserve">Email application package to: </w:t>
      </w:r>
      <w:hyperlink r:id="rId16" w:history="1">
        <w:r w:rsidR="001B7DC3" w:rsidRPr="008E6D80">
          <w:rPr>
            <w:rStyle w:val="Hyperlink"/>
            <w:rFonts w:ascii="Arial" w:hAnsi="Arial" w:cs="Arial"/>
            <w:sz w:val="22"/>
            <w:szCs w:val="22"/>
          </w:rPr>
          <w:t>CTC-ri@ctc-ri.org</w:t>
        </w:r>
      </w:hyperlink>
    </w:p>
    <w:p w:rsidR="004921E5" w:rsidRPr="0063320B" w:rsidRDefault="004921E5" w:rsidP="004921E5">
      <w:pPr>
        <w:rPr>
          <w:rFonts w:ascii="Arial" w:hAnsi="Arial" w:cs="Arial"/>
          <w:sz w:val="22"/>
          <w:szCs w:val="22"/>
          <w:highlight w:val="yellow"/>
        </w:rPr>
      </w:pPr>
    </w:p>
    <w:p w:rsidR="007B7CA9" w:rsidRDefault="004921E5" w:rsidP="004921E5">
      <w:pPr>
        <w:rPr>
          <w:rFonts w:ascii="Arial" w:hAnsi="Arial" w:cs="Arial"/>
          <w:sz w:val="22"/>
          <w:szCs w:val="22"/>
        </w:rPr>
      </w:pPr>
      <w:r w:rsidRPr="00D6753A">
        <w:rPr>
          <w:rFonts w:ascii="Arial" w:hAnsi="Arial" w:cs="Arial"/>
          <w:sz w:val="22"/>
          <w:szCs w:val="22"/>
        </w:rPr>
        <w:t>For questions, contact:</w:t>
      </w:r>
      <w:r w:rsidR="001B7DC3">
        <w:rPr>
          <w:rFonts w:ascii="Arial" w:hAnsi="Arial" w:cs="Arial"/>
          <w:sz w:val="22"/>
          <w:szCs w:val="22"/>
        </w:rPr>
        <w:t xml:space="preserve"> Jazmine</w:t>
      </w:r>
      <w:r w:rsidR="007B7CA9">
        <w:rPr>
          <w:rFonts w:ascii="Arial" w:hAnsi="Arial" w:cs="Arial"/>
          <w:sz w:val="22"/>
          <w:szCs w:val="22"/>
        </w:rPr>
        <w:t xml:space="preserve"> Mercado </w:t>
      </w:r>
      <w:r w:rsidR="00D6753A">
        <w:rPr>
          <w:rFonts w:ascii="Arial" w:hAnsi="Arial" w:cs="Arial"/>
          <w:sz w:val="22"/>
          <w:szCs w:val="22"/>
        </w:rPr>
        <w:t>CTC Project Coordinator</w:t>
      </w:r>
    </w:p>
    <w:p w:rsidR="00462256" w:rsidRDefault="00462256" w:rsidP="004921E5">
      <w:pPr>
        <w:rPr>
          <w:rFonts w:ascii="Arial" w:hAnsi="Arial" w:cs="Arial"/>
          <w:sz w:val="22"/>
          <w:szCs w:val="22"/>
        </w:rPr>
      </w:pPr>
      <w:r>
        <w:rPr>
          <w:rFonts w:ascii="Arial" w:hAnsi="Arial" w:cs="Arial"/>
          <w:sz w:val="22"/>
          <w:szCs w:val="22"/>
        </w:rPr>
        <w:t>E</w:t>
      </w:r>
      <w:r w:rsidR="007B7CA9">
        <w:rPr>
          <w:rFonts w:ascii="Arial" w:hAnsi="Arial" w:cs="Arial"/>
          <w:sz w:val="22"/>
          <w:szCs w:val="22"/>
        </w:rPr>
        <w:t>mail</w:t>
      </w:r>
      <w:r>
        <w:rPr>
          <w:rFonts w:ascii="Arial" w:hAnsi="Arial" w:cs="Arial"/>
          <w:sz w:val="22"/>
          <w:szCs w:val="22"/>
        </w:rPr>
        <w:t>:</w:t>
      </w:r>
      <w:r w:rsidR="007B7CA9">
        <w:rPr>
          <w:rFonts w:ascii="Arial" w:hAnsi="Arial" w:cs="Arial"/>
          <w:sz w:val="22"/>
          <w:szCs w:val="22"/>
        </w:rPr>
        <w:t xml:space="preserve"> </w:t>
      </w:r>
      <w:hyperlink r:id="rId17" w:history="1">
        <w:r w:rsidR="007B7CA9" w:rsidRPr="008E6D80">
          <w:rPr>
            <w:rStyle w:val="Hyperlink"/>
            <w:rFonts w:ascii="Arial" w:hAnsi="Arial" w:cs="Arial"/>
            <w:sz w:val="22"/>
            <w:szCs w:val="22"/>
          </w:rPr>
          <w:t>Jmercado@ctc-ri.org</w:t>
        </w:r>
      </w:hyperlink>
      <w:r w:rsidR="007B7CA9">
        <w:rPr>
          <w:rFonts w:ascii="Arial" w:hAnsi="Arial" w:cs="Arial"/>
          <w:sz w:val="22"/>
          <w:szCs w:val="22"/>
        </w:rPr>
        <w:t xml:space="preserve"> </w:t>
      </w:r>
      <w:r w:rsidR="00D6753A">
        <w:rPr>
          <w:rFonts w:ascii="Arial" w:hAnsi="Arial" w:cs="Arial"/>
          <w:sz w:val="22"/>
          <w:szCs w:val="22"/>
        </w:rPr>
        <w:t xml:space="preserve"> </w:t>
      </w:r>
    </w:p>
    <w:p w:rsidR="00462256" w:rsidRPr="00095E52" w:rsidRDefault="00462256" w:rsidP="004921E5">
      <w:pPr>
        <w:rPr>
          <w:rFonts w:ascii="Arial" w:hAnsi="Arial" w:cs="Arial"/>
          <w:sz w:val="22"/>
          <w:szCs w:val="22"/>
        </w:rPr>
      </w:pPr>
      <w:r>
        <w:rPr>
          <w:rFonts w:ascii="Arial" w:hAnsi="Arial" w:cs="Arial"/>
          <w:sz w:val="22"/>
          <w:szCs w:val="22"/>
        </w:rPr>
        <w:t>O</w:t>
      </w:r>
      <w:r w:rsidR="00D6753A">
        <w:rPr>
          <w:rFonts w:ascii="Arial" w:hAnsi="Arial" w:cs="Arial"/>
          <w:sz w:val="22"/>
          <w:szCs w:val="22"/>
        </w:rPr>
        <w:t>ffice number: 401 519-39</w:t>
      </w:r>
      <w:r w:rsidR="007B7CA9">
        <w:rPr>
          <w:rFonts w:ascii="Arial" w:hAnsi="Arial" w:cs="Arial"/>
          <w:sz w:val="22"/>
          <w:szCs w:val="22"/>
        </w:rPr>
        <w:t>20</w:t>
      </w:r>
    </w:p>
    <w:p w:rsidR="00855116" w:rsidRPr="00095E52" w:rsidRDefault="003E333E">
      <w:pPr>
        <w:jc w:val="center"/>
        <w:rPr>
          <w:rFonts w:ascii="Arial" w:hAnsi="Arial" w:cs="Arial"/>
          <w:b/>
          <w:color w:val="404040" w:themeColor="text1" w:themeTint="BF"/>
          <w:sz w:val="22"/>
          <w:szCs w:val="22"/>
          <w:u w:val="single"/>
        </w:rPr>
      </w:pPr>
      <w:r>
        <w:rPr>
          <w:rFonts w:ascii="Arial" w:hAnsi="Arial" w:cs="Arial"/>
          <w:b/>
          <w:color w:val="404040" w:themeColor="text1" w:themeTint="BF"/>
          <w:sz w:val="26"/>
          <w:szCs w:val="26"/>
          <w:u w:val="single"/>
        </w:rPr>
        <w:t xml:space="preserve">Pharmacy Quality Improvement </w:t>
      </w:r>
      <w:r w:rsidR="00AC7680" w:rsidRPr="00095E52">
        <w:rPr>
          <w:rFonts w:ascii="Arial" w:hAnsi="Arial" w:cs="Arial"/>
          <w:b/>
          <w:color w:val="404040" w:themeColor="text1" w:themeTint="BF"/>
          <w:sz w:val="26"/>
          <w:szCs w:val="26"/>
          <w:u w:val="single"/>
        </w:rPr>
        <w:t>Application</w:t>
      </w:r>
      <w:r w:rsidR="001C3A2E">
        <w:rPr>
          <w:rFonts w:ascii="Arial" w:hAnsi="Arial" w:cs="Arial"/>
          <w:b/>
          <w:color w:val="404040" w:themeColor="text1" w:themeTint="BF"/>
          <w:sz w:val="26"/>
          <w:szCs w:val="26"/>
          <w:u w:val="single"/>
        </w:rPr>
        <w:t xml:space="preserve"> Form</w:t>
      </w:r>
    </w:p>
    <w:p w:rsidR="009A028A" w:rsidRPr="00095E52" w:rsidRDefault="009A028A" w:rsidP="00095E52">
      <w:pPr>
        <w:rPr>
          <w:rFonts w:ascii="Arial" w:hAnsi="Arial" w:cs="Arial"/>
          <w:sz w:val="22"/>
          <w:szCs w:val="22"/>
        </w:rPr>
      </w:pPr>
    </w:p>
    <w:p w:rsidR="009A028A" w:rsidRPr="00095E52" w:rsidRDefault="009A028A" w:rsidP="006E5D9A">
      <w:pPr>
        <w:jc w:val="center"/>
        <w:rPr>
          <w:rFonts w:ascii="Arial" w:hAnsi="Arial" w:cs="Arial"/>
          <w:b/>
          <w:sz w:val="20"/>
          <w:szCs w:val="20"/>
          <w:u w:val="single"/>
        </w:rPr>
      </w:pPr>
    </w:p>
    <w:p w:rsidR="009A028A" w:rsidRPr="00095E52" w:rsidRDefault="00AC7680" w:rsidP="006E5D9A">
      <w:pPr>
        <w:spacing w:after="120"/>
        <w:rPr>
          <w:rFonts w:ascii="Arial" w:hAnsi="Arial" w:cs="Arial"/>
          <w:sz w:val="20"/>
          <w:szCs w:val="20"/>
        </w:rPr>
      </w:pPr>
      <w:r w:rsidRPr="00095E52">
        <w:rPr>
          <w:rFonts w:ascii="Arial" w:hAnsi="Arial" w:cs="Arial"/>
          <w:sz w:val="20"/>
          <w:szCs w:val="20"/>
        </w:rPr>
        <w:t xml:space="preserve">Practice Name: </w:t>
      </w:r>
      <w:r w:rsidRPr="00095E52">
        <w:rPr>
          <w:rFonts w:ascii="Arial" w:hAnsi="Arial" w:cs="Arial"/>
          <w:sz w:val="20"/>
          <w:szCs w:val="20"/>
        </w:rPr>
        <w:tab/>
        <w:t>___________________________________________________</w:t>
      </w:r>
    </w:p>
    <w:p w:rsidR="009A028A" w:rsidRPr="00095E52" w:rsidRDefault="00E264A8" w:rsidP="006E5D9A">
      <w:pPr>
        <w:spacing w:after="120"/>
        <w:rPr>
          <w:rFonts w:ascii="Arial" w:hAnsi="Arial" w:cs="Arial"/>
          <w:sz w:val="20"/>
          <w:szCs w:val="20"/>
        </w:rPr>
      </w:pPr>
      <w:r>
        <w:rPr>
          <w:rFonts w:ascii="Arial" w:hAnsi="Arial" w:cs="Arial"/>
          <w:sz w:val="20"/>
          <w:szCs w:val="20"/>
        </w:rPr>
        <w:br/>
      </w:r>
      <w:r w:rsidR="009731B8" w:rsidRPr="00095E52">
        <w:rPr>
          <w:rFonts w:ascii="Arial" w:hAnsi="Arial" w:cs="Arial"/>
          <w:sz w:val="20"/>
          <w:szCs w:val="20"/>
        </w:rPr>
        <w:t xml:space="preserve">Address: </w:t>
      </w:r>
      <w:r w:rsidR="009731B8" w:rsidRPr="00095E52">
        <w:rPr>
          <w:rFonts w:ascii="Arial" w:hAnsi="Arial" w:cs="Arial"/>
          <w:sz w:val="20"/>
          <w:szCs w:val="20"/>
        </w:rPr>
        <w:tab/>
      </w:r>
      <w:r w:rsidR="00AC7680" w:rsidRPr="00095E52">
        <w:rPr>
          <w:rFonts w:ascii="Arial" w:hAnsi="Arial" w:cs="Arial"/>
          <w:sz w:val="20"/>
          <w:szCs w:val="20"/>
        </w:rPr>
        <w:t>____________________________</w:t>
      </w:r>
      <w:r w:rsidR="0040548B">
        <w:rPr>
          <w:rFonts w:ascii="Arial" w:hAnsi="Arial" w:cs="Arial"/>
          <w:sz w:val="20"/>
          <w:szCs w:val="20"/>
        </w:rPr>
        <w:t>_________</w:t>
      </w:r>
      <w:r w:rsidR="00AC7680" w:rsidRPr="00095E52">
        <w:rPr>
          <w:rFonts w:ascii="Arial" w:hAnsi="Arial" w:cs="Arial"/>
          <w:sz w:val="20"/>
          <w:szCs w:val="20"/>
        </w:rPr>
        <w:t>, _______________________, Zip _____</w:t>
      </w:r>
      <w:r w:rsidR="0040548B">
        <w:rPr>
          <w:rFonts w:ascii="Arial" w:hAnsi="Arial" w:cs="Arial"/>
          <w:sz w:val="20"/>
          <w:szCs w:val="20"/>
        </w:rPr>
        <w:t>___</w:t>
      </w:r>
      <w:r w:rsidR="00AC7680" w:rsidRPr="00095E52">
        <w:rPr>
          <w:rFonts w:ascii="Arial" w:hAnsi="Arial" w:cs="Arial"/>
          <w:sz w:val="20"/>
          <w:szCs w:val="20"/>
        </w:rPr>
        <w:t>_</w:t>
      </w:r>
    </w:p>
    <w:p w:rsidR="00C00179" w:rsidRDefault="00E264A8" w:rsidP="006E5D9A">
      <w:pPr>
        <w:spacing w:after="120"/>
        <w:rPr>
          <w:rFonts w:ascii="Arial" w:hAnsi="Arial" w:cs="Arial"/>
          <w:sz w:val="20"/>
          <w:szCs w:val="20"/>
        </w:rPr>
      </w:pPr>
      <w:r>
        <w:rPr>
          <w:rFonts w:ascii="Arial" w:hAnsi="Arial" w:cs="Arial"/>
          <w:sz w:val="20"/>
          <w:szCs w:val="20"/>
        </w:rPr>
        <w:br/>
      </w:r>
      <w:r w:rsidR="009731B8" w:rsidRPr="00095E52">
        <w:rPr>
          <w:rFonts w:ascii="Arial" w:hAnsi="Arial" w:cs="Arial"/>
          <w:sz w:val="20"/>
          <w:szCs w:val="20"/>
        </w:rPr>
        <w:t>Phone:</w:t>
      </w:r>
      <w:r w:rsidR="009731B8" w:rsidRPr="00095E52">
        <w:rPr>
          <w:rFonts w:ascii="Arial" w:hAnsi="Arial" w:cs="Arial"/>
          <w:sz w:val="20"/>
          <w:szCs w:val="20"/>
        </w:rPr>
        <w:tab/>
      </w:r>
      <w:r w:rsidR="00AC7680" w:rsidRPr="00095E52">
        <w:rPr>
          <w:rFonts w:ascii="Arial" w:hAnsi="Arial" w:cs="Arial"/>
          <w:sz w:val="20"/>
          <w:szCs w:val="20"/>
        </w:rPr>
        <w:tab/>
        <w:t>__</w:t>
      </w:r>
      <w:r w:rsidR="007C3FB3">
        <w:rPr>
          <w:rFonts w:ascii="Arial" w:hAnsi="Arial" w:cs="Arial"/>
          <w:sz w:val="20"/>
          <w:szCs w:val="20"/>
        </w:rPr>
        <w:t>____</w:t>
      </w:r>
      <w:r w:rsidR="00AC7680" w:rsidRPr="00095E52">
        <w:rPr>
          <w:rFonts w:ascii="Arial" w:hAnsi="Arial" w:cs="Arial"/>
          <w:sz w:val="20"/>
          <w:szCs w:val="20"/>
        </w:rPr>
        <w:t>_-__</w:t>
      </w:r>
      <w:r w:rsidR="007C3FB3">
        <w:rPr>
          <w:rFonts w:ascii="Arial" w:hAnsi="Arial" w:cs="Arial"/>
          <w:sz w:val="20"/>
          <w:szCs w:val="20"/>
        </w:rPr>
        <w:t>__</w:t>
      </w:r>
      <w:r w:rsidR="00AC7680" w:rsidRPr="00095E52">
        <w:rPr>
          <w:rFonts w:ascii="Arial" w:hAnsi="Arial" w:cs="Arial"/>
          <w:sz w:val="20"/>
          <w:szCs w:val="20"/>
        </w:rPr>
        <w:t>_-_</w:t>
      </w:r>
      <w:r w:rsidR="007C3FB3">
        <w:rPr>
          <w:rFonts w:ascii="Arial" w:hAnsi="Arial" w:cs="Arial"/>
          <w:sz w:val="20"/>
          <w:szCs w:val="20"/>
        </w:rPr>
        <w:t>____</w:t>
      </w:r>
      <w:r w:rsidR="00AC7680" w:rsidRPr="00095E52">
        <w:rPr>
          <w:rFonts w:ascii="Arial" w:hAnsi="Arial" w:cs="Arial"/>
          <w:sz w:val="20"/>
          <w:szCs w:val="20"/>
        </w:rPr>
        <w:t>___</w:t>
      </w:r>
    </w:p>
    <w:p w:rsidR="00D66777" w:rsidRDefault="00E264A8" w:rsidP="006E5D9A">
      <w:pPr>
        <w:spacing w:after="120"/>
        <w:rPr>
          <w:rFonts w:ascii="Arial" w:hAnsi="Arial" w:cs="Arial"/>
          <w:sz w:val="20"/>
          <w:szCs w:val="20"/>
        </w:rPr>
      </w:pPr>
      <w:r>
        <w:rPr>
          <w:rFonts w:ascii="Arial" w:hAnsi="Arial" w:cs="Arial"/>
          <w:sz w:val="20"/>
          <w:szCs w:val="20"/>
        </w:rPr>
        <w:br/>
      </w:r>
      <w:r w:rsidR="00AC7680" w:rsidRPr="00156376">
        <w:rPr>
          <w:rFonts w:ascii="Arial" w:hAnsi="Arial" w:cs="Arial"/>
          <w:sz w:val="20"/>
          <w:szCs w:val="20"/>
        </w:rPr>
        <w:t>Practice Tax ID Number (TIN):</w:t>
      </w:r>
      <w:r w:rsidR="00AC7680" w:rsidRPr="00095E52">
        <w:rPr>
          <w:rFonts w:ascii="Arial" w:hAnsi="Arial" w:cs="Arial"/>
          <w:sz w:val="20"/>
          <w:szCs w:val="20"/>
        </w:rPr>
        <w:t xml:space="preserve"> _______</w:t>
      </w:r>
      <w:r w:rsidR="007C3FB3">
        <w:rPr>
          <w:rFonts w:ascii="Arial" w:hAnsi="Arial" w:cs="Arial"/>
          <w:sz w:val="20"/>
          <w:szCs w:val="20"/>
        </w:rPr>
        <w:t>______________</w:t>
      </w:r>
      <w:r w:rsidR="00AC7680" w:rsidRPr="00095E52">
        <w:rPr>
          <w:rFonts w:ascii="Arial" w:hAnsi="Arial" w:cs="Arial"/>
          <w:sz w:val="20"/>
          <w:szCs w:val="20"/>
        </w:rPr>
        <w:t xml:space="preserve">__ </w:t>
      </w:r>
    </w:p>
    <w:p w:rsidR="00C00179" w:rsidRDefault="00E264A8" w:rsidP="006E5D9A">
      <w:pPr>
        <w:spacing w:after="120"/>
        <w:rPr>
          <w:rFonts w:ascii="Arial" w:hAnsi="Arial" w:cs="Arial"/>
          <w:sz w:val="20"/>
          <w:szCs w:val="20"/>
        </w:rPr>
      </w:pPr>
      <w:r>
        <w:rPr>
          <w:rFonts w:ascii="Arial" w:hAnsi="Arial" w:cs="Arial"/>
          <w:sz w:val="20"/>
          <w:szCs w:val="20"/>
        </w:rPr>
        <w:br/>
      </w:r>
      <w:r w:rsidR="003E333E">
        <w:rPr>
          <w:rFonts w:ascii="Arial" w:hAnsi="Arial" w:cs="Arial"/>
          <w:sz w:val="20"/>
          <w:szCs w:val="20"/>
        </w:rPr>
        <w:t>System of Care (ACO/Accountable Entity) ___________________</w:t>
      </w:r>
    </w:p>
    <w:p w:rsidR="0045183D" w:rsidRDefault="0045183D" w:rsidP="006E5D9A">
      <w:pPr>
        <w:spacing w:after="120"/>
        <w:rPr>
          <w:rFonts w:ascii="Arial" w:hAnsi="Arial" w:cs="Arial"/>
        </w:rPr>
      </w:pPr>
      <w:r>
        <w:rPr>
          <w:rFonts w:ascii="Arial" w:hAnsi="Arial" w:cs="Arial"/>
          <w:sz w:val="20"/>
          <w:szCs w:val="20"/>
        </w:rPr>
        <w:t xml:space="preserve">Practice has embedded pharmacist on site </w:t>
      </w:r>
      <w:r w:rsidRPr="00FF2FD6">
        <w:rPr>
          <w:rFonts w:ascii="Arial" w:hAnsi="Arial" w:cs="Arial"/>
        </w:rPr>
        <w:t xml:space="preserve">Yes </w:t>
      </w:r>
      <w:sdt>
        <w:sdtPr>
          <w:rPr>
            <w:rFonts w:ascii="Arial" w:hAnsi="Arial" w:cs="Arial"/>
          </w:rPr>
          <w:id w:val="16994289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C10">
        <w:rPr>
          <w:rFonts w:ascii="Arial" w:eastAsia="MS Gothic" w:hAnsi="Arial" w:cs="Arial"/>
        </w:rPr>
        <w:t xml:space="preserve">  </w:t>
      </w:r>
      <w:r w:rsidRPr="00743C10">
        <w:rPr>
          <w:rFonts w:ascii="Arial" w:hAnsi="Arial" w:cs="Arial"/>
        </w:rPr>
        <w:t xml:space="preserve"> </w:t>
      </w:r>
      <w:r w:rsidRPr="00FF2FD6">
        <w:rPr>
          <w:rFonts w:ascii="Arial" w:hAnsi="Arial" w:cs="Arial"/>
        </w:rPr>
        <w:t xml:space="preserve">No </w:t>
      </w:r>
      <w:sdt>
        <w:sdtPr>
          <w:rPr>
            <w:rFonts w:ascii="Arial" w:hAnsi="Arial" w:cs="Arial"/>
          </w:rPr>
          <w:id w:val="-18467770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C10">
        <w:rPr>
          <w:rFonts w:ascii="Arial" w:eastAsia="MS Gothic" w:hAnsi="Arial" w:cs="Arial"/>
        </w:rPr>
        <w:t xml:space="preserve">  </w:t>
      </w:r>
      <w:r w:rsidRPr="00743C10">
        <w:rPr>
          <w:rFonts w:ascii="Arial" w:hAnsi="Arial" w:cs="Arial"/>
        </w:rPr>
        <w:t xml:space="preserve"> </w:t>
      </w:r>
      <w:r>
        <w:rPr>
          <w:rFonts w:ascii="Arial" w:hAnsi="Arial" w:cs="Arial"/>
        </w:rPr>
        <w:t xml:space="preserve">FTE: ____ </w:t>
      </w:r>
    </w:p>
    <w:p w:rsidR="0045183D" w:rsidRPr="0045183D" w:rsidRDefault="0045183D" w:rsidP="006E5D9A">
      <w:pPr>
        <w:spacing w:after="120"/>
        <w:rPr>
          <w:rFonts w:ascii="Arial" w:hAnsi="Arial" w:cs="Arial"/>
          <w:sz w:val="20"/>
          <w:szCs w:val="20"/>
        </w:rPr>
      </w:pPr>
      <w:r w:rsidRPr="0045183D">
        <w:rPr>
          <w:rFonts w:ascii="Arial" w:hAnsi="Arial" w:cs="Arial"/>
          <w:sz w:val="20"/>
          <w:szCs w:val="20"/>
        </w:rPr>
        <w:t>If no: describe pharmacy support</w:t>
      </w:r>
      <w:r>
        <w:rPr>
          <w:rFonts w:ascii="Arial" w:hAnsi="Arial" w:cs="Arial"/>
          <w:sz w:val="20"/>
          <w:szCs w:val="20"/>
        </w:rPr>
        <w:t xml:space="preserve"> available to the practice</w:t>
      </w:r>
      <w:r w:rsidRPr="0045183D">
        <w:rPr>
          <w:rFonts w:ascii="Arial" w:hAnsi="Arial" w:cs="Arial"/>
          <w:sz w:val="20"/>
          <w:szCs w:val="20"/>
        </w:rPr>
        <w:t xml:space="preserve">: </w:t>
      </w:r>
      <w:r>
        <w:rPr>
          <w:rFonts w:ascii="Arial" w:hAnsi="Arial" w:cs="Arial"/>
          <w:sz w:val="20"/>
          <w:szCs w:val="20"/>
        </w:rPr>
        <w:t>______________________________________</w:t>
      </w:r>
    </w:p>
    <w:p w:rsidR="00AF5271" w:rsidRDefault="00E264A8" w:rsidP="006E5D9A">
      <w:pPr>
        <w:spacing w:after="120"/>
        <w:rPr>
          <w:rFonts w:ascii="Arial" w:hAnsi="Arial" w:cs="Arial"/>
          <w:sz w:val="20"/>
          <w:szCs w:val="20"/>
        </w:rPr>
      </w:pPr>
      <w:r>
        <w:rPr>
          <w:rFonts w:ascii="Arial" w:hAnsi="Arial" w:cs="Arial"/>
          <w:sz w:val="20"/>
          <w:szCs w:val="20"/>
        </w:rPr>
        <w:br/>
      </w:r>
      <w:r w:rsidR="003E333E">
        <w:rPr>
          <w:rFonts w:ascii="Arial" w:hAnsi="Arial" w:cs="Arial"/>
          <w:sz w:val="20"/>
          <w:szCs w:val="20"/>
        </w:rPr>
        <w:t>Are other practice sites interested in participating</w:t>
      </w:r>
      <w:r w:rsidR="000D3420">
        <w:rPr>
          <w:rFonts w:ascii="Arial" w:hAnsi="Arial" w:cs="Arial"/>
          <w:sz w:val="20"/>
          <w:szCs w:val="20"/>
        </w:rPr>
        <w:t xml:space="preserve">?   </w:t>
      </w:r>
      <w:r w:rsidR="000D3420" w:rsidRPr="00095E52">
        <w:rPr>
          <w:rFonts w:ascii="Arial" w:hAnsi="Arial" w:cs="Arial"/>
          <w:sz w:val="20"/>
          <w:szCs w:val="20"/>
        </w:rPr>
        <w:t>Yes/No____</w:t>
      </w:r>
      <w:r w:rsidR="000D3420">
        <w:rPr>
          <w:rFonts w:ascii="Arial" w:hAnsi="Arial" w:cs="Arial"/>
          <w:sz w:val="20"/>
          <w:szCs w:val="20"/>
        </w:rPr>
        <w:t xml:space="preserve">          </w:t>
      </w:r>
      <w:r w:rsidR="003E333E">
        <w:rPr>
          <w:rFonts w:ascii="Arial" w:hAnsi="Arial" w:cs="Arial"/>
          <w:sz w:val="20"/>
          <w:szCs w:val="20"/>
        </w:rPr>
        <w:t xml:space="preserve"> </w:t>
      </w:r>
      <w:r w:rsidR="000D3420">
        <w:rPr>
          <w:rFonts w:ascii="Arial" w:hAnsi="Arial" w:cs="Arial"/>
          <w:sz w:val="20"/>
          <w:szCs w:val="20"/>
        </w:rPr>
        <w:t xml:space="preserve">                                                                   </w:t>
      </w:r>
      <w:proofErr w:type="gramStart"/>
      <w:r w:rsidR="000D3420">
        <w:rPr>
          <w:rFonts w:ascii="Arial" w:hAnsi="Arial" w:cs="Arial"/>
          <w:sz w:val="20"/>
          <w:szCs w:val="20"/>
        </w:rPr>
        <w:t xml:space="preserve">   </w:t>
      </w:r>
      <w:r w:rsidR="003E333E">
        <w:rPr>
          <w:rFonts w:ascii="Arial" w:hAnsi="Arial" w:cs="Arial"/>
          <w:sz w:val="20"/>
          <w:szCs w:val="20"/>
        </w:rPr>
        <w:t>(</w:t>
      </w:r>
      <w:proofErr w:type="gramEnd"/>
      <w:r w:rsidR="003E333E" w:rsidRPr="00A25605">
        <w:rPr>
          <w:rFonts w:ascii="Arial" w:hAnsi="Arial" w:cs="Arial"/>
          <w:sz w:val="20"/>
          <w:szCs w:val="20"/>
          <w:u w:val="single"/>
        </w:rPr>
        <w:t>Note</w:t>
      </w:r>
      <w:r w:rsidR="003E333E">
        <w:rPr>
          <w:rFonts w:ascii="Arial" w:hAnsi="Arial" w:cs="Arial"/>
          <w:sz w:val="20"/>
          <w:szCs w:val="20"/>
        </w:rPr>
        <w:t>: Practice Facilitator would be assigned to work with</w:t>
      </w:r>
      <w:r w:rsidR="00651637">
        <w:rPr>
          <w:rFonts w:ascii="Arial" w:hAnsi="Arial" w:cs="Arial"/>
          <w:sz w:val="20"/>
          <w:szCs w:val="20"/>
        </w:rPr>
        <w:t xml:space="preserve"> lead</w:t>
      </w:r>
      <w:r w:rsidR="003E333E">
        <w:rPr>
          <w:rFonts w:ascii="Arial" w:hAnsi="Arial" w:cs="Arial"/>
          <w:sz w:val="20"/>
          <w:szCs w:val="20"/>
        </w:rPr>
        <w:t xml:space="preserve"> primary site and other practice sites could participate in that monthly meeting</w:t>
      </w:r>
      <w:r w:rsidR="000D3420">
        <w:rPr>
          <w:rFonts w:ascii="Arial" w:hAnsi="Arial" w:cs="Arial"/>
          <w:sz w:val="20"/>
          <w:szCs w:val="20"/>
        </w:rPr>
        <w:t xml:space="preserve">).  Additional practices would be asked to complete P-D-S-A working on the same topic area as the lead practice.  </w:t>
      </w:r>
      <w:r w:rsidR="002F1956">
        <w:rPr>
          <w:rFonts w:ascii="Arial" w:hAnsi="Arial" w:cs="Arial"/>
          <w:sz w:val="20"/>
          <w:szCs w:val="20"/>
        </w:rPr>
        <w:br/>
      </w:r>
      <w:r w:rsidR="00AC7680" w:rsidRPr="00870883">
        <w:rPr>
          <w:rFonts w:ascii="Arial" w:hAnsi="Arial" w:cs="Arial"/>
          <w:i/>
          <w:sz w:val="20"/>
          <w:szCs w:val="20"/>
        </w:rPr>
        <w:t xml:space="preserve">(If yes) </w:t>
      </w:r>
      <w:r w:rsidR="008F1670">
        <w:rPr>
          <w:rFonts w:ascii="Arial" w:hAnsi="Arial" w:cs="Arial"/>
          <w:i/>
          <w:sz w:val="20"/>
          <w:szCs w:val="20"/>
        </w:rPr>
        <w:t>please i</w:t>
      </w:r>
      <w:r w:rsidR="00AC7680" w:rsidRPr="00870883">
        <w:rPr>
          <w:rFonts w:ascii="Arial" w:hAnsi="Arial" w:cs="Arial"/>
          <w:i/>
          <w:sz w:val="20"/>
          <w:szCs w:val="20"/>
        </w:rPr>
        <w:t xml:space="preserve">dentify </w:t>
      </w:r>
      <w:r w:rsidR="008F1670">
        <w:rPr>
          <w:rFonts w:ascii="Arial" w:hAnsi="Arial" w:cs="Arial"/>
          <w:i/>
          <w:sz w:val="20"/>
          <w:szCs w:val="20"/>
        </w:rPr>
        <w:t xml:space="preserve">all </w:t>
      </w:r>
      <w:r w:rsidR="00AC7680" w:rsidRPr="00870883">
        <w:rPr>
          <w:rFonts w:ascii="Arial" w:hAnsi="Arial" w:cs="Arial"/>
          <w:i/>
          <w:sz w:val="20"/>
          <w:szCs w:val="20"/>
        </w:rPr>
        <w:t>other practice sites</w:t>
      </w:r>
      <w:r w:rsidR="008F1670">
        <w:rPr>
          <w:rFonts w:ascii="Arial" w:hAnsi="Arial" w:cs="Arial"/>
          <w:i/>
          <w:sz w:val="20"/>
          <w:szCs w:val="20"/>
        </w:rPr>
        <w:t xml:space="preserve"> locations</w:t>
      </w:r>
      <w:r w:rsidR="00D66777" w:rsidRPr="00870883">
        <w:rPr>
          <w:rFonts w:ascii="Arial" w:hAnsi="Arial" w:cs="Arial"/>
          <w:i/>
          <w:sz w:val="20"/>
          <w:szCs w:val="20"/>
        </w:rPr>
        <w:t xml:space="preserve"> below</w:t>
      </w:r>
      <w:r w:rsidR="00AF5271">
        <w:rPr>
          <w:rFonts w:ascii="Arial" w:hAnsi="Arial" w:cs="Arial"/>
          <w:i/>
          <w:sz w:val="20"/>
          <w:szCs w:val="20"/>
        </w:rPr>
        <w:t xml:space="preserve"> and indicates which site(s) will be participating</w:t>
      </w:r>
      <w:r w:rsidR="00AC7680" w:rsidRPr="00870883">
        <w:rPr>
          <w:rFonts w:ascii="Arial" w:hAnsi="Arial" w:cs="Arial"/>
          <w:i/>
          <w:sz w:val="20"/>
          <w:szCs w:val="20"/>
        </w:rPr>
        <w:t>:</w:t>
      </w:r>
      <w:r w:rsidR="00D66777">
        <w:rPr>
          <w:rFonts w:ascii="Arial" w:hAnsi="Arial" w:cs="Arial"/>
          <w:sz w:val="20"/>
          <w:szCs w:val="20"/>
        </w:rPr>
        <w:t xml:space="preserve"> </w:t>
      </w:r>
      <w:r w:rsidR="00AF5271">
        <w:rPr>
          <w:rFonts w:ascii="Arial" w:hAnsi="Arial" w:cs="Arial"/>
          <w:sz w:val="20"/>
          <w:szCs w:val="20"/>
        </w:rPr>
        <w:br/>
      </w:r>
    </w:p>
    <w:tbl>
      <w:tblPr>
        <w:tblStyle w:val="TableGrid"/>
        <w:tblW w:w="10440" w:type="dxa"/>
        <w:tblInd w:w="-95" w:type="dxa"/>
        <w:tblLook w:val="04A0" w:firstRow="1" w:lastRow="0" w:firstColumn="1" w:lastColumn="0" w:noHBand="0" w:noVBand="1"/>
      </w:tblPr>
      <w:tblGrid>
        <w:gridCol w:w="3420"/>
        <w:gridCol w:w="3200"/>
        <w:gridCol w:w="2290"/>
        <w:gridCol w:w="1530"/>
      </w:tblGrid>
      <w:tr w:rsidR="008F1670" w:rsidTr="00936A06">
        <w:tc>
          <w:tcPr>
            <w:tcW w:w="8910" w:type="dxa"/>
            <w:gridSpan w:val="3"/>
            <w:shd w:val="clear" w:color="auto" w:fill="D9D9D9" w:themeFill="background1" w:themeFillShade="D9"/>
            <w:vAlign w:val="center"/>
          </w:tcPr>
          <w:p w:rsidR="008F1670" w:rsidRPr="008F1670" w:rsidRDefault="008F1670" w:rsidP="008F1670">
            <w:pPr>
              <w:spacing w:after="120"/>
              <w:jc w:val="center"/>
              <w:rPr>
                <w:rFonts w:ascii="Arial" w:hAnsi="Arial" w:cs="Arial"/>
                <w:b/>
                <w:sz w:val="20"/>
                <w:szCs w:val="20"/>
              </w:rPr>
            </w:pPr>
            <w:r w:rsidRPr="008F1670">
              <w:rPr>
                <w:rFonts w:ascii="Arial" w:hAnsi="Arial" w:cs="Arial"/>
                <w:b/>
                <w:sz w:val="20"/>
                <w:szCs w:val="20"/>
              </w:rPr>
              <w:t>Additional practice site location(s)</w:t>
            </w:r>
            <w:r w:rsidR="0045183D">
              <w:rPr>
                <w:rFonts w:ascii="Arial" w:hAnsi="Arial" w:cs="Arial"/>
                <w:b/>
                <w:sz w:val="20"/>
                <w:szCs w:val="20"/>
              </w:rPr>
              <w:t xml:space="preserve"> interested in project participation </w:t>
            </w:r>
          </w:p>
        </w:tc>
        <w:tc>
          <w:tcPr>
            <w:tcW w:w="1530" w:type="dxa"/>
            <w:shd w:val="clear" w:color="auto" w:fill="D9D9D9" w:themeFill="background1" w:themeFillShade="D9"/>
          </w:tcPr>
          <w:p w:rsidR="008F1670" w:rsidRDefault="00651637" w:rsidP="00E264A8">
            <w:pPr>
              <w:spacing w:after="120"/>
              <w:jc w:val="center"/>
              <w:rPr>
                <w:rFonts w:ascii="Arial" w:hAnsi="Arial" w:cs="Arial"/>
                <w:sz w:val="20"/>
                <w:szCs w:val="20"/>
              </w:rPr>
            </w:pPr>
            <w:r>
              <w:rPr>
                <w:rFonts w:ascii="Arial" w:hAnsi="Arial" w:cs="Arial"/>
                <w:b/>
                <w:sz w:val="20"/>
                <w:szCs w:val="20"/>
              </w:rPr>
              <w:t xml:space="preserve"> SOC to send separate list indicating providers and NPI </w:t>
            </w:r>
          </w:p>
        </w:tc>
      </w:tr>
      <w:tr w:rsidR="00A25605" w:rsidTr="00A25605">
        <w:tc>
          <w:tcPr>
            <w:tcW w:w="3420" w:type="dxa"/>
          </w:tcPr>
          <w:p w:rsidR="00A25605" w:rsidRDefault="00A25605" w:rsidP="000561DE">
            <w:pPr>
              <w:spacing w:after="120"/>
              <w:rPr>
                <w:rFonts w:ascii="Arial" w:hAnsi="Arial" w:cs="Arial"/>
                <w:sz w:val="20"/>
                <w:szCs w:val="20"/>
              </w:rPr>
            </w:pPr>
            <w:r>
              <w:rPr>
                <w:rFonts w:ascii="Arial" w:hAnsi="Arial" w:cs="Arial"/>
                <w:sz w:val="20"/>
                <w:szCs w:val="20"/>
              </w:rPr>
              <w:t xml:space="preserve">Practice site </w:t>
            </w:r>
          </w:p>
        </w:tc>
        <w:tc>
          <w:tcPr>
            <w:tcW w:w="3200" w:type="dxa"/>
          </w:tcPr>
          <w:p w:rsidR="00A25605" w:rsidRDefault="00A25605" w:rsidP="00A25605">
            <w:pPr>
              <w:spacing w:after="120"/>
              <w:rPr>
                <w:rFonts w:ascii="Arial" w:hAnsi="Arial" w:cs="Arial"/>
                <w:sz w:val="20"/>
                <w:szCs w:val="20"/>
              </w:rPr>
            </w:pPr>
            <w:r>
              <w:rPr>
                <w:rFonts w:ascii="Arial" w:hAnsi="Arial" w:cs="Arial"/>
                <w:sz w:val="20"/>
                <w:szCs w:val="20"/>
              </w:rPr>
              <w:t xml:space="preserve">Primary contact person </w:t>
            </w:r>
          </w:p>
        </w:tc>
        <w:tc>
          <w:tcPr>
            <w:tcW w:w="2290" w:type="dxa"/>
          </w:tcPr>
          <w:p w:rsidR="00A25605" w:rsidRDefault="00A25605" w:rsidP="00A25605">
            <w:pPr>
              <w:spacing w:after="120"/>
              <w:rPr>
                <w:rFonts w:ascii="Arial" w:hAnsi="Arial" w:cs="Arial"/>
                <w:sz w:val="20"/>
                <w:szCs w:val="20"/>
              </w:rPr>
            </w:pPr>
            <w:r>
              <w:rPr>
                <w:rFonts w:ascii="Arial" w:hAnsi="Arial" w:cs="Arial"/>
                <w:sz w:val="20"/>
                <w:szCs w:val="20"/>
              </w:rPr>
              <w:t xml:space="preserve">Email address </w:t>
            </w:r>
          </w:p>
        </w:tc>
        <w:tc>
          <w:tcPr>
            <w:tcW w:w="1530" w:type="dxa"/>
          </w:tcPr>
          <w:p w:rsidR="00A25605" w:rsidRDefault="00A25605" w:rsidP="000561DE">
            <w:pPr>
              <w:spacing w:after="120"/>
              <w:rPr>
                <w:rFonts w:ascii="Arial" w:hAnsi="Arial" w:cs="Arial"/>
                <w:sz w:val="20"/>
                <w:szCs w:val="20"/>
              </w:rPr>
            </w:pPr>
            <w:r w:rsidRPr="008F1670">
              <w:rPr>
                <w:rFonts w:ascii="Arial" w:hAnsi="Arial" w:cs="Arial"/>
                <w:sz w:val="20"/>
                <w:szCs w:val="20"/>
              </w:rPr>
              <w:t xml:space="preserve">Yes </w:t>
            </w:r>
            <w:sdt>
              <w:sdtPr>
                <w:rPr>
                  <w:rFonts w:ascii="Arial" w:hAnsi="Arial" w:cs="Arial"/>
                </w:rPr>
                <w:id w:val="-8290609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F1670">
              <w:rPr>
                <w:rFonts w:ascii="Arial" w:hAnsi="Arial" w:cs="Arial"/>
                <w:sz w:val="20"/>
                <w:szCs w:val="20"/>
              </w:rPr>
              <w:t xml:space="preserve"> No </w:t>
            </w:r>
            <w:sdt>
              <w:sdtPr>
                <w:rPr>
                  <w:rFonts w:ascii="Arial" w:hAnsi="Arial" w:cs="Arial"/>
                </w:rPr>
                <w:id w:val="-17074021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F1670">
              <w:rPr>
                <w:rFonts w:ascii="Arial" w:hAnsi="Arial" w:cs="Arial"/>
                <w:sz w:val="20"/>
                <w:szCs w:val="20"/>
              </w:rPr>
              <w:t xml:space="preserve">   </w:t>
            </w:r>
          </w:p>
        </w:tc>
      </w:tr>
      <w:tr w:rsidR="00A25605" w:rsidTr="00A25605">
        <w:tc>
          <w:tcPr>
            <w:tcW w:w="3420" w:type="dxa"/>
          </w:tcPr>
          <w:p w:rsidR="00A25605" w:rsidRDefault="00A25605" w:rsidP="00936A06">
            <w:pPr>
              <w:spacing w:after="120"/>
              <w:rPr>
                <w:rFonts w:ascii="Arial" w:hAnsi="Arial" w:cs="Arial"/>
                <w:sz w:val="20"/>
                <w:szCs w:val="20"/>
              </w:rPr>
            </w:pPr>
          </w:p>
        </w:tc>
        <w:tc>
          <w:tcPr>
            <w:tcW w:w="3200" w:type="dxa"/>
          </w:tcPr>
          <w:p w:rsidR="00A25605" w:rsidRDefault="00A25605" w:rsidP="00936A06">
            <w:pPr>
              <w:spacing w:after="120"/>
              <w:rPr>
                <w:rFonts w:ascii="Arial" w:hAnsi="Arial" w:cs="Arial"/>
                <w:sz w:val="20"/>
                <w:szCs w:val="20"/>
              </w:rPr>
            </w:pPr>
          </w:p>
        </w:tc>
        <w:tc>
          <w:tcPr>
            <w:tcW w:w="2290" w:type="dxa"/>
          </w:tcPr>
          <w:p w:rsidR="00A25605" w:rsidRDefault="00A25605" w:rsidP="00936A06">
            <w:pPr>
              <w:spacing w:after="120"/>
              <w:rPr>
                <w:rFonts w:ascii="Arial" w:hAnsi="Arial" w:cs="Arial"/>
                <w:sz w:val="20"/>
                <w:szCs w:val="20"/>
              </w:rPr>
            </w:pPr>
          </w:p>
        </w:tc>
        <w:tc>
          <w:tcPr>
            <w:tcW w:w="1530" w:type="dxa"/>
          </w:tcPr>
          <w:p w:rsidR="00A25605" w:rsidRDefault="00A25605" w:rsidP="00936A06">
            <w:pPr>
              <w:spacing w:after="120"/>
              <w:rPr>
                <w:rFonts w:ascii="Arial" w:hAnsi="Arial" w:cs="Arial"/>
                <w:sz w:val="20"/>
                <w:szCs w:val="20"/>
              </w:rPr>
            </w:pPr>
            <w:r w:rsidRPr="008F1670">
              <w:rPr>
                <w:rFonts w:ascii="Arial" w:hAnsi="Arial" w:cs="Arial"/>
                <w:sz w:val="20"/>
                <w:szCs w:val="20"/>
              </w:rPr>
              <w:t xml:space="preserve">Yes </w:t>
            </w:r>
            <w:sdt>
              <w:sdtPr>
                <w:rPr>
                  <w:rFonts w:ascii="Arial" w:hAnsi="Arial" w:cs="Arial"/>
                </w:rPr>
                <w:id w:val="2305136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F1670">
              <w:rPr>
                <w:rFonts w:ascii="Arial" w:hAnsi="Arial" w:cs="Arial"/>
                <w:sz w:val="20"/>
                <w:szCs w:val="20"/>
              </w:rPr>
              <w:t xml:space="preserve"> No </w:t>
            </w:r>
            <w:sdt>
              <w:sdtPr>
                <w:rPr>
                  <w:rFonts w:ascii="Arial" w:hAnsi="Arial" w:cs="Arial"/>
                </w:rPr>
                <w:id w:val="-6125908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F1670">
              <w:rPr>
                <w:rFonts w:ascii="Arial" w:hAnsi="Arial" w:cs="Arial"/>
                <w:sz w:val="20"/>
                <w:szCs w:val="20"/>
              </w:rPr>
              <w:t xml:space="preserve">   </w:t>
            </w:r>
          </w:p>
        </w:tc>
      </w:tr>
      <w:tr w:rsidR="00A25605" w:rsidTr="00A25605">
        <w:tc>
          <w:tcPr>
            <w:tcW w:w="3420" w:type="dxa"/>
          </w:tcPr>
          <w:p w:rsidR="00A25605" w:rsidRDefault="00A25605" w:rsidP="00936A06">
            <w:pPr>
              <w:spacing w:after="120"/>
              <w:rPr>
                <w:rFonts w:ascii="Arial" w:hAnsi="Arial" w:cs="Arial"/>
                <w:sz w:val="20"/>
                <w:szCs w:val="20"/>
              </w:rPr>
            </w:pPr>
          </w:p>
        </w:tc>
        <w:tc>
          <w:tcPr>
            <w:tcW w:w="3200" w:type="dxa"/>
          </w:tcPr>
          <w:p w:rsidR="00A25605" w:rsidRDefault="00A25605" w:rsidP="00936A06">
            <w:pPr>
              <w:spacing w:after="120"/>
              <w:rPr>
                <w:rFonts w:ascii="Arial" w:hAnsi="Arial" w:cs="Arial"/>
                <w:sz w:val="20"/>
                <w:szCs w:val="20"/>
              </w:rPr>
            </w:pPr>
          </w:p>
        </w:tc>
        <w:tc>
          <w:tcPr>
            <w:tcW w:w="2290" w:type="dxa"/>
          </w:tcPr>
          <w:p w:rsidR="00A25605" w:rsidRDefault="00A25605" w:rsidP="00936A06">
            <w:pPr>
              <w:spacing w:after="120"/>
              <w:rPr>
                <w:rFonts w:ascii="Arial" w:hAnsi="Arial" w:cs="Arial"/>
                <w:sz w:val="20"/>
                <w:szCs w:val="20"/>
              </w:rPr>
            </w:pPr>
          </w:p>
        </w:tc>
        <w:tc>
          <w:tcPr>
            <w:tcW w:w="1530" w:type="dxa"/>
          </w:tcPr>
          <w:p w:rsidR="00A25605" w:rsidRDefault="00A25605" w:rsidP="00936A06">
            <w:pPr>
              <w:spacing w:after="120"/>
              <w:rPr>
                <w:rFonts w:ascii="Arial" w:hAnsi="Arial" w:cs="Arial"/>
                <w:sz w:val="20"/>
                <w:szCs w:val="20"/>
              </w:rPr>
            </w:pPr>
            <w:r w:rsidRPr="008F1670">
              <w:rPr>
                <w:rFonts w:ascii="Arial" w:hAnsi="Arial" w:cs="Arial"/>
                <w:sz w:val="20"/>
                <w:szCs w:val="20"/>
              </w:rPr>
              <w:t xml:space="preserve">Yes </w:t>
            </w:r>
            <w:sdt>
              <w:sdtPr>
                <w:rPr>
                  <w:rFonts w:ascii="Arial" w:hAnsi="Arial" w:cs="Arial"/>
                </w:rPr>
                <w:id w:val="-8812443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F1670">
              <w:rPr>
                <w:rFonts w:ascii="Arial" w:hAnsi="Arial" w:cs="Arial"/>
                <w:sz w:val="20"/>
                <w:szCs w:val="20"/>
              </w:rPr>
              <w:t xml:space="preserve"> No </w:t>
            </w:r>
            <w:sdt>
              <w:sdtPr>
                <w:rPr>
                  <w:rFonts w:ascii="Arial" w:hAnsi="Arial" w:cs="Arial"/>
                </w:rPr>
                <w:id w:val="1564981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F1670">
              <w:rPr>
                <w:rFonts w:ascii="Arial" w:hAnsi="Arial" w:cs="Arial"/>
                <w:sz w:val="20"/>
                <w:szCs w:val="20"/>
              </w:rPr>
              <w:t xml:space="preserve">   </w:t>
            </w:r>
          </w:p>
        </w:tc>
      </w:tr>
      <w:tr w:rsidR="00A25605" w:rsidTr="00A25605">
        <w:tc>
          <w:tcPr>
            <w:tcW w:w="3420" w:type="dxa"/>
          </w:tcPr>
          <w:p w:rsidR="00A25605" w:rsidRDefault="00A25605" w:rsidP="00936A06">
            <w:pPr>
              <w:spacing w:after="120"/>
              <w:rPr>
                <w:rFonts w:ascii="Arial" w:hAnsi="Arial" w:cs="Arial"/>
                <w:sz w:val="20"/>
                <w:szCs w:val="20"/>
              </w:rPr>
            </w:pPr>
          </w:p>
        </w:tc>
        <w:tc>
          <w:tcPr>
            <w:tcW w:w="3200" w:type="dxa"/>
          </w:tcPr>
          <w:p w:rsidR="00A25605" w:rsidRDefault="00A25605" w:rsidP="00936A06">
            <w:pPr>
              <w:spacing w:after="120"/>
              <w:rPr>
                <w:rFonts w:ascii="Arial" w:hAnsi="Arial" w:cs="Arial"/>
                <w:sz w:val="20"/>
                <w:szCs w:val="20"/>
              </w:rPr>
            </w:pPr>
          </w:p>
        </w:tc>
        <w:tc>
          <w:tcPr>
            <w:tcW w:w="2290" w:type="dxa"/>
          </w:tcPr>
          <w:p w:rsidR="00A25605" w:rsidRDefault="00A25605" w:rsidP="00936A06">
            <w:pPr>
              <w:spacing w:after="120"/>
              <w:rPr>
                <w:rFonts w:ascii="Arial" w:hAnsi="Arial" w:cs="Arial"/>
                <w:sz w:val="20"/>
                <w:szCs w:val="20"/>
              </w:rPr>
            </w:pPr>
          </w:p>
        </w:tc>
        <w:tc>
          <w:tcPr>
            <w:tcW w:w="1530" w:type="dxa"/>
          </w:tcPr>
          <w:p w:rsidR="00A25605" w:rsidRDefault="00A25605" w:rsidP="00936A06">
            <w:pPr>
              <w:spacing w:after="120"/>
              <w:rPr>
                <w:rFonts w:ascii="Arial" w:hAnsi="Arial" w:cs="Arial"/>
                <w:sz w:val="20"/>
                <w:szCs w:val="20"/>
              </w:rPr>
            </w:pPr>
            <w:r w:rsidRPr="008F1670">
              <w:rPr>
                <w:rFonts w:ascii="Arial" w:hAnsi="Arial" w:cs="Arial"/>
                <w:sz w:val="20"/>
                <w:szCs w:val="20"/>
              </w:rPr>
              <w:t xml:space="preserve">Yes </w:t>
            </w:r>
            <w:sdt>
              <w:sdtPr>
                <w:rPr>
                  <w:rFonts w:ascii="Arial" w:hAnsi="Arial" w:cs="Arial"/>
                </w:rPr>
                <w:id w:val="19698499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F1670">
              <w:rPr>
                <w:rFonts w:ascii="Arial" w:hAnsi="Arial" w:cs="Arial"/>
                <w:sz w:val="20"/>
                <w:szCs w:val="20"/>
              </w:rPr>
              <w:t xml:space="preserve"> No </w:t>
            </w:r>
            <w:sdt>
              <w:sdtPr>
                <w:rPr>
                  <w:rFonts w:ascii="Arial" w:hAnsi="Arial" w:cs="Arial"/>
                </w:rPr>
                <w:id w:val="-1137552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F1670">
              <w:rPr>
                <w:rFonts w:ascii="Arial" w:hAnsi="Arial" w:cs="Arial"/>
                <w:sz w:val="20"/>
                <w:szCs w:val="20"/>
              </w:rPr>
              <w:t xml:space="preserve">   </w:t>
            </w:r>
          </w:p>
        </w:tc>
      </w:tr>
      <w:tr w:rsidR="00A25605" w:rsidTr="00A25605">
        <w:tc>
          <w:tcPr>
            <w:tcW w:w="3420" w:type="dxa"/>
            <w:tcBorders>
              <w:bottom w:val="single" w:sz="4" w:space="0" w:color="auto"/>
            </w:tcBorders>
          </w:tcPr>
          <w:p w:rsidR="00A25605" w:rsidRDefault="00A25605" w:rsidP="00936A06">
            <w:pPr>
              <w:spacing w:after="120"/>
              <w:rPr>
                <w:rFonts w:ascii="Arial" w:hAnsi="Arial" w:cs="Arial"/>
                <w:sz w:val="20"/>
                <w:szCs w:val="20"/>
              </w:rPr>
            </w:pPr>
          </w:p>
        </w:tc>
        <w:tc>
          <w:tcPr>
            <w:tcW w:w="3200" w:type="dxa"/>
            <w:tcBorders>
              <w:bottom w:val="single" w:sz="4" w:space="0" w:color="auto"/>
            </w:tcBorders>
          </w:tcPr>
          <w:p w:rsidR="00A25605" w:rsidRDefault="00A25605" w:rsidP="00936A06">
            <w:pPr>
              <w:spacing w:after="120"/>
              <w:rPr>
                <w:rFonts w:ascii="Arial" w:hAnsi="Arial" w:cs="Arial"/>
                <w:sz w:val="20"/>
                <w:szCs w:val="20"/>
              </w:rPr>
            </w:pPr>
          </w:p>
        </w:tc>
        <w:tc>
          <w:tcPr>
            <w:tcW w:w="2290" w:type="dxa"/>
            <w:tcBorders>
              <w:bottom w:val="single" w:sz="4" w:space="0" w:color="auto"/>
            </w:tcBorders>
          </w:tcPr>
          <w:p w:rsidR="00A25605" w:rsidRDefault="00A25605" w:rsidP="00936A06">
            <w:pPr>
              <w:spacing w:after="120"/>
              <w:rPr>
                <w:rFonts w:ascii="Arial" w:hAnsi="Arial" w:cs="Arial"/>
                <w:sz w:val="20"/>
                <w:szCs w:val="20"/>
              </w:rPr>
            </w:pPr>
          </w:p>
        </w:tc>
        <w:tc>
          <w:tcPr>
            <w:tcW w:w="1530" w:type="dxa"/>
          </w:tcPr>
          <w:p w:rsidR="00A25605" w:rsidRDefault="00A25605" w:rsidP="00936A06">
            <w:pPr>
              <w:spacing w:after="120"/>
              <w:rPr>
                <w:rFonts w:ascii="Arial" w:hAnsi="Arial" w:cs="Arial"/>
                <w:sz w:val="20"/>
                <w:szCs w:val="20"/>
              </w:rPr>
            </w:pPr>
            <w:r w:rsidRPr="008F1670">
              <w:rPr>
                <w:rFonts w:ascii="Arial" w:hAnsi="Arial" w:cs="Arial"/>
                <w:sz w:val="20"/>
                <w:szCs w:val="20"/>
              </w:rPr>
              <w:t xml:space="preserve">Yes </w:t>
            </w:r>
            <w:sdt>
              <w:sdtPr>
                <w:rPr>
                  <w:rFonts w:ascii="Arial" w:hAnsi="Arial" w:cs="Arial"/>
                </w:rPr>
                <w:id w:val="-8827184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F1670">
              <w:rPr>
                <w:rFonts w:ascii="Arial" w:hAnsi="Arial" w:cs="Arial"/>
                <w:sz w:val="20"/>
                <w:szCs w:val="20"/>
              </w:rPr>
              <w:t xml:space="preserve"> No </w:t>
            </w:r>
            <w:sdt>
              <w:sdtPr>
                <w:rPr>
                  <w:rFonts w:ascii="Arial" w:hAnsi="Arial" w:cs="Arial"/>
                </w:rPr>
                <w:id w:val="-11845135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F1670">
              <w:rPr>
                <w:rFonts w:ascii="Arial" w:hAnsi="Arial" w:cs="Arial"/>
                <w:sz w:val="20"/>
                <w:szCs w:val="20"/>
              </w:rPr>
              <w:t xml:space="preserve">   </w:t>
            </w:r>
          </w:p>
        </w:tc>
      </w:tr>
    </w:tbl>
    <w:p w:rsidR="00574D95" w:rsidRPr="00095E52" w:rsidRDefault="00574D95" w:rsidP="006E5D9A">
      <w:pPr>
        <w:spacing w:after="120"/>
        <w:rPr>
          <w:rFonts w:ascii="Arial" w:hAnsi="Arial" w:cs="Arial"/>
          <w:sz w:val="20"/>
          <w:szCs w:val="20"/>
        </w:rPr>
      </w:pPr>
    </w:p>
    <w:p w:rsidR="004609A5" w:rsidRDefault="004609A5">
      <w:pPr>
        <w:rPr>
          <w:rFonts w:ascii="Arial" w:hAnsi="Arial" w:cs="Arial"/>
          <w:sz w:val="20"/>
          <w:szCs w:val="20"/>
        </w:rPr>
      </w:pPr>
    </w:p>
    <w:tbl>
      <w:tblPr>
        <w:tblW w:w="93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2168"/>
        <w:gridCol w:w="1952"/>
        <w:gridCol w:w="1530"/>
      </w:tblGrid>
      <w:tr w:rsidR="00651637" w:rsidRPr="00A07CD3" w:rsidTr="000D3420">
        <w:tc>
          <w:tcPr>
            <w:tcW w:w="3710" w:type="dxa"/>
            <w:tcBorders>
              <w:top w:val="single" w:sz="4" w:space="0" w:color="auto"/>
            </w:tcBorders>
            <w:shd w:val="clear" w:color="auto" w:fill="D9D9D9" w:themeFill="background1" w:themeFillShade="D9"/>
            <w:vAlign w:val="center"/>
          </w:tcPr>
          <w:p w:rsidR="00651637" w:rsidRPr="00095E52" w:rsidRDefault="0009073A" w:rsidP="000561DE">
            <w:pPr>
              <w:jc w:val="center"/>
              <w:rPr>
                <w:rFonts w:ascii="Arial" w:hAnsi="Arial" w:cs="Arial"/>
                <w:sz w:val="20"/>
                <w:szCs w:val="20"/>
              </w:rPr>
            </w:pPr>
            <w:r>
              <w:rPr>
                <w:rFonts w:ascii="Arial" w:hAnsi="Arial" w:cs="Arial"/>
                <w:sz w:val="20"/>
                <w:szCs w:val="20"/>
              </w:rPr>
              <w:t xml:space="preserve">Provide </w:t>
            </w:r>
            <w:r w:rsidR="00651637" w:rsidRPr="00095E52">
              <w:rPr>
                <w:rFonts w:ascii="Arial" w:hAnsi="Arial" w:cs="Arial"/>
                <w:sz w:val="20"/>
                <w:szCs w:val="20"/>
              </w:rPr>
              <w:t>Name</w:t>
            </w:r>
            <w:r>
              <w:rPr>
                <w:rFonts w:ascii="Arial" w:hAnsi="Arial" w:cs="Arial"/>
                <w:sz w:val="20"/>
                <w:szCs w:val="20"/>
              </w:rPr>
              <w:t>(s) on lead primacy care site</w:t>
            </w:r>
          </w:p>
        </w:tc>
        <w:tc>
          <w:tcPr>
            <w:tcW w:w="2168" w:type="dxa"/>
            <w:tcBorders>
              <w:top w:val="single" w:sz="4" w:space="0" w:color="auto"/>
            </w:tcBorders>
            <w:shd w:val="clear" w:color="auto" w:fill="D9D9D9" w:themeFill="background1" w:themeFillShade="D9"/>
            <w:vAlign w:val="center"/>
          </w:tcPr>
          <w:p w:rsidR="00651637" w:rsidRPr="00095E52" w:rsidRDefault="00651637" w:rsidP="000561DE">
            <w:pPr>
              <w:jc w:val="center"/>
              <w:rPr>
                <w:rFonts w:ascii="Arial" w:hAnsi="Arial" w:cs="Arial"/>
                <w:sz w:val="20"/>
                <w:szCs w:val="20"/>
              </w:rPr>
            </w:pPr>
            <w:r w:rsidRPr="00095E52">
              <w:rPr>
                <w:rFonts w:ascii="Arial" w:hAnsi="Arial" w:cs="Arial"/>
                <w:sz w:val="20"/>
                <w:szCs w:val="20"/>
              </w:rPr>
              <w:t>NPI#</w:t>
            </w:r>
          </w:p>
        </w:tc>
        <w:tc>
          <w:tcPr>
            <w:tcW w:w="3482" w:type="dxa"/>
            <w:gridSpan w:val="2"/>
            <w:tcBorders>
              <w:top w:val="single" w:sz="4" w:space="0" w:color="auto"/>
            </w:tcBorders>
            <w:shd w:val="clear" w:color="auto" w:fill="D9D9D9" w:themeFill="background1" w:themeFillShade="D9"/>
            <w:vAlign w:val="center"/>
          </w:tcPr>
          <w:p w:rsidR="00651637" w:rsidRPr="00095E52" w:rsidRDefault="00651637" w:rsidP="000D3420">
            <w:pPr>
              <w:rPr>
                <w:rFonts w:ascii="Arial" w:hAnsi="Arial" w:cs="Arial"/>
                <w:sz w:val="20"/>
                <w:szCs w:val="20"/>
              </w:rPr>
            </w:pPr>
            <w:r>
              <w:rPr>
                <w:rFonts w:ascii="Arial" w:hAnsi="Arial" w:cs="Arial"/>
                <w:sz w:val="20"/>
                <w:szCs w:val="20"/>
              </w:rPr>
              <w:t>Provider start date b</w:t>
            </w:r>
            <w:r w:rsidR="0009073A">
              <w:rPr>
                <w:rFonts w:ascii="Arial" w:hAnsi="Arial" w:cs="Arial"/>
                <w:sz w:val="20"/>
                <w:szCs w:val="20"/>
              </w:rPr>
              <w:t xml:space="preserve">y 2018 </w:t>
            </w:r>
          </w:p>
        </w:tc>
      </w:tr>
      <w:tr w:rsidR="00651637" w:rsidRPr="00A07CD3" w:rsidTr="0009073A">
        <w:trPr>
          <w:trHeight w:val="431"/>
        </w:trPr>
        <w:tc>
          <w:tcPr>
            <w:tcW w:w="3710" w:type="dxa"/>
            <w:shd w:val="clear" w:color="auto" w:fill="auto"/>
          </w:tcPr>
          <w:p w:rsidR="00651637" w:rsidRPr="00095E52" w:rsidRDefault="00651637" w:rsidP="000561DE">
            <w:pPr>
              <w:rPr>
                <w:rFonts w:ascii="Arial" w:hAnsi="Arial" w:cs="Arial"/>
                <w:sz w:val="20"/>
                <w:szCs w:val="20"/>
              </w:rPr>
            </w:pPr>
          </w:p>
        </w:tc>
        <w:tc>
          <w:tcPr>
            <w:tcW w:w="2168" w:type="dxa"/>
            <w:shd w:val="clear" w:color="auto" w:fill="auto"/>
          </w:tcPr>
          <w:p w:rsidR="00651637" w:rsidRPr="00095E52" w:rsidRDefault="00651637" w:rsidP="000561DE">
            <w:pPr>
              <w:rPr>
                <w:rFonts w:ascii="Arial" w:hAnsi="Arial" w:cs="Arial"/>
                <w:sz w:val="20"/>
                <w:szCs w:val="20"/>
              </w:rPr>
            </w:pPr>
          </w:p>
        </w:tc>
        <w:tc>
          <w:tcPr>
            <w:tcW w:w="1952" w:type="dxa"/>
            <w:shd w:val="clear" w:color="auto" w:fill="auto"/>
          </w:tcPr>
          <w:p w:rsidR="00651637" w:rsidRPr="00095E52" w:rsidRDefault="00651637" w:rsidP="000561DE">
            <w:pPr>
              <w:rPr>
                <w:rFonts w:ascii="Arial" w:hAnsi="Arial" w:cs="Arial"/>
                <w:sz w:val="20"/>
                <w:szCs w:val="20"/>
              </w:rPr>
            </w:pPr>
            <w:r>
              <w:rPr>
                <w:rFonts w:ascii="Arial" w:hAnsi="Arial" w:cs="Arial"/>
                <w:sz w:val="20"/>
                <w:szCs w:val="20"/>
              </w:rPr>
              <w:t xml:space="preserve">Yes </w:t>
            </w:r>
          </w:p>
        </w:tc>
        <w:tc>
          <w:tcPr>
            <w:tcW w:w="1530" w:type="dxa"/>
            <w:shd w:val="clear" w:color="auto" w:fill="auto"/>
          </w:tcPr>
          <w:p w:rsidR="00651637" w:rsidRPr="00095E52" w:rsidRDefault="00651637" w:rsidP="000561DE">
            <w:pPr>
              <w:rPr>
                <w:rFonts w:ascii="Arial" w:hAnsi="Arial" w:cs="Arial"/>
                <w:sz w:val="20"/>
                <w:szCs w:val="20"/>
              </w:rPr>
            </w:pPr>
            <w:r>
              <w:rPr>
                <w:rFonts w:ascii="Arial" w:hAnsi="Arial" w:cs="Arial"/>
                <w:sz w:val="20"/>
                <w:szCs w:val="20"/>
              </w:rPr>
              <w:t xml:space="preserve">No </w:t>
            </w:r>
          </w:p>
        </w:tc>
      </w:tr>
      <w:tr w:rsidR="00651637" w:rsidRPr="00A07CD3" w:rsidTr="0009073A">
        <w:trPr>
          <w:trHeight w:val="332"/>
        </w:trPr>
        <w:tc>
          <w:tcPr>
            <w:tcW w:w="3710" w:type="dxa"/>
            <w:shd w:val="clear" w:color="auto" w:fill="auto"/>
          </w:tcPr>
          <w:p w:rsidR="00651637" w:rsidRPr="00095E52" w:rsidRDefault="00651637" w:rsidP="000561DE">
            <w:pPr>
              <w:rPr>
                <w:rFonts w:ascii="Arial" w:hAnsi="Arial" w:cs="Arial"/>
                <w:sz w:val="20"/>
                <w:szCs w:val="20"/>
              </w:rPr>
            </w:pPr>
          </w:p>
        </w:tc>
        <w:tc>
          <w:tcPr>
            <w:tcW w:w="2168" w:type="dxa"/>
            <w:shd w:val="clear" w:color="auto" w:fill="auto"/>
          </w:tcPr>
          <w:p w:rsidR="00651637" w:rsidRPr="00095E52" w:rsidRDefault="00651637" w:rsidP="000561DE">
            <w:pPr>
              <w:rPr>
                <w:rFonts w:ascii="Arial" w:hAnsi="Arial" w:cs="Arial"/>
                <w:sz w:val="20"/>
                <w:szCs w:val="20"/>
              </w:rPr>
            </w:pPr>
          </w:p>
        </w:tc>
        <w:tc>
          <w:tcPr>
            <w:tcW w:w="1952" w:type="dxa"/>
            <w:shd w:val="clear" w:color="auto" w:fill="auto"/>
          </w:tcPr>
          <w:p w:rsidR="00651637" w:rsidRPr="00095E52" w:rsidRDefault="00651637" w:rsidP="000561DE">
            <w:pPr>
              <w:rPr>
                <w:rFonts w:ascii="Arial" w:hAnsi="Arial" w:cs="Arial"/>
                <w:sz w:val="20"/>
                <w:szCs w:val="20"/>
              </w:rPr>
            </w:pPr>
          </w:p>
        </w:tc>
        <w:tc>
          <w:tcPr>
            <w:tcW w:w="1530" w:type="dxa"/>
            <w:shd w:val="clear" w:color="auto" w:fill="auto"/>
          </w:tcPr>
          <w:p w:rsidR="00651637" w:rsidRPr="00095E52" w:rsidRDefault="00651637" w:rsidP="000561DE">
            <w:pPr>
              <w:rPr>
                <w:rFonts w:ascii="Arial" w:hAnsi="Arial" w:cs="Arial"/>
                <w:sz w:val="20"/>
                <w:szCs w:val="20"/>
              </w:rPr>
            </w:pPr>
          </w:p>
        </w:tc>
      </w:tr>
      <w:tr w:rsidR="00651637" w:rsidRPr="00A07CD3" w:rsidTr="0009073A">
        <w:trPr>
          <w:trHeight w:val="359"/>
        </w:trPr>
        <w:tc>
          <w:tcPr>
            <w:tcW w:w="3710" w:type="dxa"/>
            <w:shd w:val="clear" w:color="auto" w:fill="auto"/>
          </w:tcPr>
          <w:p w:rsidR="00651637" w:rsidRPr="00095E52" w:rsidRDefault="00651637" w:rsidP="000561DE">
            <w:pPr>
              <w:rPr>
                <w:rFonts w:ascii="Arial" w:hAnsi="Arial" w:cs="Arial"/>
                <w:sz w:val="20"/>
                <w:szCs w:val="20"/>
              </w:rPr>
            </w:pPr>
          </w:p>
        </w:tc>
        <w:tc>
          <w:tcPr>
            <w:tcW w:w="2168" w:type="dxa"/>
            <w:shd w:val="clear" w:color="auto" w:fill="auto"/>
          </w:tcPr>
          <w:p w:rsidR="00651637" w:rsidRPr="00095E52" w:rsidRDefault="00651637" w:rsidP="000561DE">
            <w:pPr>
              <w:rPr>
                <w:rFonts w:ascii="Arial" w:hAnsi="Arial" w:cs="Arial"/>
                <w:sz w:val="20"/>
                <w:szCs w:val="20"/>
              </w:rPr>
            </w:pPr>
          </w:p>
        </w:tc>
        <w:tc>
          <w:tcPr>
            <w:tcW w:w="1952" w:type="dxa"/>
            <w:shd w:val="clear" w:color="auto" w:fill="auto"/>
          </w:tcPr>
          <w:p w:rsidR="00651637" w:rsidRPr="00095E52" w:rsidRDefault="00651637" w:rsidP="000561DE">
            <w:pPr>
              <w:rPr>
                <w:rFonts w:ascii="Arial" w:hAnsi="Arial" w:cs="Arial"/>
                <w:sz w:val="20"/>
                <w:szCs w:val="20"/>
              </w:rPr>
            </w:pPr>
          </w:p>
        </w:tc>
        <w:tc>
          <w:tcPr>
            <w:tcW w:w="1530" w:type="dxa"/>
            <w:shd w:val="clear" w:color="auto" w:fill="auto"/>
          </w:tcPr>
          <w:p w:rsidR="00651637" w:rsidRPr="00095E52" w:rsidRDefault="00651637" w:rsidP="000561DE">
            <w:pPr>
              <w:rPr>
                <w:rFonts w:ascii="Arial" w:hAnsi="Arial" w:cs="Arial"/>
                <w:sz w:val="20"/>
                <w:szCs w:val="20"/>
              </w:rPr>
            </w:pPr>
          </w:p>
        </w:tc>
      </w:tr>
      <w:tr w:rsidR="00651637" w:rsidRPr="00A07CD3" w:rsidTr="0009073A">
        <w:trPr>
          <w:trHeight w:val="350"/>
        </w:trPr>
        <w:tc>
          <w:tcPr>
            <w:tcW w:w="3710" w:type="dxa"/>
            <w:shd w:val="clear" w:color="auto" w:fill="auto"/>
          </w:tcPr>
          <w:p w:rsidR="00651637" w:rsidRPr="00095E52" w:rsidRDefault="00651637" w:rsidP="000561DE">
            <w:pPr>
              <w:rPr>
                <w:rFonts w:ascii="Arial" w:hAnsi="Arial" w:cs="Arial"/>
                <w:sz w:val="20"/>
                <w:szCs w:val="20"/>
              </w:rPr>
            </w:pPr>
          </w:p>
        </w:tc>
        <w:tc>
          <w:tcPr>
            <w:tcW w:w="2168" w:type="dxa"/>
            <w:shd w:val="clear" w:color="auto" w:fill="auto"/>
          </w:tcPr>
          <w:p w:rsidR="00651637" w:rsidRPr="00095E52" w:rsidRDefault="00651637" w:rsidP="000561DE">
            <w:pPr>
              <w:rPr>
                <w:rFonts w:ascii="Arial" w:hAnsi="Arial" w:cs="Arial"/>
                <w:sz w:val="20"/>
                <w:szCs w:val="20"/>
              </w:rPr>
            </w:pPr>
          </w:p>
        </w:tc>
        <w:tc>
          <w:tcPr>
            <w:tcW w:w="1952" w:type="dxa"/>
            <w:shd w:val="clear" w:color="auto" w:fill="auto"/>
          </w:tcPr>
          <w:p w:rsidR="00651637" w:rsidRPr="00095E52" w:rsidRDefault="00651637" w:rsidP="000561DE">
            <w:pPr>
              <w:rPr>
                <w:rFonts w:ascii="Arial" w:hAnsi="Arial" w:cs="Arial"/>
                <w:sz w:val="20"/>
                <w:szCs w:val="20"/>
              </w:rPr>
            </w:pPr>
          </w:p>
        </w:tc>
        <w:tc>
          <w:tcPr>
            <w:tcW w:w="1530" w:type="dxa"/>
            <w:shd w:val="clear" w:color="auto" w:fill="auto"/>
          </w:tcPr>
          <w:p w:rsidR="00651637" w:rsidRPr="00095E52" w:rsidRDefault="00651637" w:rsidP="000561DE">
            <w:pPr>
              <w:rPr>
                <w:rFonts w:ascii="Arial" w:hAnsi="Arial" w:cs="Arial"/>
                <w:sz w:val="20"/>
                <w:szCs w:val="20"/>
              </w:rPr>
            </w:pPr>
          </w:p>
        </w:tc>
      </w:tr>
      <w:tr w:rsidR="00651637" w:rsidRPr="00A07CD3" w:rsidTr="0009073A">
        <w:trPr>
          <w:trHeight w:val="350"/>
        </w:trPr>
        <w:tc>
          <w:tcPr>
            <w:tcW w:w="3710" w:type="dxa"/>
            <w:shd w:val="clear" w:color="auto" w:fill="auto"/>
          </w:tcPr>
          <w:p w:rsidR="00651637" w:rsidRPr="00A07CD3" w:rsidRDefault="00651637" w:rsidP="000561DE">
            <w:pPr>
              <w:rPr>
                <w:rFonts w:ascii="Arial" w:hAnsi="Arial" w:cs="Arial"/>
                <w:sz w:val="20"/>
                <w:szCs w:val="20"/>
              </w:rPr>
            </w:pPr>
          </w:p>
        </w:tc>
        <w:tc>
          <w:tcPr>
            <w:tcW w:w="2168" w:type="dxa"/>
            <w:shd w:val="clear" w:color="auto" w:fill="auto"/>
          </w:tcPr>
          <w:p w:rsidR="00651637" w:rsidRPr="00A07CD3" w:rsidRDefault="00651637" w:rsidP="000561DE">
            <w:pPr>
              <w:rPr>
                <w:rFonts w:ascii="Arial" w:hAnsi="Arial" w:cs="Arial"/>
                <w:sz w:val="20"/>
                <w:szCs w:val="20"/>
              </w:rPr>
            </w:pPr>
          </w:p>
        </w:tc>
        <w:tc>
          <w:tcPr>
            <w:tcW w:w="1952" w:type="dxa"/>
            <w:shd w:val="clear" w:color="auto" w:fill="auto"/>
          </w:tcPr>
          <w:p w:rsidR="00651637" w:rsidRPr="00A07CD3" w:rsidRDefault="00651637" w:rsidP="000561DE">
            <w:pPr>
              <w:rPr>
                <w:rFonts w:ascii="Arial" w:hAnsi="Arial" w:cs="Arial"/>
                <w:sz w:val="20"/>
                <w:szCs w:val="20"/>
              </w:rPr>
            </w:pPr>
          </w:p>
        </w:tc>
        <w:tc>
          <w:tcPr>
            <w:tcW w:w="1530" w:type="dxa"/>
            <w:shd w:val="clear" w:color="auto" w:fill="auto"/>
          </w:tcPr>
          <w:p w:rsidR="00651637" w:rsidRPr="00A07CD3" w:rsidRDefault="00651637" w:rsidP="000561DE">
            <w:pPr>
              <w:rPr>
                <w:rFonts w:ascii="Arial" w:hAnsi="Arial" w:cs="Arial"/>
                <w:sz w:val="20"/>
                <w:szCs w:val="20"/>
              </w:rPr>
            </w:pPr>
          </w:p>
        </w:tc>
      </w:tr>
      <w:tr w:rsidR="00651637" w:rsidRPr="00A07CD3" w:rsidTr="0009073A">
        <w:trPr>
          <w:trHeight w:val="350"/>
        </w:trPr>
        <w:tc>
          <w:tcPr>
            <w:tcW w:w="3710" w:type="dxa"/>
            <w:shd w:val="clear" w:color="auto" w:fill="auto"/>
          </w:tcPr>
          <w:p w:rsidR="00651637" w:rsidRPr="00A07CD3" w:rsidRDefault="00651637" w:rsidP="000561DE">
            <w:pPr>
              <w:rPr>
                <w:rFonts w:ascii="Arial" w:hAnsi="Arial" w:cs="Arial"/>
                <w:sz w:val="20"/>
                <w:szCs w:val="20"/>
              </w:rPr>
            </w:pPr>
          </w:p>
        </w:tc>
        <w:tc>
          <w:tcPr>
            <w:tcW w:w="2168" w:type="dxa"/>
            <w:shd w:val="clear" w:color="auto" w:fill="auto"/>
          </w:tcPr>
          <w:p w:rsidR="00651637" w:rsidRPr="00A07CD3" w:rsidRDefault="00651637" w:rsidP="000561DE">
            <w:pPr>
              <w:rPr>
                <w:rFonts w:ascii="Arial" w:hAnsi="Arial" w:cs="Arial"/>
                <w:sz w:val="20"/>
                <w:szCs w:val="20"/>
              </w:rPr>
            </w:pPr>
          </w:p>
        </w:tc>
        <w:tc>
          <w:tcPr>
            <w:tcW w:w="1952" w:type="dxa"/>
            <w:shd w:val="clear" w:color="auto" w:fill="auto"/>
          </w:tcPr>
          <w:p w:rsidR="00651637" w:rsidRPr="00A07CD3" w:rsidRDefault="00651637" w:rsidP="000561DE">
            <w:pPr>
              <w:rPr>
                <w:rFonts w:ascii="Arial" w:hAnsi="Arial" w:cs="Arial"/>
                <w:sz w:val="20"/>
                <w:szCs w:val="20"/>
              </w:rPr>
            </w:pPr>
          </w:p>
        </w:tc>
        <w:tc>
          <w:tcPr>
            <w:tcW w:w="1530" w:type="dxa"/>
            <w:shd w:val="clear" w:color="auto" w:fill="auto"/>
          </w:tcPr>
          <w:p w:rsidR="00651637" w:rsidRPr="00A07CD3" w:rsidRDefault="00651637" w:rsidP="000561DE">
            <w:pPr>
              <w:rPr>
                <w:rFonts w:ascii="Arial" w:hAnsi="Arial" w:cs="Arial"/>
                <w:sz w:val="20"/>
                <w:szCs w:val="20"/>
              </w:rPr>
            </w:pPr>
          </w:p>
        </w:tc>
      </w:tr>
      <w:tr w:rsidR="00651637" w:rsidRPr="00A07CD3" w:rsidTr="0009073A">
        <w:trPr>
          <w:trHeight w:val="350"/>
        </w:trPr>
        <w:tc>
          <w:tcPr>
            <w:tcW w:w="3710" w:type="dxa"/>
            <w:shd w:val="clear" w:color="auto" w:fill="auto"/>
          </w:tcPr>
          <w:p w:rsidR="00651637" w:rsidRPr="00A07CD3" w:rsidRDefault="00651637" w:rsidP="000561DE">
            <w:pPr>
              <w:rPr>
                <w:rFonts w:ascii="Arial" w:hAnsi="Arial" w:cs="Arial"/>
                <w:sz w:val="20"/>
                <w:szCs w:val="20"/>
              </w:rPr>
            </w:pPr>
          </w:p>
        </w:tc>
        <w:tc>
          <w:tcPr>
            <w:tcW w:w="2168" w:type="dxa"/>
            <w:shd w:val="clear" w:color="auto" w:fill="auto"/>
          </w:tcPr>
          <w:p w:rsidR="00651637" w:rsidRPr="00A07CD3" w:rsidRDefault="00651637" w:rsidP="000561DE">
            <w:pPr>
              <w:rPr>
                <w:rFonts w:ascii="Arial" w:hAnsi="Arial" w:cs="Arial"/>
                <w:sz w:val="20"/>
                <w:szCs w:val="20"/>
              </w:rPr>
            </w:pPr>
          </w:p>
        </w:tc>
        <w:tc>
          <w:tcPr>
            <w:tcW w:w="1952" w:type="dxa"/>
            <w:shd w:val="clear" w:color="auto" w:fill="auto"/>
          </w:tcPr>
          <w:p w:rsidR="00651637" w:rsidRPr="00A07CD3" w:rsidRDefault="00651637" w:rsidP="000561DE">
            <w:pPr>
              <w:rPr>
                <w:rFonts w:ascii="Arial" w:hAnsi="Arial" w:cs="Arial"/>
                <w:sz w:val="20"/>
                <w:szCs w:val="20"/>
              </w:rPr>
            </w:pPr>
          </w:p>
        </w:tc>
        <w:tc>
          <w:tcPr>
            <w:tcW w:w="1530" w:type="dxa"/>
            <w:shd w:val="clear" w:color="auto" w:fill="auto"/>
          </w:tcPr>
          <w:p w:rsidR="00651637" w:rsidRPr="00A07CD3" w:rsidRDefault="00651637" w:rsidP="000561DE">
            <w:pPr>
              <w:rPr>
                <w:rFonts w:ascii="Arial" w:hAnsi="Arial" w:cs="Arial"/>
                <w:sz w:val="20"/>
                <w:szCs w:val="20"/>
              </w:rPr>
            </w:pPr>
          </w:p>
        </w:tc>
      </w:tr>
      <w:tr w:rsidR="00651637" w:rsidRPr="00A07CD3" w:rsidTr="0009073A">
        <w:trPr>
          <w:trHeight w:val="350"/>
        </w:trPr>
        <w:tc>
          <w:tcPr>
            <w:tcW w:w="3710" w:type="dxa"/>
            <w:shd w:val="clear" w:color="auto" w:fill="auto"/>
          </w:tcPr>
          <w:p w:rsidR="00651637" w:rsidRPr="00A07CD3" w:rsidRDefault="00651637" w:rsidP="000561DE">
            <w:pPr>
              <w:rPr>
                <w:rFonts w:ascii="Arial" w:hAnsi="Arial" w:cs="Arial"/>
                <w:sz w:val="20"/>
                <w:szCs w:val="20"/>
              </w:rPr>
            </w:pPr>
          </w:p>
        </w:tc>
        <w:tc>
          <w:tcPr>
            <w:tcW w:w="2168" w:type="dxa"/>
            <w:shd w:val="clear" w:color="auto" w:fill="auto"/>
          </w:tcPr>
          <w:p w:rsidR="00651637" w:rsidRPr="00A07CD3" w:rsidRDefault="00651637" w:rsidP="000561DE">
            <w:pPr>
              <w:rPr>
                <w:rFonts w:ascii="Arial" w:hAnsi="Arial" w:cs="Arial"/>
                <w:sz w:val="20"/>
                <w:szCs w:val="20"/>
              </w:rPr>
            </w:pPr>
          </w:p>
        </w:tc>
        <w:tc>
          <w:tcPr>
            <w:tcW w:w="1952" w:type="dxa"/>
            <w:shd w:val="clear" w:color="auto" w:fill="auto"/>
          </w:tcPr>
          <w:p w:rsidR="00651637" w:rsidRPr="00A07CD3" w:rsidRDefault="00651637" w:rsidP="000561DE">
            <w:pPr>
              <w:rPr>
                <w:rFonts w:ascii="Arial" w:hAnsi="Arial" w:cs="Arial"/>
                <w:sz w:val="20"/>
                <w:szCs w:val="20"/>
              </w:rPr>
            </w:pPr>
          </w:p>
        </w:tc>
        <w:tc>
          <w:tcPr>
            <w:tcW w:w="1530" w:type="dxa"/>
            <w:shd w:val="clear" w:color="auto" w:fill="auto"/>
          </w:tcPr>
          <w:p w:rsidR="00651637" w:rsidRPr="00A07CD3" w:rsidRDefault="00651637" w:rsidP="000561DE">
            <w:pPr>
              <w:rPr>
                <w:rFonts w:ascii="Arial" w:hAnsi="Arial" w:cs="Arial"/>
                <w:sz w:val="20"/>
                <w:szCs w:val="20"/>
              </w:rPr>
            </w:pPr>
          </w:p>
        </w:tc>
      </w:tr>
      <w:tr w:rsidR="00651637" w:rsidRPr="00A07CD3" w:rsidTr="0009073A">
        <w:trPr>
          <w:trHeight w:val="350"/>
        </w:trPr>
        <w:tc>
          <w:tcPr>
            <w:tcW w:w="3710" w:type="dxa"/>
            <w:shd w:val="clear" w:color="auto" w:fill="auto"/>
          </w:tcPr>
          <w:p w:rsidR="00651637" w:rsidRPr="00A07CD3" w:rsidRDefault="00651637" w:rsidP="000561DE">
            <w:pPr>
              <w:rPr>
                <w:rFonts w:ascii="Arial" w:hAnsi="Arial" w:cs="Arial"/>
                <w:sz w:val="20"/>
                <w:szCs w:val="20"/>
              </w:rPr>
            </w:pPr>
          </w:p>
        </w:tc>
        <w:tc>
          <w:tcPr>
            <w:tcW w:w="2168" w:type="dxa"/>
            <w:shd w:val="clear" w:color="auto" w:fill="auto"/>
          </w:tcPr>
          <w:p w:rsidR="00651637" w:rsidRPr="00A07CD3" w:rsidRDefault="00651637" w:rsidP="000561DE">
            <w:pPr>
              <w:rPr>
                <w:rFonts w:ascii="Arial" w:hAnsi="Arial" w:cs="Arial"/>
                <w:sz w:val="20"/>
                <w:szCs w:val="20"/>
              </w:rPr>
            </w:pPr>
          </w:p>
        </w:tc>
        <w:tc>
          <w:tcPr>
            <w:tcW w:w="1952" w:type="dxa"/>
            <w:shd w:val="clear" w:color="auto" w:fill="auto"/>
          </w:tcPr>
          <w:p w:rsidR="00651637" w:rsidRPr="00A07CD3" w:rsidRDefault="00651637" w:rsidP="000561DE">
            <w:pPr>
              <w:rPr>
                <w:rFonts w:ascii="Arial" w:hAnsi="Arial" w:cs="Arial"/>
                <w:sz w:val="20"/>
                <w:szCs w:val="20"/>
              </w:rPr>
            </w:pPr>
          </w:p>
        </w:tc>
        <w:tc>
          <w:tcPr>
            <w:tcW w:w="1530" w:type="dxa"/>
            <w:shd w:val="clear" w:color="auto" w:fill="auto"/>
          </w:tcPr>
          <w:p w:rsidR="00651637" w:rsidRPr="00A07CD3" w:rsidRDefault="00651637" w:rsidP="000561DE">
            <w:pPr>
              <w:rPr>
                <w:rFonts w:ascii="Arial" w:hAnsi="Arial" w:cs="Arial"/>
                <w:sz w:val="20"/>
                <w:szCs w:val="20"/>
              </w:rPr>
            </w:pPr>
          </w:p>
        </w:tc>
      </w:tr>
      <w:tr w:rsidR="00651637" w:rsidRPr="00A07CD3" w:rsidTr="0009073A">
        <w:trPr>
          <w:trHeight w:val="350"/>
        </w:trPr>
        <w:tc>
          <w:tcPr>
            <w:tcW w:w="3710" w:type="dxa"/>
            <w:shd w:val="clear" w:color="auto" w:fill="auto"/>
          </w:tcPr>
          <w:p w:rsidR="00651637" w:rsidRPr="00A07CD3" w:rsidRDefault="00651637" w:rsidP="000561DE">
            <w:pPr>
              <w:rPr>
                <w:rFonts w:ascii="Arial" w:hAnsi="Arial" w:cs="Arial"/>
                <w:sz w:val="20"/>
                <w:szCs w:val="20"/>
              </w:rPr>
            </w:pPr>
          </w:p>
        </w:tc>
        <w:tc>
          <w:tcPr>
            <w:tcW w:w="2168" w:type="dxa"/>
            <w:shd w:val="clear" w:color="auto" w:fill="auto"/>
          </w:tcPr>
          <w:p w:rsidR="00651637" w:rsidRPr="00A07CD3" w:rsidRDefault="00651637" w:rsidP="000561DE">
            <w:pPr>
              <w:rPr>
                <w:rFonts w:ascii="Arial" w:hAnsi="Arial" w:cs="Arial"/>
                <w:sz w:val="20"/>
                <w:szCs w:val="20"/>
              </w:rPr>
            </w:pPr>
          </w:p>
        </w:tc>
        <w:tc>
          <w:tcPr>
            <w:tcW w:w="1952" w:type="dxa"/>
            <w:shd w:val="clear" w:color="auto" w:fill="auto"/>
          </w:tcPr>
          <w:p w:rsidR="00651637" w:rsidRPr="00A07CD3" w:rsidRDefault="00651637" w:rsidP="000561DE">
            <w:pPr>
              <w:rPr>
                <w:rFonts w:ascii="Arial" w:hAnsi="Arial" w:cs="Arial"/>
                <w:sz w:val="20"/>
                <w:szCs w:val="20"/>
              </w:rPr>
            </w:pPr>
          </w:p>
        </w:tc>
        <w:tc>
          <w:tcPr>
            <w:tcW w:w="1530" w:type="dxa"/>
            <w:shd w:val="clear" w:color="auto" w:fill="auto"/>
          </w:tcPr>
          <w:p w:rsidR="00651637" w:rsidRPr="00A07CD3" w:rsidRDefault="00651637" w:rsidP="000561DE">
            <w:pPr>
              <w:rPr>
                <w:rFonts w:ascii="Arial" w:hAnsi="Arial" w:cs="Arial"/>
                <w:sz w:val="20"/>
                <w:szCs w:val="20"/>
              </w:rPr>
            </w:pPr>
          </w:p>
        </w:tc>
      </w:tr>
    </w:tbl>
    <w:p w:rsidR="00BD5642" w:rsidRDefault="00BD5642">
      <w:pPr>
        <w:rPr>
          <w:rFonts w:ascii="Arial" w:hAnsi="Arial" w:cs="Arial"/>
          <w:sz w:val="20"/>
          <w:szCs w:val="20"/>
        </w:rPr>
      </w:pPr>
    </w:p>
    <w:p w:rsidR="006E5D9A" w:rsidRDefault="006E5D9A">
      <w:pPr>
        <w:rPr>
          <w:rFonts w:ascii="Arial" w:hAnsi="Arial" w:cs="Arial"/>
          <w:sz w:val="20"/>
          <w:szCs w:val="20"/>
        </w:rPr>
      </w:pPr>
    </w:p>
    <w:p w:rsidR="0045183D" w:rsidRDefault="0045183D">
      <w:pPr>
        <w:rPr>
          <w:rFonts w:ascii="Arial" w:hAnsi="Arial" w:cs="Arial"/>
          <w:sz w:val="20"/>
          <w:szCs w:val="20"/>
        </w:rPr>
      </w:pPr>
    </w:p>
    <w:p w:rsidR="0045183D" w:rsidRDefault="0045183D">
      <w:pPr>
        <w:rPr>
          <w:rFonts w:ascii="Arial" w:hAnsi="Arial" w:cs="Arial"/>
          <w:sz w:val="20"/>
          <w:szCs w:val="20"/>
        </w:rPr>
      </w:pPr>
    </w:p>
    <w:p w:rsidR="0045183D" w:rsidRDefault="0045183D">
      <w:pPr>
        <w:rPr>
          <w:rFonts w:ascii="Arial" w:hAnsi="Arial" w:cs="Arial"/>
          <w:sz w:val="20"/>
          <w:szCs w:val="20"/>
        </w:rPr>
      </w:pPr>
    </w:p>
    <w:p w:rsidR="0045183D" w:rsidRPr="00095E52" w:rsidRDefault="0045183D">
      <w:pPr>
        <w:rPr>
          <w:rFonts w:ascii="Arial" w:hAnsi="Arial" w:cs="Arial"/>
          <w:sz w:val="20"/>
          <w:szCs w:val="20"/>
        </w:rPr>
      </w:pPr>
    </w:p>
    <w:tbl>
      <w:tblPr>
        <w:tblStyle w:val="TableGrid"/>
        <w:tblW w:w="9750" w:type="dxa"/>
        <w:tblInd w:w="-95" w:type="dxa"/>
        <w:tblLayout w:type="fixed"/>
        <w:tblLook w:val="04A0" w:firstRow="1" w:lastRow="0" w:firstColumn="1" w:lastColumn="0" w:noHBand="0" w:noVBand="1"/>
      </w:tblPr>
      <w:tblGrid>
        <w:gridCol w:w="2083"/>
        <w:gridCol w:w="1166"/>
        <w:gridCol w:w="1500"/>
        <w:gridCol w:w="1805"/>
        <w:gridCol w:w="1305"/>
        <w:gridCol w:w="1891"/>
      </w:tblGrid>
      <w:tr w:rsidR="002B643B" w:rsidRPr="00A07CD3" w:rsidTr="0045183D">
        <w:trPr>
          <w:trHeight w:val="178"/>
        </w:trPr>
        <w:tc>
          <w:tcPr>
            <w:tcW w:w="9750" w:type="dxa"/>
            <w:gridSpan w:val="6"/>
          </w:tcPr>
          <w:p w:rsidR="002B643B" w:rsidRPr="00095E52" w:rsidRDefault="004C5937" w:rsidP="00095E52">
            <w:pPr>
              <w:jc w:val="center"/>
              <w:rPr>
                <w:rFonts w:ascii="Arial" w:hAnsi="Arial" w:cs="Arial"/>
                <w:b/>
                <w:sz w:val="20"/>
                <w:szCs w:val="20"/>
              </w:rPr>
            </w:pPr>
            <w:r>
              <w:rPr>
                <w:rFonts w:ascii="Arial" w:hAnsi="Arial" w:cs="Arial"/>
                <w:b/>
                <w:sz w:val="20"/>
                <w:szCs w:val="20"/>
              </w:rPr>
              <w:t xml:space="preserve">Approximate </w:t>
            </w:r>
            <w:r w:rsidR="00AC7680" w:rsidRPr="00095E52">
              <w:rPr>
                <w:rFonts w:ascii="Arial" w:hAnsi="Arial" w:cs="Arial"/>
                <w:b/>
                <w:sz w:val="20"/>
                <w:szCs w:val="20"/>
              </w:rPr>
              <w:t>Payer Mix</w:t>
            </w:r>
            <w:r w:rsidR="003E333E">
              <w:rPr>
                <w:rFonts w:ascii="Arial" w:hAnsi="Arial" w:cs="Arial"/>
                <w:b/>
                <w:sz w:val="20"/>
                <w:szCs w:val="20"/>
              </w:rPr>
              <w:t xml:space="preserve"> (2019)</w:t>
            </w:r>
            <w:r w:rsidR="00A25605">
              <w:rPr>
                <w:rFonts w:ascii="Arial" w:hAnsi="Arial" w:cs="Arial"/>
                <w:b/>
                <w:sz w:val="20"/>
                <w:szCs w:val="20"/>
              </w:rPr>
              <w:t xml:space="preserve"> for primary practice site </w:t>
            </w:r>
          </w:p>
        </w:tc>
      </w:tr>
      <w:tr w:rsidR="00B46A2F" w:rsidRPr="00A07CD3" w:rsidTr="0045183D">
        <w:trPr>
          <w:trHeight w:val="361"/>
        </w:trPr>
        <w:tc>
          <w:tcPr>
            <w:tcW w:w="2083" w:type="dxa"/>
            <w:shd w:val="clear" w:color="auto" w:fill="D9D9D9" w:themeFill="background1" w:themeFillShade="D9"/>
            <w:vAlign w:val="center"/>
          </w:tcPr>
          <w:p w:rsidR="00B46A2F" w:rsidRPr="00095E52" w:rsidRDefault="00B46A2F" w:rsidP="00B46A2F">
            <w:pPr>
              <w:jc w:val="center"/>
              <w:rPr>
                <w:rFonts w:ascii="Arial" w:hAnsi="Arial" w:cs="Arial"/>
                <w:sz w:val="20"/>
                <w:szCs w:val="20"/>
              </w:rPr>
            </w:pPr>
            <w:r w:rsidRPr="00095E52">
              <w:rPr>
                <w:rFonts w:ascii="Arial" w:hAnsi="Arial" w:cs="Arial"/>
                <w:sz w:val="20"/>
                <w:szCs w:val="20"/>
              </w:rPr>
              <w:t>Payer</w:t>
            </w:r>
          </w:p>
        </w:tc>
        <w:tc>
          <w:tcPr>
            <w:tcW w:w="1166" w:type="dxa"/>
            <w:shd w:val="clear" w:color="auto" w:fill="D9D9D9" w:themeFill="background1" w:themeFillShade="D9"/>
            <w:vAlign w:val="center"/>
          </w:tcPr>
          <w:p w:rsidR="00B46A2F" w:rsidRPr="00095E52" w:rsidRDefault="003E333E" w:rsidP="00B46A2F">
            <w:pPr>
              <w:jc w:val="center"/>
              <w:rPr>
                <w:rFonts w:ascii="Arial" w:hAnsi="Arial" w:cs="Arial"/>
                <w:sz w:val="20"/>
                <w:szCs w:val="20"/>
              </w:rPr>
            </w:pPr>
            <w:r>
              <w:rPr>
                <w:rFonts w:ascii="Arial" w:hAnsi="Arial" w:cs="Arial"/>
                <w:sz w:val="20"/>
                <w:szCs w:val="20"/>
              </w:rPr>
              <w:t xml:space="preserve"># of patients </w:t>
            </w:r>
          </w:p>
        </w:tc>
        <w:tc>
          <w:tcPr>
            <w:tcW w:w="1500" w:type="dxa"/>
            <w:shd w:val="clear" w:color="auto" w:fill="D9D9D9" w:themeFill="background1" w:themeFillShade="D9"/>
            <w:vAlign w:val="center"/>
          </w:tcPr>
          <w:p w:rsidR="00B46A2F" w:rsidRPr="00095E52" w:rsidRDefault="003E333E" w:rsidP="00B46A2F">
            <w:pPr>
              <w:jc w:val="center"/>
              <w:rPr>
                <w:rFonts w:ascii="Arial" w:hAnsi="Arial" w:cs="Arial"/>
                <w:sz w:val="20"/>
                <w:szCs w:val="20"/>
              </w:rPr>
            </w:pPr>
            <w:r>
              <w:rPr>
                <w:rFonts w:ascii="Arial" w:hAnsi="Arial" w:cs="Arial"/>
                <w:sz w:val="20"/>
                <w:szCs w:val="20"/>
              </w:rPr>
              <w:t xml:space="preserve">% of total panel </w:t>
            </w:r>
          </w:p>
        </w:tc>
        <w:tc>
          <w:tcPr>
            <w:tcW w:w="1805" w:type="dxa"/>
            <w:shd w:val="clear" w:color="auto" w:fill="D9D9D9" w:themeFill="background1" w:themeFillShade="D9"/>
            <w:vAlign w:val="center"/>
          </w:tcPr>
          <w:p w:rsidR="00B46A2F" w:rsidRPr="00095E52" w:rsidRDefault="00B46A2F" w:rsidP="00B46A2F">
            <w:pPr>
              <w:jc w:val="center"/>
              <w:rPr>
                <w:rFonts w:ascii="Arial" w:hAnsi="Arial" w:cs="Arial"/>
                <w:sz w:val="20"/>
                <w:szCs w:val="20"/>
              </w:rPr>
            </w:pPr>
            <w:r w:rsidRPr="00095E52">
              <w:rPr>
                <w:rFonts w:ascii="Arial" w:hAnsi="Arial" w:cs="Arial"/>
                <w:sz w:val="20"/>
                <w:szCs w:val="20"/>
              </w:rPr>
              <w:t>Payer</w:t>
            </w:r>
          </w:p>
        </w:tc>
        <w:tc>
          <w:tcPr>
            <w:tcW w:w="1305" w:type="dxa"/>
            <w:shd w:val="clear" w:color="auto" w:fill="D9D9D9" w:themeFill="background1" w:themeFillShade="D9"/>
            <w:vAlign w:val="center"/>
          </w:tcPr>
          <w:p w:rsidR="00B46A2F" w:rsidRPr="00095E52" w:rsidRDefault="003E333E" w:rsidP="00B46A2F">
            <w:pPr>
              <w:jc w:val="center"/>
              <w:rPr>
                <w:rFonts w:ascii="Arial" w:hAnsi="Arial" w:cs="Arial"/>
                <w:sz w:val="20"/>
                <w:szCs w:val="20"/>
              </w:rPr>
            </w:pPr>
            <w:r>
              <w:rPr>
                <w:rFonts w:ascii="Arial" w:hAnsi="Arial" w:cs="Arial"/>
                <w:sz w:val="20"/>
                <w:szCs w:val="20"/>
              </w:rPr>
              <w:t xml:space="preserve"># of patients </w:t>
            </w:r>
          </w:p>
        </w:tc>
        <w:tc>
          <w:tcPr>
            <w:tcW w:w="1888" w:type="dxa"/>
            <w:shd w:val="clear" w:color="auto" w:fill="D9D9D9" w:themeFill="background1" w:themeFillShade="D9"/>
            <w:vAlign w:val="center"/>
          </w:tcPr>
          <w:p w:rsidR="00B46A2F" w:rsidRPr="00095E52" w:rsidRDefault="00B46A2F" w:rsidP="00B46A2F">
            <w:pPr>
              <w:jc w:val="center"/>
              <w:rPr>
                <w:rFonts w:ascii="Arial" w:hAnsi="Arial" w:cs="Arial"/>
                <w:sz w:val="20"/>
                <w:szCs w:val="20"/>
              </w:rPr>
            </w:pPr>
            <w:r w:rsidRPr="00095E52">
              <w:rPr>
                <w:rFonts w:ascii="Arial" w:hAnsi="Arial" w:cs="Arial"/>
                <w:sz w:val="20"/>
                <w:szCs w:val="20"/>
              </w:rPr>
              <w:t xml:space="preserve">% of </w:t>
            </w:r>
            <w:r w:rsidR="003E333E">
              <w:rPr>
                <w:rFonts w:ascii="Arial" w:hAnsi="Arial" w:cs="Arial"/>
                <w:sz w:val="20"/>
                <w:szCs w:val="20"/>
              </w:rPr>
              <w:br/>
              <w:t xml:space="preserve">total panel </w:t>
            </w:r>
          </w:p>
        </w:tc>
      </w:tr>
      <w:tr w:rsidR="00B46A2F" w:rsidRPr="00A07CD3" w:rsidTr="0045183D">
        <w:trPr>
          <w:trHeight w:val="361"/>
        </w:trPr>
        <w:tc>
          <w:tcPr>
            <w:tcW w:w="2083" w:type="dxa"/>
            <w:vAlign w:val="center"/>
          </w:tcPr>
          <w:p w:rsidR="00B46A2F" w:rsidRPr="00A07CD3" w:rsidRDefault="00B46A2F" w:rsidP="00B46A2F">
            <w:pPr>
              <w:rPr>
                <w:rFonts w:ascii="Arial" w:hAnsi="Arial" w:cs="Arial"/>
                <w:sz w:val="20"/>
                <w:szCs w:val="20"/>
              </w:rPr>
            </w:pPr>
            <w:r w:rsidRPr="00EC48D8">
              <w:rPr>
                <w:rFonts w:ascii="Arial" w:hAnsi="Arial" w:cs="Arial"/>
                <w:sz w:val="20"/>
                <w:szCs w:val="20"/>
              </w:rPr>
              <w:t>BCBSRI</w:t>
            </w:r>
          </w:p>
        </w:tc>
        <w:tc>
          <w:tcPr>
            <w:tcW w:w="1166" w:type="dxa"/>
          </w:tcPr>
          <w:p w:rsidR="00B46A2F" w:rsidRPr="00A07CD3" w:rsidRDefault="00B46A2F" w:rsidP="00B46A2F">
            <w:pPr>
              <w:rPr>
                <w:rFonts w:ascii="Arial" w:hAnsi="Arial" w:cs="Arial"/>
                <w:sz w:val="20"/>
                <w:szCs w:val="20"/>
              </w:rPr>
            </w:pPr>
          </w:p>
        </w:tc>
        <w:tc>
          <w:tcPr>
            <w:tcW w:w="1500" w:type="dxa"/>
          </w:tcPr>
          <w:p w:rsidR="00B46A2F" w:rsidRPr="00A07CD3" w:rsidRDefault="00B46A2F" w:rsidP="00B46A2F">
            <w:pPr>
              <w:rPr>
                <w:rFonts w:ascii="Arial" w:hAnsi="Arial" w:cs="Arial"/>
                <w:sz w:val="20"/>
                <w:szCs w:val="20"/>
              </w:rPr>
            </w:pPr>
          </w:p>
        </w:tc>
        <w:tc>
          <w:tcPr>
            <w:tcW w:w="1805" w:type="dxa"/>
          </w:tcPr>
          <w:p w:rsidR="00B46A2F" w:rsidRPr="00A07CD3" w:rsidRDefault="00B46A2F" w:rsidP="00B46A2F">
            <w:pPr>
              <w:rPr>
                <w:rFonts w:ascii="Arial" w:hAnsi="Arial" w:cs="Arial"/>
                <w:sz w:val="20"/>
                <w:szCs w:val="20"/>
              </w:rPr>
            </w:pPr>
            <w:r w:rsidRPr="00EC48D8">
              <w:rPr>
                <w:rFonts w:ascii="Arial" w:hAnsi="Arial" w:cs="Arial"/>
                <w:sz w:val="20"/>
                <w:szCs w:val="20"/>
              </w:rPr>
              <w:t>Medicaid FFS</w:t>
            </w:r>
          </w:p>
        </w:tc>
        <w:tc>
          <w:tcPr>
            <w:tcW w:w="1305" w:type="dxa"/>
          </w:tcPr>
          <w:p w:rsidR="00B46A2F" w:rsidRPr="00A07CD3" w:rsidRDefault="00B46A2F" w:rsidP="00B46A2F">
            <w:pPr>
              <w:rPr>
                <w:rFonts w:ascii="Arial" w:hAnsi="Arial" w:cs="Arial"/>
                <w:sz w:val="20"/>
                <w:szCs w:val="20"/>
              </w:rPr>
            </w:pPr>
          </w:p>
        </w:tc>
        <w:tc>
          <w:tcPr>
            <w:tcW w:w="1888" w:type="dxa"/>
          </w:tcPr>
          <w:p w:rsidR="00B46A2F" w:rsidRPr="00A07CD3" w:rsidRDefault="00B46A2F" w:rsidP="00B46A2F">
            <w:pPr>
              <w:rPr>
                <w:rFonts w:ascii="Arial" w:hAnsi="Arial" w:cs="Arial"/>
                <w:sz w:val="20"/>
                <w:szCs w:val="20"/>
              </w:rPr>
            </w:pPr>
          </w:p>
        </w:tc>
      </w:tr>
      <w:tr w:rsidR="00B46A2F" w:rsidRPr="00A07CD3" w:rsidTr="0045183D">
        <w:trPr>
          <w:trHeight w:val="361"/>
        </w:trPr>
        <w:tc>
          <w:tcPr>
            <w:tcW w:w="2083" w:type="dxa"/>
            <w:vAlign w:val="center"/>
          </w:tcPr>
          <w:p w:rsidR="00B46A2F" w:rsidRPr="00095E52" w:rsidRDefault="00B46A2F" w:rsidP="00B46A2F">
            <w:pPr>
              <w:rPr>
                <w:rFonts w:ascii="Arial" w:hAnsi="Arial" w:cs="Arial"/>
                <w:sz w:val="20"/>
                <w:szCs w:val="20"/>
              </w:rPr>
            </w:pPr>
            <w:r w:rsidRPr="00EC48D8">
              <w:rPr>
                <w:rFonts w:ascii="Arial" w:hAnsi="Arial" w:cs="Arial"/>
                <w:sz w:val="20"/>
                <w:szCs w:val="20"/>
              </w:rPr>
              <w:t>NHP-RI</w:t>
            </w:r>
            <w:r>
              <w:rPr>
                <w:rFonts w:ascii="Arial" w:hAnsi="Arial" w:cs="Arial"/>
                <w:sz w:val="20"/>
                <w:szCs w:val="20"/>
              </w:rPr>
              <w:t xml:space="preserve"> Commercial</w:t>
            </w:r>
          </w:p>
        </w:tc>
        <w:tc>
          <w:tcPr>
            <w:tcW w:w="1166" w:type="dxa"/>
          </w:tcPr>
          <w:p w:rsidR="00B46A2F" w:rsidRPr="00095E52" w:rsidRDefault="00B46A2F" w:rsidP="00B46A2F">
            <w:pPr>
              <w:rPr>
                <w:rFonts w:ascii="Arial" w:hAnsi="Arial" w:cs="Arial"/>
                <w:sz w:val="20"/>
                <w:szCs w:val="20"/>
              </w:rPr>
            </w:pPr>
          </w:p>
        </w:tc>
        <w:tc>
          <w:tcPr>
            <w:tcW w:w="1500" w:type="dxa"/>
          </w:tcPr>
          <w:p w:rsidR="00B46A2F" w:rsidRPr="00095E52" w:rsidRDefault="00B46A2F" w:rsidP="00B46A2F">
            <w:pPr>
              <w:rPr>
                <w:rFonts w:ascii="Arial" w:hAnsi="Arial" w:cs="Arial"/>
                <w:sz w:val="20"/>
                <w:szCs w:val="20"/>
              </w:rPr>
            </w:pPr>
          </w:p>
        </w:tc>
        <w:tc>
          <w:tcPr>
            <w:tcW w:w="1805" w:type="dxa"/>
          </w:tcPr>
          <w:p w:rsidR="00B46A2F" w:rsidRPr="00095E52" w:rsidRDefault="00B46A2F" w:rsidP="00B46A2F">
            <w:pPr>
              <w:rPr>
                <w:rFonts w:ascii="Arial" w:hAnsi="Arial" w:cs="Arial"/>
                <w:sz w:val="20"/>
                <w:szCs w:val="20"/>
              </w:rPr>
            </w:pPr>
            <w:r>
              <w:rPr>
                <w:rFonts w:ascii="Arial" w:hAnsi="Arial" w:cs="Arial"/>
                <w:sz w:val="20"/>
                <w:szCs w:val="20"/>
              </w:rPr>
              <w:t>NHP-RI Medicaid</w:t>
            </w:r>
          </w:p>
        </w:tc>
        <w:tc>
          <w:tcPr>
            <w:tcW w:w="1305" w:type="dxa"/>
          </w:tcPr>
          <w:p w:rsidR="00B46A2F" w:rsidRPr="00095E52" w:rsidRDefault="00B46A2F" w:rsidP="00B46A2F">
            <w:pPr>
              <w:rPr>
                <w:rFonts w:ascii="Arial" w:hAnsi="Arial" w:cs="Arial"/>
                <w:sz w:val="20"/>
                <w:szCs w:val="20"/>
              </w:rPr>
            </w:pPr>
          </w:p>
        </w:tc>
        <w:tc>
          <w:tcPr>
            <w:tcW w:w="1888" w:type="dxa"/>
          </w:tcPr>
          <w:p w:rsidR="00B46A2F" w:rsidRPr="00095E52" w:rsidRDefault="00B46A2F" w:rsidP="00B46A2F">
            <w:pPr>
              <w:rPr>
                <w:rFonts w:ascii="Arial" w:hAnsi="Arial" w:cs="Arial"/>
                <w:sz w:val="20"/>
                <w:szCs w:val="20"/>
              </w:rPr>
            </w:pPr>
          </w:p>
        </w:tc>
      </w:tr>
      <w:tr w:rsidR="00B46A2F" w:rsidRPr="00A07CD3" w:rsidTr="0045183D">
        <w:trPr>
          <w:trHeight w:val="361"/>
        </w:trPr>
        <w:tc>
          <w:tcPr>
            <w:tcW w:w="2083" w:type="dxa"/>
            <w:vAlign w:val="center"/>
          </w:tcPr>
          <w:p w:rsidR="00B46A2F" w:rsidRPr="00095E52" w:rsidRDefault="00B46A2F" w:rsidP="00B46A2F">
            <w:pPr>
              <w:rPr>
                <w:rFonts w:ascii="Arial" w:hAnsi="Arial" w:cs="Arial"/>
                <w:sz w:val="20"/>
                <w:szCs w:val="20"/>
              </w:rPr>
            </w:pPr>
            <w:r>
              <w:rPr>
                <w:rFonts w:ascii="Arial" w:hAnsi="Arial" w:cs="Arial"/>
                <w:sz w:val="20"/>
                <w:szCs w:val="20"/>
              </w:rPr>
              <w:t>Tufts C</w:t>
            </w:r>
            <w:r w:rsidRPr="00EC48D8">
              <w:rPr>
                <w:rFonts w:ascii="Arial" w:hAnsi="Arial" w:cs="Arial"/>
                <w:sz w:val="20"/>
                <w:szCs w:val="20"/>
              </w:rPr>
              <w:t>ommercial</w:t>
            </w:r>
          </w:p>
        </w:tc>
        <w:tc>
          <w:tcPr>
            <w:tcW w:w="1166" w:type="dxa"/>
          </w:tcPr>
          <w:p w:rsidR="00B46A2F" w:rsidRPr="00095E52" w:rsidRDefault="00B46A2F" w:rsidP="00B46A2F">
            <w:pPr>
              <w:rPr>
                <w:rFonts w:ascii="Arial" w:hAnsi="Arial" w:cs="Arial"/>
                <w:sz w:val="20"/>
                <w:szCs w:val="20"/>
              </w:rPr>
            </w:pPr>
          </w:p>
        </w:tc>
        <w:tc>
          <w:tcPr>
            <w:tcW w:w="1500" w:type="dxa"/>
          </w:tcPr>
          <w:p w:rsidR="00B46A2F" w:rsidRPr="00095E52" w:rsidRDefault="00B46A2F" w:rsidP="00B46A2F">
            <w:pPr>
              <w:rPr>
                <w:rFonts w:ascii="Arial" w:hAnsi="Arial" w:cs="Arial"/>
                <w:sz w:val="20"/>
                <w:szCs w:val="20"/>
              </w:rPr>
            </w:pPr>
          </w:p>
        </w:tc>
        <w:tc>
          <w:tcPr>
            <w:tcW w:w="1805" w:type="dxa"/>
          </w:tcPr>
          <w:p w:rsidR="00B46A2F" w:rsidRPr="00095E52" w:rsidRDefault="00B46A2F" w:rsidP="00B46A2F">
            <w:pPr>
              <w:rPr>
                <w:rFonts w:ascii="Arial" w:hAnsi="Arial" w:cs="Arial"/>
                <w:sz w:val="20"/>
                <w:szCs w:val="20"/>
              </w:rPr>
            </w:pPr>
            <w:r>
              <w:rPr>
                <w:rFonts w:ascii="Arial" w:hAnsi="Arial" w:cs="Arial"/>
                <w:sz w:val="20"/>
                <w:szCs w:val="20"/>
              </w:rPr>
              <w:t>Tufts M</w:t>
            </w:r>
            <w:r w:rsidRPr="00EC48D8">
              <w:rPr>
                <w:rFonts w:ascii="Arial" w:hAnsi="Arial" w:cs="Arial"/>
                <w:sz w:val="20"/>
                <w:szCs w:val="20"/>
              </w:rPr>
              <w:t>edicaid</w:t>
            </w:r>
            <w:r w:rsidRPr="00EC48D8" w:rsidDel="00574D95">
              <w:rPr>
                <w:rFonts w:ascii="Arial" w:hAnsi="Arial" w:cs="Arial"/>
                <w:sz w:val="20"/>
                <w:szCs w:val="20"/>
              </w:rPr>
              <w:t xml:space="preserve"> </w:t>
            </w:r>
          </w:p>
        </w:tc>
        <w:tc>
          <w:tcPr>
            <w:tcW w:w="1305" w:type="dxa"/>
          </w:tcPr>
          <w:p w:rsidR="00B46A2F" w:rsidRPr="00095E52" w:rsidRDefault="00B46A2F" w:rsidP="00B46A2F">
            <w:pPr>
              <w:rPr>
                <w:rFonts w:ascii="Arial" w:hAnsi="Arial" w:cs="Arial"/>
                <w:sz w:val="20"/>
                <w:szCs w:val="20"/>
              </w:rPr>
            </w:pPr>
          </w:p>
        </w:tc>
        <w:tc>
          <w:tcPr>
            <w:tcW w:w="1888" w:type="dxa"/>
          </w:tcPr>
          <w:p w:rsidR="00B46A2F" w:rsidRPr="00095E52" w:rsidRDefault="00B46A2F" w:rsidP="00B46A2F">
            <w:pPr>
              <w:rPr>
                <w:rFonts w:ascii="Arial" w:hAnsi="Arial" w:cs="Arial"/>
                <w:sz w:val="20"/>
                <w:szCs w:val="20"/>
              </w:rPr>
            </w:pPr>
          </w:p>
        </w:tc>
      </w:tr>
      <w:tr w:rsidR="00B46A2F" w:rsidRPr="00A07CD3" w:rsidTr="0045183D">
        <w:trPr>
          <w:trHeight w:val="361"/>
        </w:trPr>
        <w:tc>
          <w:tcPr>
            <w:tcW w:w="2083" w:type="dxa"/>
            <w:vAlign w:val="center"/>
          </w:tcPr>
          <w:p w:rsidR="00B46A2F" w:rsidRPr="00095E52" w:rsidRDefault="00B46A2F" w:rsidP="00B46A2F">
            <w:pPr>
              <w:rPr>
                <w:rFonts w:ascii="Arial" w:hAnsi="Arial" w:cs="Arial"/>
                <w:sz w:val="20"/>
                <w:szCs w:val="20"/>
              </w:rPr>
            </w:pPr>
            <w:r>
              <w:rPr>
                <w:rFonts w:ascii="Arial" w:hAnsi="Arial" w:cs="Arial"/>
                <w:sz w:val="20"/>
                <w:szCs w:val="20"/>
              </w:rPr>
              <w:t>United C</w:t>
            </w:r>
            <w:r w:rsidRPr="00095E52">
              <w:rPr>
                <w:rFonts w:ascii="Arial" w:hAnsi="Arial" w:cs="Arial"/>
                <w:sz w:val="20"/>
                <w:szCs w:val="20"/>
              </w:rPr>
              <w:t>ommercial</w:t>
            </w:r>
          </w:p>
        </w:tc>
        <w:tc>
          <w:tcPr>
            <w:tcW w:w="1166" w:type="dxa"/>
          </w:tcPr>
          <w:p w:rsidR="00B46A2F" w:rsidRPr="00095E52" w:rsidRDefault="00B46A2F" w:rsidP="00B46A2F">
            <w:pPr>
              <w:rPr>
                <w:rFonts w:ascii="Arial" w:hAnsi="Arial" w:cs="Arial"/>
                <w:sz w:val="20"/>
                <w:szCs w:val="20"/>
              </w:rPr>
            </w:pPr>
          </w:p>
        </w:tc>
        <w:tc>
          <w:tcPr>
            <w:tcW w:w="1500" w:type="dxa"/>
          </w:tcPr>
          <w:p w:rsidR="00B46A2F" w:rsidRPr="00095E52" w:rsidRDefault="00B46A2F" w:rsidP="00B46A2F">
            <w:pPr>
              <w:rPr>
                <w:rFonts w:ascii="Arial" w:hAnsi="Arial" w:cs="Arial"/>
                <w:sz w:val="20"/>
                <w:szCs w:val="20"/>
              </w:rPr>
            </w:pPr>
          </w:p>
        </w:tc>
        <w:tc>
          <w:tcPr>
            <w:tcW w:w="1805" w:type="dxa"/>
          </w:tcPr>
          <w:p w:rsidR="00B46A2F" w:rsidRPr="00095E52" w:rsidRDefault="00B46A2F" w:rsidP="00B46A2F">
            <w:pPr>
              <w:rPr>
                <w:rFonts w:ascii="Arial" w:hAnsi="Arial" w:cs="Arial"/>
                <w:sz w:val="20"/>
                <w:szCs w:val="20"/>
              </w:rPr>
            </w:pPr>
            <w:r w:rsidRPr="00EC48D8">
              <w:rPr>
                <w:rFonts w:ascii="Arial" w:hAnsi="Arial" w:cs="Arial"/>
                <w:sz w:val="20"/>
                <w:szCs w:val="20"/>
              </w:rPr>
              <w:t>United Medicaid</w:t>
            </w:r>
            <w:r w:rsidRPr="00EC48D8" w:rsidDel="00574D95">
              <w:rPr>
                <w:rFonts w:ascii="Arial" w:hAnsi="Arial" w:cs="Arial"/>
                <w:sz w:val="20"/>
                <w:szCs w:val="20"/>
              </w:rPr>
              <w:t xml:space="preserve"> </w:t>
            </w:r>
          </w:p>
        </w:tc>
        <w:tc>
          <w:tcPr>
            <w:tcW w:w="1305" w:type="dxa"/>
          </w:tcPr>
          <w:p w:rsidR="00B46A2F" w:rsidRPr="00095E52" w:rsidRDefault="00B46A2F" w:rsidP="00B46A2F">
            <w:pPr>
              <w:rPr>
                <w:rFonts w:ascii="Arial" w:hAnsi="Arial" w:cs="Arial"/>
                <w:sz w:val="20"/>
                <w:szCs w:val="20"/>
              </w:rPr>
            </w:pPr>
          </w:p>
        </w:tc>
        <w:tc>
          <w:tcPr>
            <w:tcW w:w="1888" w:type="dxa"/>
          </w:tcPr>
          <w:p w:rsidR="00B46A2F" w:rsidRPr="00095E52" w:rsidRDefault="00B46A2F" w:rsidP="00B46A2F">
            <w:pPr>
              <w:rPr>
                <w:rFonts w:ascii="Arial" w:hAnsi="Arial" w:cs="Arial"/>
                <w:sz w:val="20"/>
                <w:szCs w:val="20"/>
              </w:rPr>
            </w:pPr>
          </w:p>
        </w:tc>
      </w:tr>
      <w:tr w:rsidR="00B46A2F" w:rsidRPr="00A07CD3" w:rsidTr="0045183D">
        <w:trPr>
          <w:trHeight w:val="361"/>
        </w:trPr>
        <w:tc>
          <w:tcPr>
            <w:tcW w:w="2083" w:type="dxa"/>
            <w:vAlign w:val="center"/>
          </w:tcPr>
          <w:p w:rsidR="00B46A2F" w:rsidRPr="00095E52" w:rsidRDefault="00B46A2F" w:rsidP="00B46A2F">
            <w:pPr>
              <w:rPr>
                <w:rFonts w:ascii="Arial" w:hAnsi="Arial" w:cs="Arial"/>
                <w:sz w:val="20"/>
                <w:szCs w:val="20"/>
              </w:rPr>
            </w:pPr>
            <w:r w:rsidRPr="00EC48D8">
              <w:rPr>
                <w:rFonts w:ascii="Arial" w:hAnsi="Arial" w:cs="Arial"/>
                <w:sz w:val="20"/>
                <w:szCs w:val="20"/>
              </w:rPr>
              <w:t>Insured Other</w:t>
            </w:r>
          </w:p>
        </w:tc>
        <w:tc>
          <w:tcPr>
            <w:tcW w:w="1166" w:type="dxa"/>
          </w:tcPr>
          <w:p w:rsidR="00B46A2F" w:rsidRPr="00095E52" w:rsidRDefault="00B46A2F" w:rsidP="00B46A2F">
            <w:pPr>
              <w:rPr>
                <w:rFonts w:ascii="Arial" w:hAnsi="Arial" w:cs="Arial"/>
                <w:sz w:val="20"/>
                <w:szCs w:val="20"/>
              </w:rPr>
            </w:pPr>
          </w:p>
        </w:tc>
        <w:tc>
          <w:tcPr>
            <w:tcW w:w="1500" w:type="dxa"/>
          </w:tcPr>
          <w:p w:rsidR="00B46A2F" w:rsidRPr="00095E52" w:rsidRDefault="00B46A2F" w:rsidP="00B46A2F">
            <w:pPr>
              <w:rPr>
                <w:rFonts w:ascii="Arial" w:hAnsi="Arial" w:cs="Arial"/>
                <w:sz w:val="20"/>
                <w:szCs w:val="20"/>
              </w:rPr>
            </w:pPr>
          </w:p>
        </w:tc>
        <w:tc>
          <w:tcPr>
            <w:tcW w:w="1805" w:type="dxa"/>
          </w:tcPr>
          <w:p w:rsidR="00B46A2F" w:rsidRPr="00095E52" w:rsidRDefault="00B46A2F" w:rsidP="00B46A2F">
            <w:pPr>
              <w:rPr>
                <w:rFonts w:ascii="Arial" w:hAnsi="Arial" w:cs="Arial"/>
                <w:sz w:val="20"/>
                <w:szCs w:val="20"/>
              </w:rPr>
            </w:pPr>
            <w:r>
              <w:rPr>
                <w:rFonts w:ascii="Arial" w:hAnsi="Arial" w:cs="Arial"/>
                <w:sz w:val="20"/>
                <w:szCs w:val="20"/>
              </w:rPr>
              <w:t>Uninsured</w:t>
            </w:r>
          </w:p>
        </w:tc>
        <w:tc>
          <w:tcPr>
            <w:tcW w:w="1305" w:type="dxa"/>
          </w:tcPr>
          <w:p w:rsidR="00B46A2F" w:rsidRPr="00095E52" w:rsidRDefault="00B46A2F" w:rsidP="00B46A2F">
            <w:pPr>
              <w:rPr>
                <w:rFonts w:ascii="Arial" w:hAnsi="Arial" w:cs="Arial"/>
                <w:sz w:val="20"/>
                <w:szCs w:val="20"/>
              </w:rPr>
            </w:pPr>
          </w:p>
        </w:tc>
        <w:tc>
          <w:tcPr>
            <w:tcW w:w="1888" w:type="dxa"/>
          </w:tcPr>
          <w:p w:rsidR="00B46A2F" w:rsidRPr="00095E52" w:rsidRDefault="00B46A2F" w:rsidP="00B46A2F">
            <w:pPr>
              <w:rPr>
                <w:rFonts w:ascii="Arial" w:hAnsi="Arial" w:cs="Arial"/>
                <w:sz w:val="20"/>
                <w:szCs w:val="20"/>
              </w:rPr>
            </w:pPr>
          </w:p>
        </w:tc>
      </w:tr>
      <w:tr w:rsidR="00B46A2F" w:rsidRPr="00A07CD3" w:rsidTr="0045183D">
        <w:trPr>
          <w:trHeight w:val="361"/>
        </w:trPr>
        <w:tc>
          <w:tcPr>
            <w:tcW w:w="2083" w:type="dxa"/>
            <w:vAlign w:val="center"/>
          </w:tcPr>
          <w:p w:rsidR="00B46A2F" w:rsidRPr="00095E52" w:rsidRDefault="00B46A2F" w:rsidP="00B46A2F">
            <w:pPr>
              <w:rPr>
                <w:rFonts w:ascii="Arial" w:hAnsi="Arial" w:cs="Arial"/>
                <w:sz w:val="20"/>
                <w:szCs w:val="20"/>
              </w:rPr>
            </w:pPr>
            <w:r w:rsidRPr="00095E52">
              <w:rPr>
                <w:rFonts w:ascii="Arial" w:hAnsi="Arial" w:cs="Arial"/>
                <w:sz w:val="20"/>
                <w:szCs w:val="20"/>
              </w:rPr>
              <w:t>Total</w:t>
            </w:r>
          </w:p>
        </w:tc>
        <w:tc>
          <w:tcPr>
            <w:tcW w:w="1166" w:type="dxa"/>
          </w:tcPr>
          <w:p w:rsidR="00B46A2F" w:rsidRPr="00095E52" w:rsidRDefault="00B46A2F" w:rsidP="00B46A2F">
            <w:pPr>
              <w:rPr>
                <w:rFonts w:ascii="Arial" w:hAnsi="Arial" w:cs="Arial"/>
                <w:sz w:val="20"/>
                <w:szCs w:val="20"/>
              </w:rPr>
            </w:pPr>
          </w:p>
        </w:tc>
        <w:tc>
          <w:tcPr>
            <w:tcW w:w="1500" w:type="dxa"/>
          </w:tcPr>
          <w:p w:rsidR="00B46A2F" w:rsidRPr="00095E52" w:rsidRDefault="00B46A2F" w:rsidP="00B46A2F">
            <w:pPr>
              <w:rPr>
                <w:rFonts w:ascii="Arial" w:hAnsi="Arial" w:cs="Arial"/>
                <w:sz w:val="20"/>
                <w:szCs w:val="20"/>
              </w:rPr>
            </w:pPr>
          </w:p>
        </w:tc>
        <w:tc>
          <w:tcPr>
            <w:tcW w:w="1805" w:type="dxa"/>
          </w:tcPr>
          <w:p w:rsidR="00B46A2F" w:rsidRPr="00095E52" w:rsidRDefault="00B46A2F" w:rsidP="00B46A2F">
            <w:pPr>
              <w:rPr>
                <w:rFonts w:ascii="Arial" w:hAnsi="Arial" w:cs="Arial"/>
                <w:sz w:val="20"/>
                <w:szCs w:val="20"/>
              </w:rPr>
            </w:pPr>
            <w:r w:rsidRPr="00095E52">
              <w:rPr>
                <w:rFonts w:ascii="Arial" w:hAnsi="Arial" w:cs="Arial"/>
                <w:sz w:val="20"/>
                <w:szCs w:val="20"/>
              </w:rPr>
              <w:t xml:space="preserve">Total </w:t>
            </w:r>
          </w:p>
        </w:tc>
        <w:tc>
          <w:tcPr>
            <w:tcW w:w="1305" w:type="dxa"/>
          </w:tcPr>
          <w:p w:rsidR="00B46A2F" w:rsidRPr="00095E52" w:rsidRDefault="00B46A2F" w:rsidP="00B46A2F">
            <w:pPr>
              <w:rPr>
                <w:rFonts w:ascii="Arial" w:hAnsi="Arial" w:cs="Arial"/>
                <w:sz w:val="20"/>
                <w:szCs w:val="20"/>
              </w:rPr>
            </w:pPr>
          </w:p>
        </w:tc>
        <w:tc>
          <w:tcPr>
            <w:tcW w:w="1888" w:type="dxa"/>
          </w:tcPr>
          <w:p w:rsidR="00B46A2F" w:rsidRPr="00095E52" w:rsidRDefault="00B46A2F" w:rsidP="00B46A2F">
            <w:pPr>
              <w:rPr>
                <w:rFonts w:ascii="Arial" w:hAnsi="Arial" w:cs="Arial"/>
                <w:sz w:val="20"/>
                <w:szCs w:val="20"/>
              </w:rPr>
            </w:pPr>
          </w:p>
        </w:tc>
      </w:tr>
    </w:tbl>
    <w:p w:rsidR="00966414" w:rsidRPr="00095E52" w:rsidRDefault="00966414" w:rsidP="006E5D9A">
      <w:pPr>
        <w:rPr>
          <w:rFonts w:ascii="Arial" w:hAnsi="Arial" w:cs="Arial"/>
          <w:sz w:val="22"/>
          <w:szCs w:val="22"/>
        </w:rPr>
      </w:pPr>
    </w:p>
    <w:p w:rsidR="00154A43" w:rsidRPr="00095E52" w:rsidRDefault="00D37298" w:rsidP="006E5D9A">
      <w:pPr>
        <w:pStyle w:val="ListParagraph"/>
        <w:numPr>
          <w:ilvl w:val="0"/>
          <w:numId w:val="8"/>
        </w:numPr>
        <w:ind w:left="360"/>
        <w:rPr>
          <w:rFonts w:ascii="Arial" w:hAnsi="Arial" w:cs="Arial"/>
          <w:b/>
          <w:sz w:val="22"/>
          <w:szCs w:val="22"/>
        </w:rPr>
      </w:pPr>
      <w:r>
        <w:rPr>
          <w:rFonts w:ascii="Arial" w:hAnsi="Arial" w:cs="Arial"/>
          <w:b/>
        </w:rPr>
        <w:t xml:space="preserve">Provide </w:t>
      </w:r>
      <w:r w:rsidR="00154A43" w:rsidRPr="00095E52">
        <w:rPr>
          <w:rFonts w:ascii="Arial" w:hAnsi="Arial" w:cs="Arial"/>
          <w:b/>
        </w:rPr>
        <w:t>name of the Electronic Health Record system y</w:t>
      </w:r>
      <w:r>
        <w:rPr>
          <w:rFonts w:ascii="Arial" w:hAnsi="Arial" w:cs="Arial"/>
          <w:b/>
        </w:rPr>
        <w:t>our practice currently uses: ________________</w:t>
      </w:r>
      <w:r w:rsidR="00154A43" w:rsidRPr="00095E52">
        <w:rPr>
          <w:rFonts w:ascii="Arial" w:hAnsi="Arial" w:cs="Arial"/>
          <w:b/>
        </w:rPr>
        <w:br/>
      </w:r>
    </w:p>
    <w:p w:rsidR="00154A43" w:rsidRPr="00095E52" w:rsidRDefault="00154A43" w:rsidP="006E5D9A">
      <w:pPr>
        <w:pStyle w:val="ListParagraph"/>
        <w:numPr>
          <w:ilvl w:val="0"/>
          <w:numId w:val="8"/>
        </w:numPr>
        <w:ind w:left="360"/>
        <w:rPr>
          <w:rFonts w:ascii="Arial" w:hAnsi="Arial" w:cs="Arial"/>
          <w:sz w:val="22"/>
          <w:szCs w:val="22"/>
        </w:rPr>
      </w:pPr>
      <w:r w:rsidRPr="00095E52">
        <w:rPr>
          <w:rFonts w:ascii="Arial" w:hAnsi="Arial" w:cs="Arial"/>
          <w:b/>
        </w:rPr>
        <w:t xml:space="preserve">Please indicate if your practice is anticipating changing its </w:t>
      </w:r>
      <w:r w:rsidR="00DD4F77">
        <w:rPr>
          <w:rFonts w:ascii="Arial" w:hAnsi="Arial" w:cs="Arial"/>
          <w:b/>
        </w:rPr>
        <w:t xml:space="preserve">Electronic Health Record </w:t>
      </w:r>
      <w:r w:rsidR="003E333E">
        <w:rPr>
          <w:rFonts w:ascii="Arial" w:hAnsi="Arial" w:cs="Arial"/>
          <w:b/>
        </w:rPr>
        <w:t>within the next 12</w:t>
      </w:r>
      <w:r w:rsidRPr="00095E52">
        <w:rPr>
          <w:rFonts w:ascii="Arial" w:hAnsi="Arial" w:cs="Arial"/>
          <w:b/>
        </w:rPr>
        <w:t xml:space="preserve"> </w:t>
      </w:r>
      <w:r w:rsidR="00A25605" w:rsidRPr="00095E52">
        <w:rPr>
          <w:rFonts w:ascii="Arial" w:hAnsi="Arial" w:cs="Arial"/>
          <w:b/>
        </w:rPr>
        <w:t>months</w:t>
      </w:r>
      <w:r w:rsidR="00A25605">
        <w:rPr>
          <w:rFonts w:ascii="Arial" w:hAnsi="Arial" w:cs="Arial"/>
        </w:rPr>
        <w:t>.</w:t>
      </w:r>
      <w:r w:rsidR="00A25605" w:rsidRPr="00743C10">
        <w:rPr>
          <w:rFonts w:ascii="Arial" w:hAnsi="Arial" w:cs="Arial"/>
        </w:rPr>
        <w:t xml:space="preserve"> Yes</w:t>
      </w:r>
      <w:r w:rsidRPr="00743C10">
        <w:rPr>
          <w:rFonts w:ascii="Arial" w:hAnsi="Arial" w:cs="Arial"/>
        </w:rPr>
        <w:t xml:space="preserve"> </w:t>
      </w:r>
      <w:sdt>
        <w:sdtPr>
          <w:rPr>
            <w:rFonts w:ascii="Arial" w:hAnsi="Arial" w:cs="Arial"/>
          </w:rPr>
          <w:id w:val="-535126224"/>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D42CB7" w:rsidRPr="00743C10">
        <w:rPr>
          <w:rFonts w:ascii="Arial" w:eastAsia="MS Gothic" w:hAnsi="Arial" w:cs="Arial"/>
        </w:rPr>
        <w:t xml:space="preserve">  </w:t>
      </w:r>
      <w:r w:rsidRPr="00743C10">
        <w:rPr>
          <w:rFonts w:ascii="Arial" w:hAnsi="Arial" w:cs="Arial"/>
        </w:rPr>
        <w:t xml:space="preserve">No </w:t>
      </w:r>
      <w:sdt>
        <w:sdtPr>
          <w:rPr>
            <w:rFonts w:ascii="Arial" w:hAnsi="Arial" w:cs="Arial"/>
          </w:rPr>
          <w:id w:val="-494792374"/>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D42CB7" w:rsidRPr="00743C10">
        <w:rPr>
          <w:rFonts w:ascii="Arial" w:eastAsia="MS Gothic" w:hAnsi="Arial" w:cs="Arial"/>
        </w:rPr>
        <w:t xml:space="preserve">  </w:t>
      </w:r>
      <w:r w:rsidRPr="00743C10">
        <w:rPr>
          <w:rFonts w:ascii="Arial" w:hAnsi="Arial" w:cs="Arial"/>
        </w:rPr>
        <w:t xml:space="preserve"> </w:t>
      </w:r>
    </w:p>
    <w:p w:rsidR="00FF2FD6" w:rsidRPr="003E333E" w:rsidRDefault="003E333E" w:rsidP="006E5D9A">
      <w:pPr>
        <w:pStyle w:val="ListParagraph"/>
        <w:numPr>
          <w:ilvl w:val="0"/>
          <w:numId w:val="8"/>
        </w:numPr>
        <w:ind w:left="360"/>
        <w:rPr>
          <w:rFonts w:ascii="Arial" w:hAnsi="Arial" w:cs="Arial"/>
        </w:rPr>
      </w:pPr>
      <w:r>
        <w:rPr>
          <w:rFonts w:ascii="Arial" w:hAnsi="Arial" w:cs="Arial"/>
          <w:b/>
        </w:rPr>
        <w:t xml:space="preserve">Does your practice presently receive pharmacy claims information from payers? </w:t>
      </w:r>
      <w:r w:rsidR="00FF2FD6">
        <w:rPr>
          <w:rFonts w:ascii="Arial" w:hAnsi="Arial" w:cs="Arial"/>
        </w:rPr>
        <w:br/>
      </w:r>
      <w:r>
        <w:rPr>
          <w:rFonts w:ascii="Arial" w:hAnsi="Arial" w:cs="Arial"/>
        </w:rPr>
        <w:t xml:space="preserve">BCBSRI </w:t>
      </w:r>
      <w:r w:rsidRPr="00FF2FD6">
        <w:rPr>
          <w:rFonts w:ascii="Arial" w:hAnsi="Arial" w:cs="Arial"/>
        </w:rPr>
        <w:t xml:space="preserve">  </w:t>
      </w:r>
      <w:r>
        <w:rPr>
          <w:rFonts w:ascii="Arial" w:hAnsi="Arial" w:cs="Arial"/>
        </w:rPr>
        <w:t xml:space="preserve"> </w:t>
      </w:r>
      <w:r w:rsidRPr="00FF2FD6">
        <w:rPr>
          <w:rFonts w:ascii="Arial" w:hAnsi="Arial" w:cs="Arial"/>
        </w:rPr>
        <w:t xml:space="preserve">  </w:t>
      </w:r>
      <w:r>
        <w:rPr>
          <w:rFonts w:ascii="Arial" w:hAnsi="Arial" w:cs="Arial"/>
        </w:rPr>
        <w:t xml:space="preserve">            </w:t>
      </w:r>
      <w:r w:rsidRPr="00FF2FD6">
        <w:rPr>
          <w:rFonts w:ascii="Arial" w:hAnsi="Arial" w:cs="Arial"/>
        </w:rPr>
        <w:t xml:space="preserve">Yes </w:t>
      </w:r>
      <w:sdt>
        <w:sdtPr>
          <w:rPr>
            <w:rFonts w:ascii="Arial" w:hAnsi="Arial" w:cs="Arial"/>
          </w:rPr>
          <w:id w:val="-14056874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C10">
        <w:rPr>
          <w:rFonts w:ascii="Arial" w:eastAsia="MS Gothic" w:hAnsi="Arial" w:cs="Arial"/>
        </w:rPr>
        <w:t xml:space="preserve">  </w:t>
      </w:r>
      <w:r w:rsidRPr="00743C10">
        <w:rPr>
          <w:rFonts w:ascii="Arial" w:hAnsi="Arial" w:cs="Arial"/>
        </w:rPr>
        <w:t xml:space="preserve"> </w:t>
      </w:r>
      <w:r w:rsidRPr="00FF2FD6">
        <w:rPr>
          <w:rFonts w:ascii="Arial" w:hAnsi="Arial" w:cs="Arial"/>
        </w:rPr>
        <w:t xml:space="preserve">No </w:t>
      </w:r>
      <w:sdt>
        <w:sdtPr>
          <w:rPr>
            <w:rFonts w:ascii="Arial" w:hAnsi="Arial" w:cs="Arial"/>
          </w:rPr>
          <w:id w:val="-18534816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C10">
        <w:rPr>
          <w:rFonts w:ascii="Arial" w:eastAsia="MS Gothic" w:hAnsi="Arial" w:cs="Arial"/>
        </w:rPr>
        <w:t xml:space="preserve">  </w:t>
      </w:r>
      <w:r w:rsidRPr="00743C10">
        <w:rPr>
          <w:rFonts w:ascii="Arial" w:hAnsi="Arial" w:cs="Arial"/>
        </w:rPr>
        <w:t xml:space="preserve"> </w:t>
      </w:r>
      <w:r w:rsidRPr="00FF2FD6">
        <w:rPr>
          <w:rFonts w:ascii="Arial" w:hAnsi="Arial" w:cs="Arial"/>
        </w:rPr>
        <w:t xml:space="preserve">Unsure </w:t>
      </w:r>
      <w:sdt>
        <w:sdtPr>
          <w:rPr>
            <w:rFonts w:ascii="Arial" w:hAnsi="Arial" w:cs="Arial"/>
          </w:rPr>
          <w:id w:val="-10410566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C10">
        <w:rPr>
          <w:rFonts w:ascii="Arial" w:eastAsia="MS Gothic" w:hAnsi="Arial" w:cs="Arial"/>
        </w:rPr>
        <w:t xml:space="preserve">  </w:t>
      </w:r>
      <w:r w:rsidRPr="00743C10">
        <w:rPr>
          <w:rFonts w:ascii="Arial" w:hAnsi="Arial" w:cs="Arial"/>
        </w:rPr>
        <w:t xml:space="preserve"> </w:t>
      </w:r>
      <w:r>
        <w:rPr>
          <w:rFonts w:ascii="Arial" w:hAnsi="Arial" w:cs="Arial"/>
        </w:rPr>
        <w:br/>
        <w:t>NHPRI                    Y</w:t>
      </w:r>
      <w:r w:rsidRPr="00FF2FD6">
        <w:rPr>
          <w:rFonts w:ascii="Arial" w:hAnsi="Arial" w:cs="Arial"/>
        </w:rPr>
        <w:t xml:space="preserve">es </w:t>
      </w:r>
      <w:sdt>
        <w:sdtPr>
          <w:rPr>
            <w:rFonts w:ascii="Arial" w:hAnsi="Arial" w:cs="Arial"/>
          </w:rPr>
          <w:id w:val="19913619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C10">
        <w:rPr>
          <w:rFonts w:ascii="Arial" w:eastAsia="MS Gothic" w:hAnsi="Arial" w:cs="Arial"/>
        </w:rPr>
        <w:t xml:space="preserve">  </w:t>
      </w:r>
      <w:r w:rsidRPr="00743C10">
        <w:rPr>
          <w:rFonts w:ascii="Arial" w:hAnsi="Arial" w:cs="Arial"/>
        </w:rPr>
        <w:t xml:space="preserve"> </w:t>
      </w:r>
      <w:r w:rsidRPr="00FF2FD6">
        <w:rPr>
          <w:rFonts w:ascii="Arial" w:hAnsi="Arial" w:cs="Arial"/>
        </w:rPr>
        <w:t xml:space="preserve">No </w:t>
      </w:r>
      <w:sdt>
        <w:sdtPr>
          <w:rPr>
            <w:rFonts w:ascii="Arial" w:hAnsi="Arial" w:cs="Arial"/>
          </w:rPr>
          <w:id w:val="11505676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C10">
        <w:rPr>
          <w:rFonts w:ascii="Arial" w:eastAsia="MS Gothic" w:hAnsi="Arial" w:cs="Arial"/>
        </w:rPr>
        <w:t xml:space="preserve">  </w:t>
      </w:r>
      <w:r w:rsidRPr="00743C10">
        <w:rPr>
          <w:rFonts w:ascii="Arial" w:hAnsi="Arial" w:cs="Arial"/>
        </w:rPr>
        <w:t xml:space="preserve"> </w:t>
      </w:r>
      <w:r w:rsidRPr="00FF2FD6">
        <w:rPr>
          <w:rFonts w:ascii="Arial" w:hAnsi="Arial" w:cs="Arial"/>
        </w:rPr>
        <w:t xml:space="preserve">Unsure </w:t>
      </w:r>
      <w:sdt>
        <w:sdtPr>
          <w:rPr>
            <w:rFonts w:ascii="Arial" w:hAnsi="Arial" w:cs="Arial"/>
          </w:rPr>
          <w:id w:val="10501915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C10">
        <w:rPr>
          <w:rFonts w:ascii="Arial" w:eastAsia="MS Gothic" w:hAnsi="Arial" w:cs="Arial"/>
        </w:rPr>
        <w:t xml:space="preserve">  </w:t>
      </w:r>
      <w:r>
        <w:rPr>
          <w:rFonts w:ascii="Arial" w:hAnsi="Arial" w:cs="Arial"/>
        </w:rPr>
        <w:br/>
        <w:t xml:space="preserve">Tufts                        </w:t>
      </w:r>
      <w:r w:rsidRPr="00FF2FD6">
        <w:rPr>
          <w:rFonts w:ascii="Arial" w:hAnsi="Arial" w:cs="Arial"/>
        </w:rPr>
        <w:t xml:space="preserve">Yes </w:t>
      </w:r>
      <w:sdt>
        <w:sdtPr>
          <w:rPr>
            <w:rFonts w:ascii="Arial" w:hAnsi="Arial" w:cs="Arial"/>
          </w:rPr>
          <w:id w:val="-7292278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C10">
        <w:rPr>
          <w:rFonts w:ascii="Arial" w:eastAsia="MS Gothic" w:hAnsi="Arial" w:cs="Arial"/>
        </w:rPr>
        <w:t xml:space="preserve">  </w:t>
      </w:r>
      <w:r w:rsidRPr="00743C10">
        <w:rPr>
          <w:rFonts w:ascii="Arial" w:hAnsi="Arial" w:cs="Arial"/>
        </w:rPr>
        <w:t xml:space="preserve"> </w:t>
      </w:r>
      <w:r w:rsidRPr="00FF2FD6">
        <w:rPr>
          <w:rFonts w:ascii="Arial" w:hAnsi="Arial" w:cs="Arial"/>
        </w:rPr>
        <w:t xml:space="preserve">No </w:t>
      </w:r>
      <w:sdt>
        <w:sdtPr>
          <w:rPr>
            <w:rFonts w:ascii="Arial" w:hAnsi="Arial" w:cs="Arial"/>
          </w:rPr>
          <w:id w:val="-13939650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C10">
        <w:rPr>
          <w:rFonts w:ascii="Arial" w:eastAsia="MS Gothic" w:hAnsi="Arial" w:cs="Arial"/>
        </w:rPr>
        <w:t xml:space="preserve">  </w:t>
      </w:r>
      <w:r w:rsidRPr="00743C10">
        <w:rPr>
          <w:rFonts w:ascii="Arial" w:hAnsi="Arial" w:cs="Arial"/>
        </w:rPr>
        <w:t xml:space="preserve"> </w:t>
      </w:r>
      <w:r w:rsidRPr="00FF2FD6">
        <w:rPr>
          <w:rFonts w:ascii="Arial" w:hAnsi="Arial" w:cs="Arial"/>
        </w:rPr>
        <w:t xml:space="preserve">Unsure </w:t>
      </w:r>
      <w:sdt>
        <w:sdtPr>
          <w:rPr>
            <w:rFonts w:ascii="Arial" w:hAnsi="Arial" w:cs="Arial"/>
          </w:rPr>
          <w:id w:val="-1338769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C10">
        <w:rPr>
          <w:rFonts w:ascii="Arial" w:eastAsia="MS Gothic" w:hAnsi="Arial" w:cs="Arial"/>
        </w:rPr>
        <w:t xml:space="preserve">  </w:t>
      </w:r>
      <w:r w:rsidR="00B46A2F">
        <w:rPr>
          <w:rFonts w:ascii="Arial" w:hAnsi="Arial" w:cs="Arial"/>
        </w:rPr>
        <w:br/>
      </w:r>
      <w:r>
        <w:rPr>
          <w:rFonts w:ascii="Arial" w:hAnsi="Arial" w:cs="Arial"/>
        </w:rPr>
        <w:t xml:space="preserve">United Medicaid      </w:t>
      </w:r>
      <w:r w:rsidRPr="00FF2FD6">
        <w:rPr>
          <w:rFonts w:ascii="Arial" w:hAnsi="Arial" w:cs="Arial"/>
        </w:rPr>
        <w:t xml:space="preserve">Yes </w:t>
      </w:r>
      <w:sdt>
        <w:sdtPr>
          <w:rPr>
            <w:rFonts w:ascii="Arial" w:hAnsi="Arial" w:cs="Arial"/>
          </w:rPr>
          <w:id w:val="-17707669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C10">
        <w:rPr>
          <w:rFonts w:ascii="Arial" w:eastAsia="MS Gothic" w:hAnsi="Arial" w:cs="Arial"/>
        </w:rPr>
        <w:t xml:space="preserve">  </w:t>
      </w:r>
      <w:r w:rsidRPr="00743C10">
        <w:rPr>
          <w:rFonts w:ascii="Arial" w:hAnsi="Arial" w:cs="Arial"/>
        </w:rPr>
        <w:t xml:space="preserve"> </w:t>
      </w:r>
      <w:r w:rsidRPr="00FF2FD6">
        <w:rPr>
          <w:rFonts w:ascii="Arial" w:hAnsi="Arial" w:cs="Arial"/>
        </w:rPr>
        <w:t xml:space="preserve">No </w:t>
      </w:r>
      <w:sdt>
        <w:sdtPr>
          <w:rPr>
            <w:rFonts w:ascii="Arial" w:hAnsi="Arial" w:cs="Arial"/>
          </w:rPr>
          <w:id w:val="8368793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C10">
        <w:rPr>
          <w:rFonts w:ascii="Arial" w:eastAsia="MS Gothic" w:hAnsi="Arial" w:cs="Arial"/>
        </w:rPr>
        <w:t xml:space="preserve">  </w:t>
      </w:r>
      <w:r w:rsidRPr="00743C10">
        <w:rPr>
          <w:rFonts w:ascii="Arial" w:hAnsi="Arial" w:cs="Arial"/>
        </w:rPr>
        <w:t xml:space="preserve"> </w:t>
      </w:r>
      <w:r w:rsidRPr="00FF2FD6">
        <w:rPr>
          <w:rFonts w:ascii="Arial" w:hAnsi="Arial" w:cs="Arial"/>
        </w:rPr>
        <w:t xml:space="preserve">Unsure </w:t>
      </w:r>
      <w:sdt>
        <w:sdtPr>
          <w:rPr>
            <w:rFonts w:ascii="Arial" w:hAnsi="Arial" w:cs="Arial"/>
          </w:rPr>
          <w:id w:val="13305598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C10">
        <w:rPr>
          <w:rFonts w:ascii="Arial" w:eastAsia="MS Gothic" w:hAnsi="Arial" w:cs="Arial"/>
        </w:rPr>
        <w:t xml:space="preserve">  </w:t>
      </w:r>
    </w:p>
    <w:p w:rsidR="003E333E" w:rsidRDefault="003E333E" w:rsidP="003E333E">
      <w:pPr>
        <w:pStyle w:val="ListParagraph"/>
        <w:ind w:left="360"/>
        <w:rPr>
          <w:rFonts w:ascii="Arial" w:eastAsia="MS Gothic" w:hAnsi="Arial" w:cs="Arial"/>
        </w:rPr>
      </w:pPr>
      <w:r>
        <w:rPr>
          <w:rFonts w:ascii="Arial" w:hAnsi="Arial" w:cs="Arial"/>
        </w:rPr>
        <w:t xml:space="preserve">United Commercial </w:t>
      </w:r>
      <w:r w:rsidRPr="00FF2FD6">
        <w:rPr>
          <w:rFonts w:ascii="Arial" w:hAnsi="Arial" w:cs="Arial"/>
        </w:rPr>
        <w:t xml:space="preserve">Yes </w:t>
      </w:r>
      <w:sdt>
        <w:sdtPr>
          <w:rPr>
            <w:rFonts w:ascii="Arial" w:hAnsi="Arial" w:cs="Arial"/>
          </w:rPr>
          <w:id w:val="-18168739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C10">
        <w:rPr>
          <w:rFonts w:ascii="Arial" w:eastAsia="MS Gothic" w:hAnsi="Arial" w:cs="Arial"/>
        </w:rPr>
        <w:t xml:space="preserve">  </w:t>
      </w:r>
      <w:r w:rsidRPr="00743C10">
        <w:rPr>
          <w:rFonts w:ascii="Arial" w:hAnsi="Arial" w:cs="Arial"/>
        </w:rPr>
        <w:t xml:space="preserve"> </w:t>
      </w:r>
      <w:r w:rsidRPr="00FF2FD6">
        <w:rPr>
          <w:rFonts w:ascii="Arial" w:hAnsi="Arial" w:cs="Arial"/>
        </w:rPr>
        <w:t xml:space="preserve">No </w:t>
      </w:r>
      <w:sdt>
        <w:sdtPr>
          <w:rPr>
            <w:rFonts w:ascii="Arial" w:hAnsi="Arial" w:cs="Arial"/>
          </w:rPr>
          <w:id w:val="20792459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C10">
        <w:rPr>
          <w:rFonts w:ascii="Arial" w:eastAsia="MS Gothic" w:hAnsi="Arial" w:cs="Arial"/>
        </w:rPr>
        <w:t xml:space="preserve">  </w:t>
      </w:r>
      <w:r w:rsidRPr="00743C10">
        <w:rPr>
          <w:rFonts w:ascii="Arial" w:hAnsi="Arial" w:cs="Arial"/>
        </w:rPr>
        <w:t xml:space="preserve"> </w:t>
      </w:r>
      <w:r w:rsidRPr="00FF2FD6">
        <w:rPr>
          <w:rFonts w:ascii="Arial" w:hAnsi="Arial" w:cs="Arial"/>
        </w:rPr>
        <w:t xml:space="preserve">Unsure </w:t>
      </w:r>
      <w:sdt>
        <w:sdtPr>
          <w:rPr>
            <w:rFonts w:ascii="Arial" w:hAnsi="Arial" w:cs="Arial"/>
          </w:rPr>
          <w:id w:val="13349541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C10">
        <w:rPr>
          <w:rFonts w:ascii="Arial" w:eastAsia="MS Gothic" w:hAnsi="Arial" w:cs="Arial"/>
        </w:rPr>
        <w:t xml:space="preserve">  </w:t>
      </w:r>
    </w:p>
    <w:p w:rsidR="00BF15A1" w:rsidRPr="003E333E" w:rsidRDefault="00BF15A1" w:rsidP="003E333E">
      <w:pPr>
        <w:pStyle w:val="ListParagraph"/>
        <w:ind w:left="360"/>
        <w:rPr>
          <w:rFonts w:ascii="Arial" w:hAnsi="Arial" w:cs="Arial"/>
        </w:rPr>
      </w:pPr>
    </w:p>
    <w:p w:rsidR="00BF15A1" w:rsidRDefault="00BF15A1" w:rsidP="006E5D9A">
      <w:pPr>
        <w:pStyle w:val="ListParagraph"/>
        <w:numPr>
          <w:ilvl w:val="0"/>
          <w:numId w:val="8"/>
        </w:numPr>
        <w:ind w:left="360"/>
        <w:rPr>
          <w:rFonts w:ascii="Arial" w:hAnsi="Arial" w:cs="Arial"/>
        </w:rPr>
      </w:pPr>
      <w:r>
        <w:rPr>
          <w:rFonts w:ascii="Arial" w:hAnsi="Arial" w:cs="Arial"/>
          <w:b/>
        </w:rPr>
        <w:t xml:space="preserve">Would your practice/SOC IT staff be interested in working with URI College of Pharmacy to </w:t>
      </w:r>
      <w:r w:rsidR="00225FBE">
        <w:rPr>
          <w:rFonts w:ascii="Arial" w:hAnsi="Arial" w:cs="Arial"/>
          <w:b/>
        </w:rPr>
        <w:t xml:space="preserve">analyze </w:t>
      </w:r>
      <w:r>
        <w:rPr>
          <w:rFonts w:ascii="Arial" w:hAnsi="Arial" w:cs="Arial"/>
          <w:b/>
        </w:rPr>
        <w:t>your pharmacy claims data</w:t>
      </w:r>
      <w:r w:rsidR="00225FBE">
        <w:rPr>
          <w:rFonts w:ascii="Arial" w:hAnsi="Arial" w:cs="Arial"/>
          <w:b/>
        </w:rPr>
        <w:t xml:space="preserve"> to calculate the quality measures relevant to your project</w:t>
      </w:r>
      <w:r>
        <w:rPr>
          <w:rFonts w:ascii="Arial" w:hAnsi="Arial" w:cs="Arial"/>
          <w:b/>
        </w:rPr>
        <w:t>?</w:t>
      </w:r>
      <w:r w:rsidR="004E6264">
        <w:rPr>
          <w:rFonts w:ascii="Arial" w:hAnsi="Arial" w:cs="Arial"/>
          <w:b/>
        </w:rPr>
        <w:t xml:space="preserve"> </w:t>
      </w:r>
      <w:r>
        <w:rPr>
          <w:rFonts w:ascii="Arial" w:hAnsi="Arial" w:cs="Arial"/>
          <w:b/>
        </w:rPr>
        <w:t xml:space="preserve">  </w:t>
      </w:r>
      <w:r w:rsidR="00966414" w:rsidRPr="00FF2FD6">
        <w:rPr>
          <w:rFonts w:ascii="Arial" w:hAnsi="Arial" w:cs="Arial"/>
        </w:rPr>
        <w:t xml:space="preserve">Yes </w:t>
      </w:r>
      <w:sdt>
        <w:sdtPr>
          <w:rPr>
            <w:rFonts w:ascii="Arial" w:hAnsi="Arial" w:cs="Arial"/>
          </w:rPr>
          <w:id w:val="-137342736"/>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D42CB7" w:rsidRPr="00743C10">
        <w:rPr>
          <w:rFonts w:ascii="Arial" w:eastAsia="MS Gothic" w:hAnsi="Arial" w:cs="Arial"/>
        </w:rPr>
        <w:t xml:space="preserve">  </w:t>
      </w:r>
      <w:r w:rsidR="00D42CB7" w:rsidRPr="00743C10">
        <w:rPr>
          <w:rFonts w:ascii="Arial" w:hAnsi="Arial" w:cs="Arial"/>
        </w:rPr>
        <w:t xml:space="preserve"> </w:t>
      </w:r>
      <w:r w:rsidR="00966414" w:rsidRPr="00FF2FD6">
        <w:rPr>
          <w:rFonts w:ascii="Arial" w:hAnsi="Arial" w:cs="Arial"/>
        </w:rPr>
        <w:t>No</w:t>
      </w:r>
      <w:r w:rsidR="00A77FA9" w:rsidRPr="00FF2FD6">
        <w:rPr>
          <w:rFonts w:ascii="Arial" w:hAnsi="Arial" w:cs="Arial"/>
        </w:rPr>
        <w:t xml:space="preserve"> </w:t>
      </w:r>
      <w:sdt>
        <w:sdtPr>
          <w:rPr>
            <w:rFonts w:ascii="Arial" w:hAnsi="Arial" w:cs="Arial"/>
          </w:rPr>
          <w:id w:val="-1746181854"/>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D42CB7" w:rsidRPr="00743C10">
        <w:rPr>
          <w:rFonts w:ascii="Arial" w:eastAsia="MS Gothic" w:hAnsi="Arial" w:cs="Arial"/>
        </w:rPr>
        <w:t xml:space="preserve">  </w:t>
      </w:r>
      <w:r w:rsidR="00D42CB7" w:rsidRPr="00743C10">
        <w:rPr>
          <w:rFonts w:ascii="Arial" w:hAnsi="Arial" w:cs="Arial"/>
        </w:rPr>
        <w:t xml:space="preserve"> </w:t>
      </w:r>
      <w:r w:rsidR="00A77FA9" w:rsidRPr="00FF2FD6">
        <w:rPr>
          <w:rFonts w:ascii="Arial" w:hAnsi="Arial" w:cs="Arial"/>
        </w:rPr>
        <w:t xml:space="preserve">Unsure </w:t>
      </w:r>
      <w:sdt>
        <w:sdtPr>
          <w:rPr>
            <w:rFonts w:ascii="Arial" w:hAnsi="Arial" w:cs="Arial"/>
          </w:rPr>
          <w:id w:val="-673190608"/>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D42CB7" w:rsidRPr="00743C10">
        <w:rPr>
          <w:rFonts w:ascii="Arial" w:eastAsia="MS Gothic" w:hAnsi="Arial" w:cs="Arial"/>
        </w:rPr>
        <w:t xml:space="preserve">  </w:t>
      </w:r>
      <w:r w:rsidR="00D42CB7" w:rsidRPr="00743C10">
        <w:rPr>
          <w:rFonts w:ascii="Arial" w:hAnsi="Arial" w:cs="Arial"/>
        </w:rPr>
        <w:t xml:space="preserve"> </w:t>
      </w:r>
    </w:p>
    <w:p w:rsidR="00305973" w:rsidRPr="00A25605" w:rsidRDefault="00BF15A1" w:rsidP="0083682A">
      <w:pPr>
        <w:pStyle w:val="ListParagraph"/>
        <w:ind w:left="360"/>
        <w:rPr>
          <w:rFonts w:ascii="Arial" w:hAnsi="Arial" w:cs="Arial"/>
        </w:rPr>
      </w:pPr>
      <w:r>
        <w:rPr>
          <w:rFonts w:ascii="Arial" w:hAnsi="Arial" w:cs="Arial"/>
          <w:b/>
        </w:rPr>
        <w:t>Comments: ________________________________________________________________________________________________________________________________________________________________________________</w:t>
      </w:r>
      <w:r w:rsidR="00966414" w:rsidRPr="00FF2FD6">
        <w:rPr>
          <w:rFonts w:ascii="Arial" w:hAnsi="Arial" w:cs="Arial"/>
        </w:rPr>
        <w:br/>
      </w:r>
      <w:r w:rsidR="00D42CB7" w:rsidRPr="00FF2FD6">
        <w:rPr>
          <w:rFonts w:ascii="Arial" w:hAnsi="Arial" w:cs="Arial"/>
        </w:rPr>
        <w:br/>
      </w:r>
    </w:p>
    <w:p w:rsidR="008322AF" w:rsidRPr="00356633" w:rsidRDefault="0045183D" w:rsidP="00305973">
      <w:pPr>
        <w:pStyle w:val="ListParagraph"/>
        <w:numPr>
          <w:ilvl w:val="0"/>
          <w:numId w:val="8"/>
        </w:numPr>
        <w:ind w:left="360"/>
        <w:rPr>
          <w:rFonts w:ascii="Arial" w:hAnsi="Arial" w:cs="Arial"/>
          <w:sz w:val="22"/>
          <w:szCs w:val="22"/>
        </w:rPr>
      </w:pPr>
      <w:r w:rsidRPr="00A25605">
        <w:rPr>
          <w:rFonts w:ascii="Arial" w:hAnsi="Arial" w:cs="Arial"/>
          <w:b/>
          <w:sz w:val="22"/>
          <w:szCs w:val="22"/>
        </w:rPr>
        <w:t>Is your practice int</w:t>
      </w:r>
      <w:r w:rsidR="00305973" w:rsidRPr="00A25605">
        <w:rPr>
          <w:rFonts w:ascii="Arial" w:hAnsi="Arial" w:cs="Arial"/>
          <w:b/>
          <w:sz w:val="22"/>
          <w:szCs w:val="22"/>
        </w:rPr>
        <w:t xml:space="preserve">erested in applying for </w:t>
      </w:r>
      <w:r w:rsidR="00305973" w:rsidRPr="00A25605">
        <w:rPr>
          <w:rFonts w:ascii="Arial" w:eastAsia="Cambria" w:hAnsi="Arial" w:cs="Arial"/>
          <w:b/>
          <w:color w:val="000000"/>
          <w:sz w:val="22"/>
          <w:szCs w:val="22"/>
        </w:rPr>
        <w:t>Option of obtaining an additional $4,000 for successful submission of practice identified P-D-S-A on a pharmacy project of special interest to the practice/SOC;</w:t>
      </w:r>
      <w:r w:rsidR="00305973" w:rsidRPr="00305973">
        <w:rPr>
          <w:rFonts w:ascii="Arial" w:eastAsia="Cambria" w:hAnsi="Arial" w:cs="Arial"/>
          <w:color w:val="000000"/>
          <w:sz w:val="22"/>
          <w:szCs w:val="22"/>
        </w:rPr>
        <w:t xml:space="preserve"> </w:t>
      </w:r>
      <w:r w:rsidR="00305973" w:rsidRPr="00305973">
        <w:rPr>
          <w:rFonts w:ascii="Arial" w:hAnsi="Arial" w:cs="Arial"/>
          <w:sz w:val="22"/>
          <w:szCs w:val="22"/>
        </w:rPr>
        <w:t xml:space="preserve">Topics could include but not limited to: applying QI algorithm codes to practice/SOC pharmacy claims, identifying opportunity to standardize care using collaborative practice agreement, outreach to community pharmacy, outreach to SNF to improve transitions of care and medication reconciliation </w:t>
      </w:r>
      <w:r w:rsidR="00305973" w:rsidRPr="00305973">
        <w:rPr>
          <w:rFonts w:ascii="Arial" w:hAnsi="Arial" w:cs="Arial"/>
        </w:rPr>
        <w:t xml:space="preserve">Yes </w:t>
      </w:r>
      <w:sdt>
        <w:sdtPr>
          <w:rPr>
            <w:rFonts w:ascii="MS Gothic" w:eastAsia="MS Gothic" w:hAnsi="MS Gothic" w:cs="Arial"/>
          </w:rPr>
          <w:id w:val="786010349"/>
          <w14:checkbox>
            <w14:checked w14:val="0"/>
            <w14:checkedState w14:val="2612" w14:font="MS Gothic"/>
            <w14:uncheckedState w14:val="2610" w14:font="MS Gothic"/>
          </w14:checkbox>
        </w:sdtPr>
        <w:sdtEndPr/>
        <w:sdtContent>
          <w:r w:rsidR="00305973" w:rsidRPr="00305973">
            <w:rPr>
              <w:rFonts w:ascii="MS Gothic" w:eastAsia="MS Gothic" w:hAnsi="MS Gothic" w:cs="Arial" w:hint="eastAsia"/>
            </w:rPr>
            <w:t>☐</w:t>
          </w:r>
        </w:sdtContent>
      </w:sdt>
      <w:r w:rsidR="00305973" w:rsidRPr="00305973">
        <w:rPr>
          <w:rFonts w:ascii="Arial" w:eastAsia="MS Gothic" w:hAnsi="Arial" w:cs="Arial"/>
        </w:rPr>
        <w:t xml:space="preserve">  </w:t>
      </w:r>
      <w:r w:rsidR="00305973" w:rsidRPr="00305973">
        <w:rPr>
          <w:rFonts w:ascii="Arial" w:hAnsi="Arial" w:cs="Arial"/>
        </w:rPr>
        <w:t xml:space="preserve"> No </w:t>
      </w:r>
      <w:sdt>
        <w:sdtPr>
          <w:rPr>
            <w:rFonts w:ascii="MS Gothic" w:eastAsia="MS Gothic" w:hAnsi="MS Gothic" w:cs="Arial"/>
          </w:rPr>
          <w:id w:val="579638203"/>
          <w14:checkbox>
            <w14:checked w14:val="0"/>
            <w14:checkedState w14:val="2612" w14:font="MS Gothic"/>
            <w14:uncheckedState w14:val="2610" w14:font="MS Gothic"/>
          </w14:checkbox>
        </w:sdtPr>
        <w:sdtEndPr/>
        <w:sdtContent>
          <w:r w:rsidR="00305973" w:rsidRPr="00305973">
            <w:rPr>
              <w:rFonts w:ascii="MS Gothic" w:eastAsia="MS Gothic" w:hAnsi="MS Gothic" w:cs="Arial" w:hint="eastAsia"/>
            </w:rPr>
            <w:t>☐</w:t>
          </w:r>
        </w:sdtContent>
      </w:sdt>
      <w:r w:rsidR="00305973" w:rsidRPr="00305973">
        <w:rPr>
          <w:rFonts w:ascii="Arial" w:eastAsia="MS Gothic" w:hAnsi="Arial" w:cs="Arial"/>
        </w:rPr>
        <w:t xml:space="preserve">  </w:t>
      </w:r>
      <w:r w:rsidR="00305973" w:rsidRPr="00305973">
        <w:rPr>
          <w:rFonts w:ascii="Arial" w:hAnsi="Arial" w:cs="Arial"/>
        </w:rPr>
        <w:t xml:space="preserve"> Unsure </w:t>
      </w:r>
      <w:sdt>
        <w:sdtPr>
          <w:rPr>
            <w:rFonts w:ascii="MS Gothic" w:eastAsia="MS Gothic" w:hAnsi="MS Gothic" w:cs="Arial"/>
          </w:rPr>
          <w:id w:val="-391813351"/>
          <w14:checkbox>
            <w14:checked w14:val="0"/>
            <w14:checkedState w14:val="2612" w14:font="MS Gothic"/>
            <w14:uncheckedState w14:val="2610" w14:font="MS Gothic"/>
          </w14:checkbox>
        </w:sdtPr>
        <w:sdtEndPr/>
        <w:sdtContent>
          <w:r w:rsidR="00305973" w:rsidRPr="00305973">
            <w:rPr>
              <w:rFonts w:ascii="MS Gothic" w:eastAsia="MS Gothic" w:hAnsi="MS Gothic" w:cs="Arial" w:hint="eastAsia"/>
            </w:rPr>
            <w:t>☐</w:t>
          </w:r>
        </w:sdtContent>
      </w:sdt>
      <w:r w:rsidR="00305973" w:rsidRPr="00305973">
        <w:rPr>
          <w:rFonts w:ascii="Arial" w:eastAsia="MS Gothic" w:hAnsi="Arial" w:cs="Arial"/>
        </w:rPr>
        <w:t xml:space="preserve">  </w:t>
      </w:r>
      <w:r w:rsidR="00305973" w:rsidRPr="00305973">
        <w:rPr>
          <w:rFonts w:ascii="Arial" w:hAnsi="Arial" w:cs="Arial"/>
        </w:rPr>
        <w:t xml:space="preserve"> </w:t>
      </w:r>
      <w:r w:rsidR="00305973" w:rsidRPr="00305973">
        <w:rPr>
          <w:rFonts w:ascii="Arial" w:hAnsi="Arial" w:cs="Arial"/>
        </w:rPr>
        <w:br/>
      </w:r>
      <w:r w:rsidR="002B30E9">
        <w:rPr>
          <w:rFonts w:ascii="Arial" w:hAnsi="Arial" w:cs="Arial"/>
        </w:rPr>
        <w:t xml:space="preserve">If yes, please answer essay question # 5 </w:t>
      </w:r>
    </w:p>
    <w:p w:rsidR="00356633" w:rsidRPr="00356633" w:rsidRDefault="00356633" w:rsidP="00356633">
      <w:pPr>
        <w:rPr>
          <w:rFonts w:ascii="Arial" w:hAnsi="Arial" w:cs="Arial"/>
          <w:sz w:val="22"/>
          <w:szCs w:val="22"/>
        </w:rPr>
      </w:pPr>
    </w:p>
    <w:p w:rsidR="00356633" w:rsidRPr="00356633" w:rsidRDefault="00356633" w:rsidP="00356633">
      <w:pPr>
        <w:pStyle w:val="ListParagraph"/>
        <w:numPr>
          <w:ilvl w:val="0"/>
          <w:numId w:val="8"/>
        </w:numPr>
        <w:ind w:left="360"/>
        <w:rPr>
          <w:rFonts w:ascii="Arial" w:hAnsi="Arial" w:cs="Arial"/>
          <w:sz w:val="22"/>
          <w:szCs w:val="22"/>
        </w:rPr>
      </w:pPr>
      <w:r w:rsidRPr="00356633">
        <w:rPr>
          <w:rFonts w:ascii="Arial" w:hAnsi="Arial" w:cs="Arial"/>
          <w:b/>
          <w:sz w:val="22"/>
          <w:szCs w:val="22"/>
        </w:rPr>
        <w:t>Please describe previous and or present current initiatives your practice</w:t>
      </w:r>
      <w:r w:rsidR="0083682A" w:rsidRPr="00356633">
        <w:rPr>
          <w:rFonts w:ascii="Arial" w:hAnsi="Arial" w:cs="Arial"/>
          <w:b/>
          <w:sz w:val="22"/>
          <w:szCs w:val="22"/>
        </w:rPr>
        <w:t xml:space="preserve">/system of care </w:t>
      </w:r>
      <w:r w:rsidRPr="00356633">
        <w:rPr>
          <w:rFonts w:ascii="Arial" w:hAnsi="Arial" w:cs="Arial"/>
          <w:b/>
          <w:sz w:val="22"/>
          <w:szCs w:val="22"/>
        </w:rPr>
        <w:t xml:space="preserve">is working on to address medication use among adults 50+ years and how the S-E-E project may complement/bolster existing efforts. </w:t>
      </w:r>
      <w:r w:rsidRPr="00356633">
        <w:rPr>
          <w:rFonts w:ascii="Arial" w:hAnsi="Arial" w:cs="Arial"/>
        </w:rPr>
        <w:t xml:space="preserve">   </w:t>
      </w:r>
    </w:p>
    <w:p w:rsidR="00356633" w:rsidRPr="00356633" w:rsidRDefault="00356633" w:rsidP="00356633">
      <w:pPr>
        <w:pStyle w:val="ListParagraph"/>
        <w:rPr>
          <w:rFonts w:ascii="Arial" w:hAnsi="Arial" w:cs="Arial"/>
          <w:sz w:val="22"/>
          <w:szCs w:val="22"/>
        </w:rPr>
      </w:pPr>
    </w:p>
    <w:p w:rsidR="00356633" w:rsidRDefault="00356633" w:rsidP="00356633">
      <w:pPr>
        <w:rPr>
          <w:rFonts w:ascii="Arial" w:hAnsi="Arial" w:cs="Arial"/>
          <w:sz w:val="22"/>
          <w:szCs w:val="22"/>
        </w:rPr>
      </w:pPr>
    </w:p>
    <w:p w:rsidR="00356633" w:rsidRDefault="00356633" w:rsidP="00356633">
      <w:pPr>
        <w:rPr>
          <w:rFonts w:ascii="Arial" w:hAnsi="Arial" w:cs="Arial"/>
          <w:sz w:val="22"/>
          <w:szCs w:val="22"/>
        </w:rPr>
      </w:pPr>
    </w:p>
    <w:p w:rsidR="00356633" w:rsidRDefault="00356633" w:rsidP="00356633">
      <w:pPr>
        <w:rPr>
          <w:rFonts w:ascii="Arial" w:hAnsi="Arial" w:cs="Arial"/>
          <w:sz w:val="22"/>
          <w:szCs w:val="22"/>
        </w:rPr>
      </w:pPr>
    </w:p>
    <w:p w:rsidR="00356633" w:rsidRDefault="00356633" w:rsidP="00356633">
      <w:pPr>
        <w:rPr>
          <w:rFonts w:ascii="Arial" w:hAnsi="Arial" w:cs="Arial"/>
          <w:sz w:val="22"/>
          <w:szCs w:val="22"/>
        </w:rPr>
      </w:pPr>
    </w:p>
    <w:p w:rsidR="00356633" w:rsidRDefault="00356633" w:rsidP="00356633">
      <w:pPr>
        <w:rPr>
          <w:rFonts w:ascii="Arial" w:hAnsi="Arial" w:cs="Arial"/>
          <w:sz w:val="22"/>
          <w:szCs w:val="22"/>
        </w:rPr>
      </w:pPr>
    </w:p>
    <w:p w:rsidR="00356633" w:rsidRDefault="00356633" w:rsidP="00356633">
      <w:pPr>
        <w:rPr>
          <w:rFonts w:ascii="Arial" w:hAnsi="Arial" w:cs="Arial"/>
          <w:sz w:val="22"/>
          <w:szCs w:val="22"/>
        </w:rPr>
      </w:pPr>
    </w:p>
    <w:p w:rsidR="00356633" w:rsidRPr="00356633" w:rsidRDefault="00356633" w:rsidP="00356633">
      <w:pPr>
        <w:rPr>
          <w:rFonts w:ascii="Arial" w:hAnsi="Arial" w:cs="Arial"/>
          <w:sz w:val="22"/>
          <w:szCs w:val="22"/>
        </w:rPr>
      </w:pPr>
    </w:p>
    <w:p w:rsidR="00356633" w:rsidRPr="00356633" w:rsidRDefault="00356633" w:rsidP="00356633">
      <w:pPr>
        <w:pStyle w:val="ListParagraph"/>
        <w:rPr>
          <w:rFonts w:ascii="Arial" w:hAnsi="Arial" w:cs="Arial"/>
          <w:sz w:val="22"/>
          <w:szCs w:val="22"/>
        </w:rPr>
      </w:pPr>
    </w:p>
    <w:p w:rsidR="00A25605" w:rsidRPr="00356633" w:rsidRDefault="00356633" w:rsidP="00356633">
      <w:pPr>
        <w:pStyle w:val="ListParagraph"/>
        <w:numPr>
          <w:ilvl w:val="0"/>
          <w:numId w:val="8"/>
        </w:numPr>
        <w:ind w:left="360"/>
        <w:rPr>
          <w:rFonts w:ascii="Arial" w:hAnsi="Arial" w:cs="Arial"/>
          <w:b/>
          <w:sz w:val="22"/>
          <w:szCs w:val="22"/>
        </w:rPr>
      </w:pPr>
      <w:r w:rsidRPr="00356633">
        <w:rPr>
          <w:rFonts w:ascii="Arial" w:hAnsi="Arial" w:cs="Arial"/>
          <w:b/>
          <w:sz w:val="22"/>
          <w:szCs w:val="22"/>
        </w:rPr>
        <w:t xml:space="preserve">Please provide information on following items: </w:t>
      </w:r>
    </w:p>
    <w:p w:rsidR="00A25605" w:rsidRPr="0083682A" w:rsidRDefault="00A25605" w:rsidP="00A25605">
      <w:pPr>
        <w:pStyle w:val="ListParagraph"/>
        <w:ind w:left="360"/>
        <w:rPr>
          <w:rFonts w:ascii="Arial" w:hAnsi="Arial" w:cs="Arial"/>
          <w:b/>
          <w:sz w:val="22"/>
          <w:szCs w:val="22"/>
        </w:rPr>
      </w:pPr>
    </w:p>
    <w:tbl>
      <w:tblPr>
        <w:tblStyle w:val="TableGrid"/>
        <w:tblW w:w="0" w:type="auto"/>
        <w:tblInd w:w="360" w:type="dxa"/>
        <w:tblLook w:val="04A0" w:firstRow="1" w:lastRow="0" w:firstColumn="1" w:lastColumn="0" w:noHBand="0" w:noVBand="1"/>
      </w:tblPr>
      <w:tblGrid>
        <w:gridCol w:w="3325"/>
        <w:gridCol w:w="672"/>
        <w:gridCol w:w="768"/>
        <w:gridCol w:w="4770"/>
      </w:tblGrid>
      <w:tr w:rsidR="0083682A" w:rsidTr="0037665B">
        <w:tc>
          <w:tcPr>
            <w:tcW w:w="3325" w:type="dxa"/>
          </w:tcPr>
          <w:p w:rsidR="0083682A" w:rsidRDefault="0083682A" w:rsidP="0037665B">
            <w:pPr>
              <w:pStyle w:val="ListParagraph"/>
              <w:ind w:left="0"/>
              <w:rPr>
                <w:rFonts w:ascii="Arial" w:hAnsi="Arial" w:cs="Arial"/>
                <w:b/>
                <w:sz w:val="22"/>
                <w:szCs w:val="22"/>
              </w:rPr>
            </w:pPr>
          </w:p>
        </w:tc>
        <w:tc>
          <w:tcPr>
            <w:tcW w:w="672" w:type="dxa"/>
          </w:tcPr>
          <w:p w:rsidR="0083682A" w:rsidRDefault="0083682A" w:rsidP="0037665B">
            <w:pPr>
              <w:pStyle w:val="ListParagraph"/>
              <w:ind w:left="0"/>
              <w:rPr>
                <w:rFonts w:ascii="Arial" w:hAnsi="Arial" w:cs="Arial"/>
                <w:b/>
                <w:sz w:val="22"/>
                <w:szCs w:val="22"/>
              </w:rPr>
            </w:pPr>
            <w:r>
              <w:rPr>
                <w:rFonts w:ascii="Arial" w:hAnsi="Arial" w:cs="Arial"/>
                <w:b/>
                <w:sz w:val="22"/>
                <w:szCs w:val="22"/>
              </w:rPr>
              <w:t xml:space="preserve">Yes </w:t>
            </w:r>
          </w:p>
        </w:tc>
        <w:tc>
          <w:tcPr>
            <w:tcW w:w="768" w:type="dxa"/>
          </w:tcPr>
          <w:p w:rsidR="0083682A" w:rsidRDefault="0083682A" w:rsidP="0037665B">
            <w:pPr>
              <w:pStyle w:val="ListParagraph"/>
              <w:ind w:left="0"/>
              <w:rPr>
                <w:rFonts w:ascii="Arial" w:hAnsi="Arial" w:cs="Arial"/>
                <w:b/>
                <w:sz w:val="22"/>
                <w:szCs w:val="22"/>
              </w:rPr>
            </w:pPr>
            <w:r>
              <w:rPr>
                <w:rFonts w:ascii="Arial" w:hAnsi="Arial" w:cs="Arial"/>
                <w:b/>
                <w:sz w:val="22"/>
                <w:szCs w:val="22"/>
              </w:rPr>
              <w:t xml:space="preserve">No </w:t>
            </w:r>
          </w:p>
        </w:tc>
        <w:tc>
          <w:tcPr>
            <w:tcW w:w="4770" w:type="dxa"/>
          </w:tcPr>
          <w:p w:rsidR="0083682A" w:rsidRDefault="0083682A" w:rsidP="0037665B">
            <w:pPr>
              <w:pStyle w:val="ListParagraph"/>
              <w:ind w:left="0"/>
              <w:rPr>
                <w:rFonts w:ascii="Arial" w:hAnsi="Arial" w:cs="Arial"/>
                <w:b/>
                <w:sz w:val="22"/>
                <w:szCs w:val="22"/>
              </w:rPr>
            </w:pPr>
            <w:r>
              <w:rPr>
                <w:rFonts w:ascii="Arial" w:hAnsi="Arial" w:cs="Arial"/>
                <w:b/>
                <w:sz w:val="22"/>
                <w:szCs w:val="22"/>
              </w:rPr>
              <w:t xml:space="preserve">Comment </w:t>
            </w:r>
            <w:r w:rsidR="002B30E9">
              <w:rPr>
                <w:rFonts w:ascii="Arial" w:hAnsi="Arial" w:cs="Arial"/>
                <w:b/>
                <w:sz w:val="22"/>
                <w:szCs w:val="22"/>
              </w:rPr>
              <w:t xml:space="preserve">/Describe </w:t>
            </w:r>
          </w:p>
        </w:tc>
      </w:tr>
      <w:tr w:rsidR="0083682A" w:rsidTr="0037665B">
        <w:tc>
          <w:tcPr>
            <w:tcW w:w="3325" w:type="dxa"/>
          </w:tcPr>
          <w:p w:rsidR="0083682A" w:rsidRPr="00356633" w:rsidRDefault="0083682A" w:rsidP="0037665B">
            <w:pPr>
              <w:pStyle w:val="ListParagraph"/>
              <w:ind w:left="0"/>
              <w:rPr>
                <w:rFonts w:ascii="Arial" w:hAnsi="Arial" w:cs="Arial"/>
                <w:sz w:val="22"/>
                <w:szCs w:val="22"/>
              </w:rPr>
            </w:pPr>
            <w:r w:rsidRPr="00356633">
              <w:rPr>
                <w:rFonts w:ascii="Arial" w:hAnsi="Arial" w:cs="Arial"/>
                <w:sz w:val="22"/>
                <w:szCs w:val="22"/>
              </w:rPr>
              <w:t xml:space="preserve">Practice collaborative practice agreements : List if applicable </w:t>
            </w:r>
          </w:p>
        </w:tc>
        <w:tc>
          <w:tcPr>
            <w:tcW w:w="672" w:type="dxa"/>
          </w:tcPr>
          <w:p w:rsidR="0083682A" w:rsidRDefault="0083682A" w:rsidP="0037665B">
            <w:pPr>
              <w:pStyle w:val="ListParagraph"/>
              <w:ind w:left="0"/>
              <w:rPr>
                <w:rFonts w:ascii="Arial" w:hAnsi="Arial" w:cs="Arial"/>
                <w:b/>
                <w:sz w:val="22"/>
                <w:szCs w:val="22"/>
              </w:rPr>
            </w:pPr>
          </w:p>
        </w:tc>
        <w:tc>
          <w:tcPr>
            <w:tcW w:w="768" w:type="dxa"/>
          </w:tcPr>
          <w:p w:rsidR="0083682A" w:rsidRDefault="0083682A" w:rsidP="0037665B">
            <w:pPr>
              <w:pStyle w:val="ListParagraph"/>
              <w:ind w:left="0"/>
              <w:rPr>
                <w:rFonts w:ascii="Arial" w:hAnsi="Arial" w:cs="Arial"/>
                <w:b/>
                <w:sz w:val="22"/>
                <w:szCs w:val="22"/>
              </w:rPr>
            </w:pPr>
          </w:p>
        </w:tc>
        <w:tc>
          <w:tcPr>
            <w:tcW w:w="4770" w:type="dxa"/>
          </w:tcPr>
          <w:p w:rsidR="0083682A" w:rsidRDefault="0083682A" w:rsidP="0037665B">
            <w:pPr>
              <w:pStyle w:val="ListParagraph"/>
              <w:ind w:left="0"/>
              <w:rPr>
                <w:rFonts w:ascii="Arial" w:hAnsi="Arial" w:cs="Arial"/>
                <w:b/>
                <w:sz w:val="22"/>
                <w:szCs w:val="22"/>
              </w:rPr>
            </w:pPr>
          </w:p>
        </w:tc>
      </w:tr>
      <w:tr w:rsidR="0083682A" w:rsidTr="0037665B">
        <w:tc>
          <w:tcPr>
            <w:tcW w:w="3325" w:type="dxa"/>
          </w:tcPr>
          <w:p w:rsidR="0083682A" w:rsidRPr="00356633" w:rsidRDefault="0083682A" w:rsidP="0037665B">
            <w:pPr>
              <w:pStyle w:val="ListParagraph"/>
              <w:ind w:left="0"/>
              <w:rPr>
                <w:rFonts w:ascii="Arial" w:hAnsi="Arial" w:cs="Arial"/>
                <w:sz w:val="22"/>
                <w:szCs w:val="22"/>
              </w:rPr>
            </w:pPr>
          </w:p>
        </w:tc>
        <w:tc>
          <w:tcPr>
            <w:tcW w:w="672" w:type="dxa"/>
          </w:tcPr>
          <w:p w:rsidR="0083682A" w:rsidRDefault="0083682A" w:rsidP="0037665B">
            <w:pPr>
              <w:pStyle w:val="ListParagraph"/>
              <w:ind w:left="0"/>
              <w:rPr>
                <w:rFonts w:ascii="Arial" w:hAnsi="Arial" w:cs="Arial"/>
                <w:b/>
                <w:sz w:val="22"/>
                <w:szCs w:val="22"/>
              </w:rPr>
            </w:pPr>
          </w:p>
        </w:tc>
        <w:tc>
          <w:tcPr>
            <w:tcW w:w="768" w:type="dxa"/>
          </w:tcPr>
          <w:p w:rsidR="0083682A" w:rsidRDefault="0083682A" w:rsidP="0037665B">
            <w:pPr>
              <w:pStyle w:val="ListParagraph"/>
              <w:ind w:left="0"/>
              <w:rPr>
                <w:rFonts w:ascii="Arial" w:hAnsi="Arial" w:cs="Arial"/>
                <w:b/>
                <w:sz w:val="22"/>
                <w:szCs w:val="22"/>
              </w:rPr>
            </w:pPr>
          </w:p>
        </w:tc>
        <w:tc>
          <w:tcPr>
            <w:tcW w:w="4770" w:type="dxa"/>
          </w:tcPr>
          <w:p w:rsidR="0083682A" w:rsidRDefault="0083682A" w:rsidP="0037665B">
            <w:pPr>
              <w:pStyle w:val="ListParagraph"/>
              <w:ind w:left="0"/>
              <w:rPr>
                <w:rFonts w:ascii="Arial" w:hAnsi="Arial" w:cs="Arial"/>
                <w:b/>
                <w:sz w:val="22"/>
                <w:szCs w:val="22"/>
              </w:rPr>
            </w:pPr>
          </w:p>
        </w:tc>
      </w:tr>
      <w:tr w:rsidR="0083682A" w:rsidTr="0037665B">
        <w:tc>
          <w:tcPr>
            <w:tcW w:w="3325" w:type="dxa"/>
          </w:tcPr>
          <w:p w:rsidR="0083682A" w:rsidRPr="00356633" w:rsidRDefault="0083682A" w:rsidP="0037665B">
            <w:pPr>
              <w:pStyle w:val="ListParagraph"/>
              <w:ind w:left="0"/>
              <w:rPr>
                <w:rFonts w:ascii="Arial" w:hAnsi="Arial" w:cs="Arial"/>
                <w:sz w:val="22"/>
                <w:szCs w:val="22"/>
              </w:rPr>
            </w:pPr>
          </w:p>
        </w:tc>
        <w:tc>
          <w:tcPr>
            <w:tcW w:w="672" w:type="dxa"/>
          </w:tcPr>
          <w:p w:rsidR="0083682A" w:rsidRDefault="0083682A" w:rsidP="0037665B">
            <w:pPr>
              <w:pStyle w:val="ListParagraph"/>
              <w:ind w:left="0"/>
              <w:rPr>
                <w:rFonts w:ascii="Arial" w:hAnsi="Arial" w:cs="Arial"/>
                <w:b/>
                <w:sz w:val="22"/>
                <w:szCs w:val="22"/>
              </w:rPr>
            </w:pPr>
          </w:p>
        </w:tc>
        <w:tc>
          <w:tcPr>
            <w:tcW w:w="768" w:type="dxa"/>
          </w:tcPr>
          <w:p w:rsidR="0083682A" w:rsidRDefault="0083682A" w:rsidP="0037665B">
            <w:pPr>
              <w:pStyle w:val="ListParagraph"/>
              <w:ind w:left="0"/>
              <w:rPr>
                <w:rFonts w:ascii="Arial" w:hAnsi="Arial" w:cs="Arial"/>
                <w:b/>
                <w:sz w:val="22"/>
                <w:szCs w:val="22"/>
              </w:rPr>
            </w:pPr>
          </w:p>
        </w:tc>
        <w:tc>
          <w:tcPr>
            <w:tcW w:w="4770" w:type="dxa"/>
          </w:tcPr>
          <w:p w:rsidR="0083682A" w:rsidRDefault="0083682A" w:rsidP="0037665B">
            <w:pPr>
              <w:pStyle w:val="ListParagraph"/>
              <w:ind w:left="0"/>
              <w:rPr>
                <w:rFonts w:ascii="Arial" w:hAnsi="Arial" w:cs="Arial"/>
                <w:b/>
                <w:sz w:val="22"/>
                <w:szCs w:val="22"/>
              </w:rPr>
            </w:pPr>
          </w:p>
        </w:tc>
      </w:tr>
      <w:tr w:rsidR="0083682A" w:rsidTr="0037665B">
        <w:tc>
          <w:tcPr>
            <w:tcW w:w="3325" w:type="dxa"/>
          </w:tcPr>
          <w:p w:rsidR="0083682A" w:rsidRPr="00356633" w:rsidRDefault="0083682A" w:rsidP="0037665B">
            <w:pPr>
              <w:pStyle w:val="ListParagraph"/>
              <w:ind w:left="0"/>
              <w:rPr>
                <w:rFonts w:ascii="Arial" w:hAnsi="Arial" w:cs="Arial"/>
                <w:sz w:val="22"/>
                <w:szCs w:val="22"/>
              </w:rPr>
            </w:pPr>
          </w:p>
        </w:tc>
        <w:tc>
          <w:tcPr>
            <w:tcW w:w="672" w:type="dxa"/>
          </w:tcPr>
          <w:p w:rsidR="0083682A" w:rsidRDefault="0083682A" w:rsidP="0037665B">
            <w:pPr>
              <w:pStyle w:val="ListParagraph"/>
              <w:ind w:left="0"/>
              <w:rPr>
                <w:rFonts w:ascii="Arial" w:hAnsi="Arial" w:cs="Arial"/>
                <w:b/>
                <w:sz w:val="22"/>
                <w:szCs w:val="22"/>
              </w:rPr>
            </w:pPr>
          </w:p>
        </w:tc>
        <w:tc>
          <w:tcPr>
            <w:tcW w:w="768" w:type="dxa"/>
          </w:tcPr>
          <w:p w:rsidR="0083682A" w:rsidRDefault="0083682A" w:rsidP="0037665B">
            <w:pPr>
              <w:pStyle w:val="ListParagraph"/>
              <w:ind w:left="0"/>
              <w:rPr>
                <w:rFonts w:ascii="Arial" w:hAnsi="Arial" w:cs="Arial"/>
                <w:b/>
                <w:sz w:val="22"/>
                <w:szCs w:val="22"/>
              </w:rPr>
            </w:pPr>
          </w:p>
        </w:tc>
        <w:tc>
          <w:tcPr>
            <w:tcW w:w="4770" w:type="dxa"/>
          </w:tcPr>
          <w:p w:rsidR="0083682A" w:rsidRDefault="0083682A" w:rsidP="0037665B">
            <w:pPr>
              <w:pStyle w:val="ListParagraph"/>
              <w:ind w:left="0"/>
              <w:rPr>
                <w:rFonts w:ascii="Arial" w:hAnsi="Arial" w:cs="Arial"/>
                <w:b/>
                <w:sz w:val="22"/>
                <w:szCs w:val="22"/>
              </w:rPr>
            </w:pPr>
          </w:p>
        </w:tc>
      </w:tr>
      <w:tr w:rsidR="0083682A" w:rsidTr="0037665B">
        <w:tc>
          <w:tcPr>
            <w:tcW w:w="3325" w:type="dxa"/>
          </w:tcPr>
          <w:p w:rsidR="0083682A" w:rsidRPr="00356633" w:rsidRDefault="0083682A" w:rsidP="0037665B">
            <w:pPr>
              <w:pStyle w:val="ListParagraph"/>
              <w:ind w:left="0"/>
              <w:rPr>
                <w:rFonts w:ascii="Arial" w:hAnsi="Arial" w:cs="Arial"/>
                <w:sz w:val="22"/>
                <w:szCs w:val="22"/>
              </w:rPr>
            </w:pPr>
            <w:r w:rsidRPr="00356633">
              <w:rPr>
                <w:rFonts w:ascii="Arial" w:hAnsi="Arial" w:cs="Arial"/>
                <w:sz w:val="22"/>
                <w:szCs w:val="22"/>
              </w:rPr>
              <w:t xml:space="preserve">Pharmacy Patient engagement strategies </w:t>
            </w:r>
            <w:r w:rsidR="00E87D5A" w:rsidRPr="00356633">
              <w:rPr>
                <w:rFonts w:ascii="Arial" w:hAnsi="Arial" w:cs="Arial"/>
                <w:sz w:val="22"/>
                <w:szCs w:val="22"/>
              </w:rPr>
              <w:t xml:space="preserve">presently being used in practice </w:t>
            </w:r>
          </w:p>
        </w:tc>
        <w:tc>
          <w:tcPr>
            <w:tcW w:w="672" w:type="dxa"/>
          </w:tcPr>
          <w:p w:rsidR="0083682A" w:rsidRDefault="0083682A" w:rsidP="0037665B">
            <w:pPr>
              <w:pStyle w:val="ListParagraph"/>
              <w:ind w:left="0"/>
              <w:rPr>
                <w:rFonts w:ascii="Arial" w:hAnsi="Arial" w:cs="Arial"/>
                <w:b/>
                <w:sz w:val="22"/>
                <w:szCs w:val="22"/>
              </w:rPr>
            </w:pPr>
          </w:p>
        </w:tc>
        <w:tc>
          <w:tcPr>
            <w:tcW w:w="768" w:type="dxa"/>
          </w:tcPr>
          <w:p w:rsidR="0083682A" w:rsidRDefault="0083682A" w:rsidP="0037665B">
            <w:pPr>
              <w:pStyle w:val="ListParagraph"/>
              <w:ind w:left="0"/>
              <w:rPr>
                <w:rFonts w:ascii="Arial" w:hAnsi="Arial" w:cs="Arial"/>
                <w:b/>
                <w:sz w:val="22"/>
                <w:szCs w:val="22"/>
              </w:rPr>
            </w:pPr>
          </w:p>
        </w:tc>
        <w:tc>
          <w:tcPr>
            <w:tcW w:w="4770" w:type="dxa"/>
          </w:tcPr>
          <w:p w:rsidR="0083682A" w:rsidRDefault="0083682A" w:rsidP="0037665B">
            <w:pPr>
              <w:pStyle w:val="ListParagraph"/>
              <w:ind w:left="0"/>
              <w:rPr>
                <w:rFonts w:ascii="Arial" w:hAnsi="Arial" w:cs="Arial"/>
                <w:b/>
                <w:sz w:val="22"/>
                <w:szCs w:val="22"/>
              </w:rPr>
            </w:pPr>
          </w:p>
        </w:tc>
      </w:tr>
      <w:tr w:rsidR="0083682A" w:rsidTr="0037665B">
        <w:tc>
          <w:tcPr>
            <w:tcW w:w="3325" w:type="dxa"/>
          </w:tcPr>
          <w:p w:rsidR="0083682A" w:rsidRPr="00356633" w:rsidRDefault="0083682A" w:rsidP="0037665B">
            <w:pPr>
              <w:pStyle w:val="ListParagraph"/>
              <w:ind w:left="0"/>
              <w:rPr>
                <w:rFonts w:ascii="Arial" w:hAnsi="Arial" w:cs="Arial"/>
                <w:sz w:val="22"/>
                <w:szCs w:val="22"/>
              </w:rPr>
            </w:pPr>
          </w:p>
        </w:tc>
        <w:tc>
          <w:tcPr>
            <w:tcW w:w="672" w:type="dxa"/>
          </w:tcPr>
          <w:p w:rsidR="0083682A" w:rsidRDefault="0083682A" w:rsidP="0037665B">
            <w:pPr>
              <w:pStyle w:val="ListParagraph"/>
              <w:ind w:left="0"/>
              <w:rPr>
                <w:rFonts w:ascii="Arial" w:hAnsi="Arial" w:cs="Arial"/>
                <w:b/>
                <w:sz w:val="22"/>
                <w:szCs w:val="22"/>
              </w:rPr>
            </w:pPr>
          </w:p>
        </w:tc>
        <w:tc>
          <w:tcPr>
            <w:tcW w:w="768" w:type="dxa"/>
          </w:tcPr>
          <w:p w:rsidR="0083682A" w:rsidRDefault="0083682A" w:rsidP="0037665B">
            <w:pPr>
              <w:pStyle w:val="ListParagraph"/>
              <w:ind w:left="0"/>
              <w:rPr>
                <w:rFonts w:ascii="Arial" w:hAnsi="Arial" w:cs="Arial"/>
                <w:b/>
                <w:sz w:val="22"/>
                <w:szCs w:val="22"/>
              </w:rPr>
            </w:pPr>
          </w:p>
        </w:tc>
        <w:tc>
          <w:tcPr>
            <w:tcW w:w="4770" w:type="dxa"/>
          </w:tcPr>
          <w:p w:rsidR="0083682A" w:rsidRDefault="0083682A" w:rsidP="0037665B">
            <w:pPr>
              <w:pStyle w:val="ListParagraph"/>
              <w:ind w:left="0"/>
              <w:rPr>
                <w:rFonts w:ascii="Arial" w:hAnsi="Arial" w:cs="Arial"/>
                <w:b/>
                <w:sz w:val="22"/>
                <w:szCs w:val="22"/>
              </w:rPr>
            </w:pPr>
          </w:p>
        </w:tc>
      </w:tr>
      <w:tr w:rsidR="0083682A" w:rsidTr="0037665B">
        <w:tc>
          <w:tcPr>
            <w:tcW w:w="3325" w:type="dxa"/>
          </w:tcPr>
          <w:p w:rsidR="0083682A" w:rsidRPr="00356633" w:rsidRDefault="0083682A" w:rsidP="0037665B">
            <w:pPr>
              <w:pStyle w:val="ListParagraph"/>
              <w:ind w:left="0"/>
              <w:rPr>
                <w:rFonts w:ascii="Arial" w:hAnsi="Arial" w:cs="Arial"/>
                <w:sz w:val="22"/>
                <w:szCs w:val="22"/>
              </w:rPr>
            </w:pPr>
          </w:p>
        </w:tc>
        <w:tc>
          <w:tcPr>
            <w:tcW w:w="672" w:type="dxa"/>
          </w:tcPr>
          <w:p w:rsidR="0083682A" w:rsidRDefault="0083682A" w:rsidP="0037665B">
            <w:pPr>
              <w:pStyle w:val="ListParagraph"/>
              <w:ind w:left="0"/>
              <w:rPr>
                <w:rFonts w:ascii="Arial" w:hAnsi="Arial" w:cs="Arial"/>
                <w:b/>
                <w:sz w:val="22"/>
                <w:szCs w:val="22"/>
              </w:rPr>
            </w:pPr>
          </w:p>
        </w:tc>
        <w:tc>
          <w:tcPr>
            <w:tcW w:w="768" w:type="dxa"/>
          </w:tcPr>
          <w:p w:rsidR="0083682A" w:rsidRDefault="0083682A" w:rsidP="0037665B">
            <w:pPr>
              <w:pStyle w:val="ListParagraph"/>
              <w:ind w:left="0"/>
              <w:rPr>
                <w:rFonts w:ascii="Arial" w:hAnsi="Arial" w:cs="Arial"/>
                <w:b/>
                <w:sz w:val="22"/>
                <w:szCs w:val="22"/>
              </w:rPr>
            </w:pPr>
          </w:p>
        </w:tc>
        <w:tc>
          <w:tcPr>
            <w:tcW w:w="4770" w:type="dxa"/>
          </w:tcPr>
          <w:p w:rsidR="0083682A" w:rsidRDefault="0083682A" w:rsidP="0037665B">
            <w:pPr>
              <w:pStyle w:val="ListParagraph"/>
              <w:ind w:left="0"/>
              <w:rPr>
                <w:rFonts w:ascii="Arial" w:hAnsi="Arial" w:cs="Arial"/>
                <w:b/>
                <w:sz w:val="22"/>
                <w:szCs w:val="22"/>
              </w:rPr>
            </w:pPr>
          </w:p>
        </w:tc>
      </w:tr>
      <w:tr w:rsidR="0083682A" w:rsidTr="0037665B">
        <w:tc>
          <w:tcPr>
            <w:tcW w:w="3325" w:type="dxa"/>
          </w:tcPr>
          <w:p w:rsidR="0083682A" w:rsidRPr="00356633" w:rsidRDefault="0083682A" w:rsidP="0083682A">
            <w:pPr>
              <w:pStyle w:val="ListParagraph"/>
              <w:ind w:left="0"/>
              <w:rPr>
                <w:rFonts w:ascii="Arial" w:hAnsi="Arial" w:cs="Arial"/>
                <w:sz w:val="22"/>
                <w:szCs w:val="22"/>
              </w:rPr>
            </w:pPr>
            <w:r w:rsidRPr="00356633">
              <w:rPr>
                <w:rFonts w:ascii="Arial" w:hAnsi="Arial" w:cs="Arial"/>
                <w:sz w:val="22"/>
                <w:szCs w:val="22"/>
              </w:rPr>
              <w:t xml:space="preserve"> </w:t>
            </w:r>
            <w:r w:rsidR="002B30E9" w:rsidRPr="00356633">
              <w:rPr>
                <w:rFonts w:ascii="Arial" w:hAnsi="Arial" w:cs="Arial"/>
                <w:sz w:val="22"/>
                <w:szCs w:val="22"/>
              </w:rPr>
              <w:t xml:space="preserve">Practice team reviews pharmacy performance information on a regular basis </w:t>
            </w:r>
          </w:p>
        </w:tc>
        <w:tc>
          <w:tcPr>
            <w:tcW w:w="672" w:type="dxa"/>
          </w:tcPr>
          <w:p w:rsidR="0083682A" w:rsidRDefault="0083682A" w:rsidP="0037665B">
            <w:pPr>
              <w:pStyle w:val="ListParagraph"/>
              <w:ind w:left="0"/>
              <w:rPr>
                <w:rFonts w:ascii="Arial" w:hAnsi="Arial" w:cs="Arial"/>
                <w:b/>
                <w:sz w:val="22"/>
                <w:szCs w:val="22"/>
              </w:rPr>
            </w:pPr>
          </w:p>
        </w:tc>
        <w:tc>
          <w:tcPr>
            <w:tcW w:w="768" w:type="dxa"/>
          </w:tcPr>
          <w:p w:rsidR="0083682A" w:rsidRDefault="0083682A" w:rsidP="0037665B">
            <w:pPr>
              <w:pStyle w:val="ListParagraph"/>
              <w:ind w:left="0"/>
              <w:rPr>
                <w:rFonts w:ascii="Arial" w:hAnsi="Arial" w:cs="Arial"/>
                <w:b/>
                <w:sz w:val="22"/>
                <w:szCs w:val="22"/>
              </w:rPr>
            </w:pPr>
          </w:p>
        </w:tc>
        <w:tc>
          <w:tcPr>
            <w:tcW w:w="4770" w:type="dxa"/>
          </w:tcPr>
          <w:p w:rsidR="0083682A" w:rsidRDefault="0083682A" w:rsidP="0037665B">
            <w:pPr>
              <w:pStyle w:val="ListParagraph"/>
              <w:ind w:left="0"/>
              <w:rPr>
                <w:rFonts w:ascii="Arial" w:hAnsi="Arial" w:cs="Arial"/>
                <w:b/>
                <w:sz w:val="22"/>
                <w:szCs w:val="22"/>
              </w:rPr>
            </w:pPr>
          </w:p>
        </w:tc>
      </w:tr>
    </w:tbl>
    <w:p w:rsidR="00E87D5A" w:rsidRDefault="00E87D5A" w:rsidP="0083682A">
      <w:pPr>
        <w:rPr>
          <w:rFonts w:ascii="Arial" w:hAnsi="Arial" w:cs="Arial"/>
          <w:b/>
          <w:sz w:val="26"/>
          <w:szCs w:val="26"/>
        </w:rPr>
      </w:pPr>
    </w:p>
    <w:p w:rsidR="00AE2303" w:rsidRPr="0085604D" w:rsidRDefault="0083682A" w:rsidP="00AE2303">
      <w:pPr>
        <w:rPr>
          <w:rFonts w:asciiTheme="minorHAnsi" w:hAnsiTheme="minorHAnsi"/>
          <w:sz w:val="22"/>
          <w:szCs w:val="22"/>
        </w:rPr>
      </w:pPr>
      <w:r w:rsidRPr="0083682A">
        <w:rPr>
          <w:rFonts w:ascii="Arial" w:hAnsi="Arial" w:cs="Arial"/>
          <w:b/>
          <w:sz w:val="26"/>
          <w:szCs w:val="26"/>
        </w:rPr>
        <w:t xml:space="preserve"> Questions: </w:t>
      </w:r>
      <w:r w:rsidR="00AE2303" w:rsidRPr="0085604D">
        <w:rPr>
          <w:rFonts w:asciiTheme="minorHAnsi" w:hAnsiTheme="minorHAnsi"/>
          <w:b/>
          <w:sz w:val="22"/>
          <w:szCs w:val="22"/>
        </w:rPr>
        <w:t>limit responses to a maximum of 500 words per question)</w:t>
      </w:r>
    </w:p>
    <w:p w:rsidR="006E5D9A" w:rsidRPr="0083682A" w:rsidRDefault="006E5D9A" w:rsidP="0083682A">
      <w:pPr>
        <w:rPr>
          <w:rFonts w:ascii="Arial" w:hAnsi="Arial" w:cs="Arial"/>
          <w:b/>
          <w:sz w:val="26"/>
          <w:szCs w:val="26"/>
        </w:rPr>
      </w:pPr>
    </w:p>
    <w:p w:rsidR="00494240" w:rsidRPr="00156376" w:rsidRDefault="00494240" w:rsidP="00156376">
      <w:pPr>
        <w:pStyle w:val="ListParagraph"/>
        <w:numPr>
          <w:ilvl w:val="0"/>
          <w:numId w:val="19"/>
        </w:numPr>
        <w:rPr>
          <w:rFonts w:ascii="Arial" w:hAnsi="Arial" w:cs="Arial"/>
          <w:sz w:val="24"/>
          <w:szCs w:val="24"/>
        </w:rPr>
      </w:pPr>
      <w:r w:rsidRPr="00156376">
        <w:rPr>
          <w:rFonts w:ascii="Arial" w:hAnsi="Arial" w:cs="Arial"/>
          <w:sz w:val="24"/>
          <w:szCs w:val="24"/>
        </w:rPr>
        <w:t xml:space="preserve">The goal for this pharmacy quality improvement initiative is to improve care for older adults (50+) by </w:t>
      </w:r>
      <w:r w:rsidR="00BE6D6B" w:rsidRPr="00156376">
        <w:rPr>
          <w:rFonts w:ascii="Arial" w:hAnsi="Arial" w:cs="Arial"/>
          <w:sz w:val="24"/>
          <w:szCs w:val="24"/>
        </w:rPr>
        <w:t xml:space="preserve">optimizing prescription medication use </w:t>
      </w:r>
      <w:r w:rsidR="00B64870" w:rsidRPr="00156376">
        <w:rPr>
          <w:rFonts w:ascii="Arial" w:hAnsi="Arial" w:cs="Arial"/>
          <w:sz w:val="24"/>
          <w:szCs w:val="24"/>
        </w:rPr>
        <w:t xml:space="preserve">according to the domains of safety, effectiveness, and/or efficiency, </w:t>
      </w:r>
      <w:r w:rsidRPr="00156376">
        <w:rPr>
          <w:rFonts w:ascii="Arial" w:hAnsi="Arial" w:cs="Arial"/>
          <w:sz w:val="24"/>
          <w:szCs w:val="24"/>
        </w:rPr>
        <w:t>targeting medications that should be avoided</w:t>
      </w:r>
      <w:r w:rsidR="00C218E0" w:rsidRPr="00156376">
        <w:rPr>
          <w:rFonts w:ascii="Arial" w:hAnsi="Arial" w:cs="Arial"/>
          <w:sz w:val="24"/>
          <w:szCs w:val="24"/>
        </w:rPr>
        <w:t xml:space="preserve">, promoting adherence to the use of medications that are clinically important, and addressing areas of </w:t>
      </w:r>
      <w:r w:rsidR="009A19C4" w:rsidRPr="00156376">
        <w:rPr>
          <w:rFonts w:ascii="Arial" w:hAnsi="Arial" w:cs="Arial"/>
          <w:sz w:val="24"/>
          <w:szCs w:val="24"/>
        </w:rPr>
        <w:t xml:space="preserve">economic and health-system inefficiency. </w:t>
      </w:r>
      <w:r w:rsidR="00C218E0" w:rsidRPr="00156376">
        <w:rPr>
          <w:rFonts w:ascii="Arial" w:hAnsi="Arial" w:cs="Arial"/>
          <w:sz w:val="24"/>
          <w:szCs w:val="24"/>
        </w:rPr>
        <w:t xml:space="preserve"> </w:t>
      </w:r>
      <w:r w:rsidRPr="00156376">
        <w:rPr>
          <w:rFonts w:ascii="Arial" w:hAnsi="Arial" w:cs="Arial"/>
          <w:sz w:val="24"/>
          <w:szCs w:val="24"/>
        </w:rPr>
        <w:t xml:space="preserve"> </w:t>
      </w:r>
      <w:r w:rsidR="00C7617D" w:rsidRPr="00156376">
        <w:rPr>
          <w:rFonts w:ascii="Arial" w:hAnsi="Arial" w:cs="Arial"/>
          <w:sz w:val="24"/>
          <w:szCs w:val="24"/>
        </w:rPr>
        <w:t>Several useful g</w:t>
      </w:r>
      <w:r w:rsidRPr="00156376">
        <w:rPr>
          <w:rFonts w:ascii="Arial" w:hAnsi="Arial" w:cs="Arial"/>
          <w:sz w:val="24"/>
          <w:szCs w:val="24"/>
        </w:rPr>
        <w:t>uidelines and prescribing tools are available</w:t>
      </w:r>
      <w:r w:rsidR="00C7617D" w:rsidRPr="00156376">
        <w:rPr>
          <w:rFonts w:ascii="Arial" w:hAnsi="Arial" w:cs="Arial"/>
          <w:sz w:val="24"/>
          <w:szCs w:val="24"/>
        </w:rPr>
        <w:t xml:space="preserve"> to support these aims</w:t>
      </w:r>
      <w:r w:rsidRPr="00156376">
        <w:rPr>
          <w:rFonts w:ascii="Arial" w:hAnsi="Arial" w:cs="Arial"/>
          <w:sz w:val="24"/>
          <w:szCs w:val="24"/>
        </w:rPr>
        <w:t xml:space="preserve">.  Practices/systems of care will be provided with infrastructure payment and eligibility for incentive payment to support your efforts. How does your practice team and system of care intend to use the funds from CTC-RI to support the pharmacy quality improvement initiative? </w:t>
      </w:r>
    </w:p>
    <w:p w:rsidR="00494240" w:rsidRPr="00156376" w:rsidRDefault="00494240" w:rsidP="00494240">
      <w:pPr>
        <w:rPr>
          <w:rFonts w:ascii="Arial" w:hAnsi="Arial" w:cs="Arial"/>
        </w:rPr>
      </w:pPr>
    </w:p>
    <w:p w:rsidR="00494240" w:rsidRPr="00156376" w:rsidRDefault="00494240" w:rsidP="00494240">
      <w:pPr>
        <w:pStyle w:val="ListParagraph"/>
        <w:numPr>
          <w:ilvl w:val="0"/>
          <w:numId w:val="19"/>
        </w:numPr>
        <w:rPr>
          <w:rFonts w:ascii="Arial" w:hAnsi="Arial" w:cs="Arial"/>
          <w:sz w:val="24"/>
          <w:szCs w:val="24"/>
        </w:rPr>
      </w:pPr>
      <w:r w:rsidRPr="00156376">
        <w:rPr>
          <w:rFonts w:ascii="Arial" w:hAnsi="Arial" w:cs="Arial"/>
          <w:sz w:val="24"/>
          <w:szCs w:val="24"/>
        </w:rPr>
        <w:t xml:space="preserve">Please describe the provider champion, pharmacy champion, and organizational leadership (IT/Practice management/NCM) and commitment to pharmacy quality improvement Describe how the practice team plans to work together on this </w:t>
      </w:r>
      <w:r w:rsidR="00F55B8D" w:rsidRPr="00156376">
        <w:rPr>
          <w:rFonts w:ascii="Arial" w:hAnsi="Arial" w:cs="Arial"/>
          <w:sz w:val="24"/>
          <w:szCs w:val="24"/>
        </w:rPr>
        <w:t>initiative.</w:t>
      </w:r>
      <w:r w:rsidR="00C10E08" w:rsidRPr="00156376">
        <w:rPr>
          <w:rFonts w:ascii="Arial" w:hAnsi="Arial" w:cs="Arial"/>
          <w:sz w:val="24"/>
          <w:szCs w:val="24"/>
        </w:rPr>
        <w:t xml:space="preserve">  If SOC is interested in identifying lead primary care practice and other practices participating, describe participation plan. </w:t>
      </w:r>
    </w:p>
    <w:p w:rsidR="00494240" w:rsidRPr="00156376" w:rsidRDefault="00494240" w:rsidP="00494240">
      <w:pPr>
        <w:rPr>
          <w:rFonts w:ascii="Arial" w:hAnsi="Arial" w:cs="Arial"/>
        </w:rPr>
      </w:pPr>
    </w:p>
    <w:p w:rsidR="00494240" w:rsidRPr="00156376" w:rsidRDefault="00E87D5A" w:rsidP="00494240">
      <w:pPr>
        <w:pStyle w:val="ListParagraph"/>
        <w:numPr>
          <w:ilvl w:val="0"/>
          <w:numId w:val="19"/>
        </w:numPr>
        <w:rPr>
          <w:rFonts w:ascii="Arial" w:hAnsi="Arial" w:cs="Arial"/>
          <w:sz w:val="24"/>
          <w:szCs w:val="24"/>
        </w:rPr>
      </w:pPr>
      <w:r w:rsidRPr="00156376">
        <w:rPr>
          <w:rFonts w:ascii="Arial" w:hAnsi="Arial" w:cs="Arial"/>
          <w:sz w:val="24"/>
          <w:szCs w:val="24"/>
        </w:rPr>
        <w:t xml:space="preserve">What barriers do you envision and how do you anticipate addressing potential concerns including sustainability? </w:t>
      </w:r>
    </w:p>
    <w:p w:rsidR="00E87D5A" w:rsidRPr="00156376" w:rsidRDefault="00E87D5A" w:rsidP="00E87D5A">
      <w:pPr>
        <w:pStyle w:val="ListParagraph"/>
        <w:rPr>
          <w:rFonts w:ascii="Arial" w:hAnsi="Arial" w:cs="Arial"/>
          <w:sz w:val="24"/>
          <w:szCs w:val="24"/>
        </w:rPr>
      </w:pPr>
    </w:p>
    <w:p w:rsidR="00E87D5A" w:rsidRPr="00156376" w:rsidRDefault="00E87D5A" w:rsidP="00494240">
      <w:pPr>
        <w:pStyle w:val="ListParagraph"/>
        <w:numPr>
          <w:ilvl w:val="0"/>
          <w:numId w:val="19"/>
        </w:numPr>
        <w:rPr>
          <w:rFonts w:ascii="Arial" w:hAnsi="Arial" w:cs="Arial"/>
          <w:sz w:val="24"/>
          <w:szCs w:val="24"/>
        </w:rPr>
      </w:pPr>
      <w:r w:rsidRPr="00156376">
        <w:rPr>
          <w:rFonts w:ascii="Arial" w:hAnsi="Arial" w:cs="Arial"/>
          <w:sz w:val="24"/>
          <w:szCs w:val="24"/>
        </w:rPr>
        <w:t xml:space="preserve">Describe patient engagement strategies you would like to consider to identify what matters most to the patient? </w:t>
      </w:r>
    </w:p>
    <w:p w:rsidR="00E87D5A" w:rsidRPr="00156376" w:rsidRDefault="00E87D5A" w:rsidP="00E87D5A">
      <w:pPr>
        <w:rPr>
          <w:rFonts w:ascii="Arial" w:hAnsi="Arial" w:cs="Arial"/>
        </w:rPr>
      </w:pPr>
    </w:p>
    <w:p w:rsidR="00816D6A" w:rsidRPr="00156376" w:rsidRDefault="00E87D5A" w:rsidP="00380226">
      <w:pPr>
        <w:pStyle w:val="ListParagraph"/>
        <w:numPr>
          <w:ilvl w:val="0"/>
          <w:numId w:val="19"/>
        </w:numPr>
        <w:rPr>
          <w:rFonts w:ascii="Arial" w:hAnsi="Arial" w:cs="Arial"/>
          <w:sz w:val="24"/>
          <w:szCs w:val="24"/>
        </w:rPr>
      </w:pPr>
      <w:r w:rsidRPr="00156376">
        <w:rPr>
          <w:rFonts w:ascii="Arial" w:hAnsi="Arial" w:cs="Arial"/>
          <w:sz w:val="24"/>
          <w:szCs w:val="24"/>
        </w:rPr>
        <w:t xml:space="preserve">If interested in option of creating a second performance improvement plan, indicate </w:t>
      </w:r>
      <w:r w:rsidR="00816D6A" w:rsidRPr="00156376">
        <w:rPr>
          <w:rFonts w:ascii="Arial" w:hAnsi="Arial" w:cs="Arial"/>
          <w:sz w:val="24"/>
          <w:szCs w:val="24"/>
        </w:rPr>
        <w:t xml:space="preserve">what matters most to your practice/system of care and </w:t>
      </w:r>
      <w:r w:rsidRPr="00156376">
        <w:rPr>
          <w:rFonts w:ascii="Arial" w:hAnsi="Arial" w:cs="Arial"/>
          <w:sz w:val="24"/>
          <w:szCs w:val="24"/>
        </w:rPr>
        <w:t xml:space="preserve">potential project plan. </w:t>
      </w:r>
    </w:p>
    <w:p w:rsidR="00816D6A" w:rsidRDefault="00816D6A" w:rsidP="004E31C5">
      <w:pPr>
        <w:jc w:val="center"/>
        <w:rPr>
          <w:rFonts w:ascii="Arial" w:hAnsi="Arial" w:cs="Arial"/>
          <w:b/>
          <w:sz w:val="26"/>
          <w:szCs w:val="26"/>
          <w:u w:val="single"/>
        </w:rPr>
      </w:pPr>
    </w:p>
    <w:p w:rsidR="00156376" w:rsidRDefault="00156376" w:rsidP="004E31C5">
      <w:pPr>
        <w:jc w:val="center"/>
        <w:rPr>
          <w:rFonts w:ascii="Arial" w:hAnsi="Arial" w:cs="Arial"/>
          <w:b/>
          <w:sz w:val="26"/>
          <w:szCs w:val="26"/>
          <w:u w:val="single"/>
        </w:rPr>
      </w:pPr>
    </w:p>
    <w:p w:rsidR="00156376" w:rsidRDefault="00156376" w:rsidP="004E31C5">
      <w:pPr>
        <w:jc w:val="center"/>
        <w:rPr>
          <w:rFonts w:ascii="Arial" w:hAnsi="Arial" w:cs="Arial"/>
          <w:b/>
          <w:sz w:val="26"/>
          <w:szCs w:val="26"/>
          <w:u w:val="single"/>
        </w:rPr>
      </w:pPr>
    </w:p>
    <w:p w:rsidR="00156376" w:rsidRDefault="00156376" w:rsidP="004E31C5">
      <w:pPr>
        <w:jc w:val="center"/>
        <w:rPr>
          <w:rFonts w:ascii="Arial" w:hAnsi="Arial" w:cs="Arial"/>
          <w:b/>
          <w:sz w:val="26"/>
          <w:szCs w:val="26"/>
          <w:u w:val="single"/>
        </w:rPr>
      </w:pPr>
    </w:p>
    <w:p w:rsidR="00156376" w:rsidRDefault="00156376" w:rsidP="004E31C5">
      <w:pPr>
        <w:jc w:val="center"/>
        <w:rPr>
          <w:rFonts w:ascii="Arial" w:hAnsi="Arial" w:cs="Arial"/>
          <w:b/>
          <w:sz w:val="26"/>
          <w:szCs w:val="26"/>
          <w:u w:val="single"/>
        </w:rPr>
      </w:pPr>
    </w:p>
    <w:p w:rsidR="00156376" w:rsidRDefault="00156376" w:rsidP="004E31C5">
      <w:pPr>
        <w:jc w:val="center"/>
        <w:rPr>
          <w:rFonts w:ascii="Arial" w:hAnsi="Arial" w:cs="Arial"/>
          <w:b/>
          <w:sz w:val="26"/>
          <w:szCs w:val="26"/>
          <w:u w:val="single"/>
        </w:rPr>
      </w:pPr>
    </w:p>
    <w:p w:rsidR="00156376" w:rsidRDefault="00156376" w:rsidP="004E31C5">
      <w:pPr>
        <w:jc w:val="center"/>
        <w:rPr>
          <w:rFonts w:ascii="Arial" w:hAnsi="Arial" w:cs="Arial"/>
          <w:b/>
          <w:sz w:val="26"/>
          <w:szCs w:val="26"/>
          <w:u w:val="single"/>
        </w:rPr>
      </w:pPr>
    </w:p>
    <w:p w:rsidR="006634EF" w:rsidRPr="00031958" w:rsidRDefault="00B06295" w:rsidP="004E31C5">
      <w:pPr>
        <w:jc w:val="center"/>
        <w:rPr>
          <w:rFonts w:ascii="Arial" w:hAnsi="Arial" w:cs="Arial"/>
          <w:b/>
          <w:color w:val="404040" w:themeColor="text1" w:themeTint="BF"/>
          <w:sz w:val="26"/>
          <w:szCs w:val="26"/>
          <w:u w:val="single"/>
        </w:rPr>
      </w:pPr>
      <w:r>
        <w:rPr>
          <w:rFonts w:ascii="Arial" w:hAnsi="Arial" w:cs="Arial"/>
          <w:b/>
          <w:sz w:val="26"/>
          <w:szCs w:val="26"/>
          <w:u w:val="single"/>
        </w:rPr>
        <w:t xml:space="preserve">CTC-RI </w:t>
      </w:r>
      <w:r w:rsidR="00AC7680" w:rsidRPr="00031958">
        <w:rPr>
          <w:rFonts w:ascii="Arial" w:hAnsi="Arial" w:cs="Arial"/>
          <w:b/>
          <w:color w:val="404040" w:themeColor="text1" w:themeTint="BF"/>
          <w:sz w:val="26"/>
          <w:szCs w:val="26"/>
          <w:u w:val="single"/>
        </w:rPr>
        <w:t>S</w:t>
      </w:r>
      <w:r w:rsidR="00AC7680" w:rsidRPr="008322AF">
        <w:rPr>
          <w:rFonts w:ascii="Arial" w:hAnsi="Arial" w:cs="Arial"/>
          <w:b/>
          <w:sz w:val="26"/>
          <w:szCs w:val="26"/>
          <w:u w:val="single"/>
        </w:rPr>
        <w:t>election Comm</w:t>
      </w:r>
      <w:r w:rsidR="0045183D">
        <w:rPr>
          <w:rFonts w:ascii="Arial" w:hAnsi="Arial" w:cs="Arial"/>
          <w:b/>
          <w:sz w:val="26"/>
          <w:szCs w:val="26"/>
          <w:u w:val="single"/>
        </w:rPr>
        <w:t>ittee Policy and Procedure (2020</w:t>
      </w:r>
      <w:r w:rsidR="00AC7680" w:rsidRPr="008322AF">
        <w:rPr>
          <w:rFonts w:ascii="Arial" w:hAnsi="Arial" w:cs="Arial"/>
          <w:b/>
          <w:sz w:val="26"/>
          <w:szCs w:val="26"/>
          <w:u w:val="single"/>
        </w:rPr>
        <w:t>)</w:t>
      </w:r>
      <w:r w:rsidR="004E31C5" w:rsidRPr="008322AF">
        <w:rPr>
          <w:rFonts w:ascii="Arial" w:hAnsi="Arial" w:cs="Arial"/>
          <w:b/>
          <w:sz w:val="26"/>
          <w:szCs w:val="26"/>
          <w:u w:val="single"/>
        </w:rPr>
        <w:br/>
      </w:r>
    </w:p>
    <w:p w:rsidR="006634EF" w:rsidRPr="00031958" w:rsidRDefault="00ED7212" w:rsidP="00095E52">
      <w:pPr>
        <w:rPr>
          <w:rFonts w:ascii="Arial" w:hAnsi="Arial" w:cs="Arial"/>
          <w:sz w:val="21"/>
          <w:szCs w:val="21"/>
        </w:rPr>
      </w:pPr>
      <w:r w:rsidRPr="00031958">
        <w:rPr>
          <w:rFonts w:ascii="Arial" w:hAnsi="Arial" w:cs="Arial"/>
          <w:sz w:val="21"/>
          <w:szCs w:val="21"/>
        </w:rPr>
        <w:t xml:space="preserve">To ensure </w:t>
      </w:r>
      <w:r w:rsidR="00AC7680" w:rsidRPr="00031958">
        <w:rPr>
          <w:rFonts w:ascii="Arial" w:hAnsi="Arial" w:cs="Arial"/>
          <w:sz w:val="21"/>
          <w:szCs w:val="21"/>
        </w:rPr>
        <w:t>an objective, fair, and transparent</w:t>
      </w:r>
      <w:r w:rsidR="00383F49" w:rsidRPr="00031958">
        <w:rPr>
          <w:rFonts w:ascii="Arial" w:hAnsi="Arial" w:cs="Arial"/>
          <w:sz w:val="21"/>
          <w:szCs w:val="21"/>
        </w:rPr>
        <w:t xml:space="preserve"> </w:t>
      </w:r>
      <w:r w:rsidRPr="00031958">
        <w:rPr>
          <w:rFonts w:ascii="Arial" w:hAnsi="Arial" w:cs="Arial"/>
          <w:sz w:val="21"/>
          <w:szCs w:val="21"/>
        </w:rPr>
        <w:t xml:space="preserve">process for reviewing applications, the </w:t>
      </w:r>
      <w:r w:rsidR="00AC7680" w:rsidRPr="00031958">
        <w:rPr>
          <w:rFonts w:ascii="Arial" w:hAnsi="Arial" w:cs="Arial"/>
          <w:sz w:val="21"/>
          <w:szCs w:val="21"/>
        </w:rPr>
        <w:t xml:space="preserve">following </w:t>
      </w:r>
      <w:r w:rsidR="005F4D80" w:rsidRPr="00031958">
        <w:rPr>
          <w:rFonts w:ascii="Arial" w:hAnsi="Arial" w:cs="Arial"/>
          <w:sz w:val="21"/>
          <w:szCs w:val="21"/>
        </w:rPr>
        <w:t>p</w:t>
      </w:r>
      <w:r w:rsidR="00AC7680" w:rsidRPr="00031958">
        <w:rPr>
          <w:rFonts w:ascii="Arial" w:hAnsi="Arial" w:cs="Arial"/>
          <w:sz w:val="21"/>
          <w:szCs w:val="21"/>
        </w:rPr>
        <w:t>olicy and p</w:t>
      </w:r>
      <w:r w:rsidR="007B0543" w:rsidRPr="00031958">
        <w:rPr>
          <w:rFonts w:ascii="Arial" w:hAnsi="Arial" w:cs="Arial"/>
          <w:sz w:val="21"/>
          <w:szCs w:val="21"/>
        </w:rPr>
        <w:t>rocedure for application review</w:t>
      </w:r>
      <w:r w:rsidRPr="00031958">
        <w:rPr>
          <w:rFonts w:ascii="Arial" w:hAnsi="Arial" w:cs="Arial"/>
          <w:sz w:val="21"/>
          <w:szCs w:val="21"/>
        </w:rPr>
        <w:t xml:space="preserve"> is being shared with applicants</w:t>
      </w:r>
      <w:r w:rsidR="007B0543" w:rsidRPr="00031958">
        <w:rPr>
          <w:rFonts w:ascii="Arial" w:hAnsi="Arial" w:cs="Arial"/>
          <w:sz w:val="21"/>
          <w:szCs w:val="21"/>
        </w:rPr>
        <w:t>:</w:t>
      </w:r>
    </w:p>
    <w:p w:rsidR="00F46EAC" w:rsidRPr="004F1765" w:rsidRDefault="00FA7131" w:rsidP="00F46EAC">
      <w:pPr>
        <w:pStyle w:val="ListParagraph"/>
        <w:numPr>
          <w:ilvl w:val="0"/>
          <w:numId w:val="23"/>
        </w:numPr>
        <w:ind w:left="360"/>
        <w:rPr>
          <w:rFonts w:asciiTheme="minorHAnsi" w:hAnsiTheme="minorHAnsi"/>
          <w:sz w:val="22"/>
          <w:szCs w:val="22"/>
        </w:rPr>
      </w:pPr>
      <w:r w:rsidRPr="00031958">
        <w:rPr>
          <w:rFonts w:ascii="Arial" w:hAnsi="Arial" w:cs="Arial"/>
          <w:b/>
          <w:sz w:val="21"/>
          <w:szCs w:val="21"/>
        </w:rPr>
        <w:br/>
      </w:r>
      <w:r w:rsidR="00AC7680" w:rsidRPr="00031958">
        <w:rPr>
          <w:rFonts w:ascii="Arial" w:hAnsi="Arial" w:cs="Arial"/>
          <w:b/>
          <w:sz w:val="21"/>
          <w:szCs w:val="21"/>
        </w:rPr>
        <w:t xml:space="preserve">Selection Committee </w:t>
      </w:r>
      <w:r w:rsidR="005A574D" w:rsidRPr="00031958">
        <w:rPr>
          <w:rFonts w:ascii="Arial" w:hAnsi="Arial" w:cs="Arial"/>
          <w:b/>
          <w:sz w:val="21"/>
          <w:szCs w:val="21"/>
        </w:rPr>
        <w:t>P</w:t>
      </w:r>
      <w:r w:rsidR="00AC7680" w:rsidRPr="00031958">
        <w:rPr>
          <w:rFonts w:ascii="Arial" w:hAnsi="Arial" w:cs="Arial"/>
          <w:b/>
          <w:sz w:val="21"/>
          <w:szCs w:val="21"/>
        </w:rPr>
        <w:t xml:space="preserve">rocess for </w:t>
      </w:r>
      <w:r w:rsidR="005A574D" w:rsidRPr="00031958">
        <w:rPr>
          <w:rFonts w:ascii="Arial" w:hAnsi="Arial" w:cs="Arial"/>
          <w:b/>
          <w:sz w:val="21"/>
          <w:szCs w:val="21"/>
        </w:rPr>
        <w:t>R</w:t>
      </w:r>
      <w:r w:rsidR="00AC7680" w:rsidRPr="00031958">
        <w:rPr>
          <w:rFonts w:ascii="Arial" w:hAnsi="Arial" w:cs="Arial"/>
          <w:b/>
          <w:sz w:val="21"/>
          <w:szCs w:val="21"/>
        </w:rPr>
        <w:t>eview of</w:t>
      </w:r>
      <w:r w:rsidR="00383F49" w:rsidRPr="00031958">
        <w:rPr>
          <w:rFonts w:ascii="Arial" w:hAnsi="Arial" w:cs="Arial"/>
          <w:b/>
          <w:sz w:val="21"/>
          <w:szCs w:val="21"/>
        </w:rPr>
        <w:t xml:space="preserve"> </w:t>
      </w:r>
      <w:r w:rsidR="00ED7212" w:rsidRPr="00031958">
        <w:rPr>
          <w:rFonts w:ascii="Arial" w:hAnsi="Arial" w:cs="Arial"/>
          <w:b/>
          <w:sz w:val="21"/>
          <w:szCs w:val="21"/>
        </w:rPr>
        <w:t>Applications</w:t>
      </w:r>
      <w:r w:rsidR="00415976" w:rsidRPr="00031958">
        <w:rPr>
          <w:rFonts w:ascii="Arial" w:hAnsi="Arial" w:cs="Arial"/>
          <w:b/>
          <w:sz w:val="21"/>
          <w:szCs w:val="21"/>
        </w:rPr>
        <w:t>:</w:t>
      </w:r>
      <w:r w:rsidRPr="00031958">
        <w:rPr>
          <w:rFonts w:ascii="Arial" w:hAnsi="Arial" w:cs="Arial"/>
          <w:b/>
          <w:sz w:val="21"/>
          <w:szCs w:val="21"/>
        </w:rPr>
        <w:t xml:space="preserve"> </w:t>
      </w:r>
      <w:r w:rsidR="00AC7680" w:rsidRPr="00031958">
        <w:rPr>
          <w:rFonts w:ascii="Arial" w:hAnsi="Arial" w:cs="Arial"/>
          <w:sz w:val="21"/>
          <w:szCs w:val="21"/>
        </w:rPr>
        <w:t xml:space="preserve">The </w:t>
      </w:r>
      <w:r w:rsidR="00B06295">
        <w:rPr>
          <w:rFonts w:ascii="Arial" w:hAnsi="Arial" w:cs="Arial"/>
          <w:sz w:val="21"/>
          <w:szCs w:val="21"/>
        </w:rPr>
        <w:t xml:space="preserve">CTC-RI Selection </w:t>
      </w:r>
      <w:r w:rsidR="005F4D80" w:rsidRPr="00031958">
        <w:rPr>
          <w:rFonts w:ascii="Arial" w:hAnsi="Arial" w:cs="Arial"/>
          <w:sz w:val="21"/>
          <w:szCs w:val="21"/>
        </w:rPr>
        <w:t xml:space="preserve">team </w:t>
      </w:r>
      <w:r w:rsidR="00AC7680" w:rsidRPr="00031958">
        <w:rPr>
          <w:rFonts w:ascii="Arial" w:hAnsi="Arial" w:cs="Arial"/>
          <w:sz w:val="21"/>
          <w:szCs w:val="21"/>
        </w:rPr>
        <w:t xml:space="preserve">will convene in </w:t>
      </w:r>
      <w:r w:rsidR="00B06295">
        <w:rPr>
          <w:rFonts w:ascii="Arial" w:hAnsi="Arial" w:cs="Arial"/>
          <w:sz w:val="21"/>
          <w:szCs w:val="21"/>
        </w:rPr>
        <w:t xml:space="preserve">January 2020. </w:t>
      </w:r>
      <w:r w:rsidR="005F4D80" w:rsidRPr="00031958">
        <w:rPr>
          <w:rFonts w:ascii="Arial" w:hAnsi="Arial" w:cs="Arial"/>
          <w:sz w:val="21"/>
          <w:szCs w:val="21"/>
        </w:rPr>
        <w:t xml:space="preserve"> All reviewers will read and score each application independently using the scoring criteria </w:t>
      </w:r>
      <w:r w:rsidR="00ED7212" w:rsidRPr="00031958">
        <w:rPr>
          <w:rFonts w:ascii="Arial" w:hAnsi="Arial" w:cs="Arial"/>
          <w:sz w:val="21"/>
          <w:szCs w:val="21"/>
        </w:rPr>
        <w:t>below</w:t>
      </w:r>
      <w:r w:rsidR="005F4D80" w:rsidRPr="00031958">
        <w:rPr>
          <w:rFonts w:ascii="Arial" w:hAnsi="Arial" w:cs="Arial"/>
          <w:sz w:val="21"/>
          <w:szCs w:val="21"/>
        </w:rPr>
        <w:t>.</w:t>
      </w:r>
      <w:r w:rsidR="00D26842" w:rsidRPr="00031958">
        <w:rPr>
          <w:rFonts w:ascii="Arial" w:hAnsi="Arial" w:cs="Arial"/>
          <w:sz w:val="21"/>
          <w:szCs w:val="21"/>
        </w:rPr>
        <w:t xml:space="preserve"> </w:t>
      </w:r>
      <w:r w:rsidR="00F46EAC" w:rsidRPr="0085604D">
        <w:rPr>
          <w:rFonts w:asciiTheme="minorHAnsi" w:hAnsiTheme="minorHAnsi"/>
          <w:sz w:val="22"/>
          <w:szCs w:val="22"/>
          <w:u w:val="single"/>
        </w:rPr>
        <w:t xml:space="preserve"> Questions</w:t>
      </w:r>
      <w:r w:rsidR="00F46EAC" w:rsidRPr="0085604D">
        <w:rPr>
          <w:rFonts w:asciiTheme="minorHAnsi" w:hAnsiTheme="minorHAnsi"/>
          <w:sz w:val="22"/>
          <w:szCs w:val="22"/>
        </w:rPr>
        <w:t>: A total of 10 points is possible for each question. 2 points if question answered; an additional 2-3 points if response demonstrated organizational interest/commitment and moderate degree of readiness; additional 4-5 points for above average response suggesting that the practice has high degree of readiness, has begun</w:t>
      </w:r>
      <w:r w:rsidR="00F46EAC">
        <w:rPr>
          <w:rFonts w:asciiTheme="minorHAnsi" w:hAnsiTheme="minorHAnsi"/>
          <w:sz w:val="22"/>
          <w:szCs w:val="22"/>
        </w:rPr>
        <w:t xml:space="preserve"> </w:t>
      </w:r>
      <w:r w:rsidR="00C10E08">
        <w:rPr>
          <w:rFonts w:asciiTheme="minorHAnsi" w:hAnsiTheme="minorHAnsi"/>
          <w:sz w:val="22"/>
          <w:szCs w:val="22"/>
        </w:rPr>
        <w:t xml:space="preserve">pharmacy </w:t>
      </w:r>
      <w:r w:rsidR="00C10E08" w:rsidRPr="0085604D">
        <w:rPr>
          <w:rFonts w:asciiTheme="minorHAnsi" w:hAnsiTheme="minorHAnsi"/>
          <w:sz w:val="22"/>
          <w:szCs w:val="22"/>
        </w:rPr>
        <w:t>transformation</w:t>
      </w:r>
      <w:r w:rsidR="00F46EAC" w:rsidRPr="0085604D">
        <w:rPr>
          <w:rFonts w:asciiTheme="minorHAnsi" w:hAnsiTheme="minorHAnsi"/>
          <w:sz w:val="22"/>
          <w:szCs w:val="22"/>
        </w:rPr>
        <w:t xml:space="preserve"> work and is making progress towards </w:t>
      </w:r>
      <w:r w:rsidR="00F46EAC">
        <w:rPr>
          <w:rFonts w:asciiTheme="minorHAnsi" w:hAnsiTheme="minorHAnsi"/>
          <w:sz w:val="22"/>
          <w:szCs w:val="22"/>
        </w:rPr>
        <w:t>medication optimization</w:t>
      </w:r>
      <w:r w:rsidR="00F46EAC" w:rsidRPr="0085604D">
        <w:rPr>
          <w:rFonts w:asciiTheme="minorHAnsi" w:hAnsiTheme="minorHAnsi"/>
          <w:sz w:val="22"/>
          <w:szCs w:val="22"/>
        </w:rPr>
        <w:t>.</w:t>
      </w:r>
    </w:p>
    <w:p w:rsidR="005F4D80" w:rsidRPr="00031958" w:rsidRDefault="00D26842" w:rsidP="00380226">
      <w:pPr>
        <w:ind w:left="360"/>
        <w:rPr>
          <w:rFonts w:ascii="Arial" w:hAnsi="Arial" w:cs="Arial"/>
          <w:sz w:val="21"/>
          <w:szCs w:val="21"/>
        </w:rPr>
      </w:pPr>
      <w:r w:rsidRPr="00031958">
        <w:rPr>
          <w:rFonts w:ascii="Arial" w:hAnsi="Arial" w:cs="Arial"/>
          <w:sz w:val="21"/>
          <w:szCs w:val="21"/>
        </w:rPr>
        <w:t xml:space="preserve">The maximum number of points is </w:t>
      </w:r>
      <w:r w:rsidR="006D64A0">
        <w:rPr>
          <w:rFonts w:ascii="Arial" w:hAnsi="Arial" w:cs="Arial"/>
          <w:sz w:val="21"/>
          <w:szCs w:val="21"/>
        </w:rPr>
        <w:t>6</w:t>
      </w:r>
      <w:bookmarkStart w:id="2" w:name="_GoBack"/>
      <w:bookmarkEnd w:id="2"/>
      <w:r w:rsidR="006D64A0" w:rsidRPr="006D64A0">
        <w:rPr>
          <w:rFonts w:ascii="Arial" w:hAnsi="Arial" w:cs="Arial"/>
          <w:sz w:val="21"/>
          <w:szCs w:val="21"/>
        </w:rPr>
        <w:t>8</w:t>
      </w:r>
      <w:r w:rsidR="00B06295" w:rsidRPr="006D64A0">
        <w:rPr>
          <w:rFonts w:ascii="Arial" w:hAnsi="Arial" w:cs="Arial"/>
          <w:sz w:val="21"/>
          <w:szCs w:val="21"/>
        </w:rPr>
        <w:t>.</w:t>
      </w:r>
      <w:r w:rsidR="00B06295">
        <w:rPr>
          <w:rFonts w:ascii="Arial" w:hAnsi="Arial" w:cs="Arial"/>
          <w:sz w:val="21"/>
          <w:szCs w:val="21"/>
        </w:rPr>
        <w:t xml:space="preserve"> The CTC-</w:t>
      </w:r>
      <w:r w:rsidR="0045183D">
        <w:rPr>
          <w:rFonts w:ascii="Arial" w:hAnsi="Arial" w:cs="Arial"/>
          <w:sz w:val="21"/>
          <w:szCs w:val="21"/>
        </w:rPr>
        <w:t xml:space="preserve">RI </w:t>
      </w:r>
      <w:r w:rsidR="0045183D" w:rsidRPr="00031958">
        <w:rPr>
          <w:rFonts w:ascii="Arial" w:hAnsi="Arial" w:cs="Arial"/>
          <w:sz w:val="21"/>
          <w:szCs w:val="21"/>
        </w:rPr>
        <w:t>team</w:t>
      </w:r>
      <w:r w:rsidRPr="00031958">
        <w:rPr>
          <w:rFonts w:ascii="Arial" w:hAnsi="Arial" w:cs="Arial"/>
          <w:sz w:val="21"/>
          <w:szCs w:val="21"/>
        </w:rPr>
        <w:t xml:space="preserve"> reserves the right to interview applicants if further review is warranted. </w:t>
      </w:r>
      <w:r w:rsidR="005F4D80" w:rsidRPr="00031958">
        <w:rPr>
          <w:rFonts w:ascii="Arial" w:hAnsi="Arial" w:cs="Arial"/>
          <w:sz w:val="21"/>
          <w:szCs w:val="21"/>
        </w:rPr>
        <w:t>The applications will be rank ordered by f</w:t>
      </w:r>
      <w:r w:rsidR="00AC7680" w:rsidRPr="00031958">
        <w:rPr>
          <w:rFonts w:ascii="Arial" w:hAnsi="Arial" w:cs="Arial"/>
          <w:sz w:val="21"/>
          <w:szCs w:val="21"/>
        </w:rPr>
        <w:t>inal score</w:t>
      </w:r>
      <w:r w:rsidR="00605B87" w:rsidRPr="00031958">
        <w:rPr>
          <w:rFonts w:ascii="Arial" w:hAnsi="Arial" w:cs="Arial"/>
          <w:sz w:val="21"/>
          <w:szCs w:val="21"/>
        </w:rPr>
        <w:t>s</w:t>
      </w:r>
      <w:r w:rsidR="005F4D80" w:rsidRPr="00031958">
        <w:rPr>
          <w:rFonts w:ascii="Arial" w:hAnsi="Arial" w:cs="Arial"/>
          <w:sz w:val="21"/>
          <w:szCs w:val="21"/>
        </w:rPr>
        <w:t>. In the event of a tie, the following criteria will be used:</w:t>
      </w:r>
    </w:p>
    <w:p w:rsidR="005F4D80" w:rsidRPr="00031958" w:rsidRDefault="005F4D80" w:rsidP="000D6E0A">
      <w:pPr>
        <w:pStyle w:val="ListParagraph"/>
        <w:numPr>
          <w:ilvl w:val="0"/>
          <w:numId w:val="1"/>
        </w:numPr>
        <w:contextualSpacing w:val="0"/>
        <w:rPr>
          <w:rFonts w:ascii="Arial" w:hAnsi="Arial" w:cs="Arial"/>
          <w:sz w:val="21"/>
          <w:szCs w:val="21"/>
        </w:rPr>
      </w:pPr>
      <w:r w:rsidRPr="00031958">
        <w:rPr>
          <w:rFonts w:ascii="Arial" w:hAnsi="Arial" w:cs="Arial"/>
          <w:sz w:val="21"/>
          <w:szCs w:val="21"/>
        </w:rPr>
        <w:t>Complet</w:t>
      </w:r>
      <w:r w:rsidR="00ED7212" w:rsidRPr="00031958">
        <w:rPr>
          <w:rFonts w:ascii="Arial" w:hAnsi="Arial" w:cs="Arial"/>
          <w:sz w:val="21"/>
          <w:szCs w:val="21"/>
        </w:rPr>
        <w:t xml:space="preserve">eness </w:t>
      </w:r>
      <w:r w:rsidRPr="00031958">
        <w:rPr>
          <w:rFonts w:ascii="Arial" w:hAnsi="Arial" w:cs="Arial"/>
          <w:sz w:val="21"/>
          <w:szCs w:val="21"/>
        </w:rPr>
        <w:t xml:space="preserve">of application </w:t>
      </w:r>
    </w:p>
    <w:p w:rsidR="005F4D80" w:rsidRPr="00031958" w:rsidRDefault="002754A5" w:rsidP="000D6E0A">
      <w:pPr>
        <w:pStyle w:val="ListParagraph"/>
        <w:numPr>
          <w:ilvl w:val="0"/>
          <w:numId w:val="1"/>
        </w:numPr>
        <w:contextualSpacing w:val="0"/>
        <w:rPr>
          <w:rFonts w:ascii="Arial" w:hAnsi="Arial" w:cs="Arial"/>
          <w:sz w:val="21"/>
          <w:szCs w:val="21"/>
        </w:rPr>
      </w:pPr>
      <w:r>
        <w:rPr>
          <w:rFonts w:ascii="Arial" w:hAnsi="Arial" w:cs="Arial"/>
          <w:sz w:val="21"/>
          <w:szCs w:val="21"/>
        </w:rPr>
        <w:t>P</w:t>
      </w:r>
      <w:r w:rsidR="005F4D80" w:rsidRPr="00031958">
        <w:rPr>
          <w:rFonts w:ascii="Arial" w:hAnsi="Arial" w:cs="Arial"/>
          <w:sz w:val="21"/>
          <w:szCs w:val="21"/>
        </w:rPr>
        <w:t xml:space="preserve">riority will </w:t>
      </w:r>
      <w:r w:rsidR="00B06295">
        <w:rPr>
          <w:rFonts w:ascii="Arial" w:hAnsi="Arial" w:cs="Arial"/>
          <w:sz w:val="21"/>
          <w:szCs w:val="21"/>
        </w:rPr>
        <w:t xml:space="preserve">be given to practices/SOC that have an interest in applying URI CoP codes to pharmacy claims data and/or who identify pharmacy improvement sustainability strategy </w:t>
      </w:r>
    </w:p>
    <w:p w:rsidR="00794A9C" w:rsidRPr="00031958" w:rsidRDefault="00B06295" w:rsidP="000D6E0A">
      <w:pPr>
        <w:pStyle w:val="ListParagraph"/>
        <w:numPr>
          <w:ilvl w:val="0"/>
          <w:numId w:val="1"/>
        </w:numPr>
        <w:contextualSpacing w:val="0"/>
        <w:rPr>
          <w:rFonts w:ascii="Arial" w:hAnsi="Arial" w:cs="Arial"/>
          <w:sz w:val="21"/>
          <w:szCs w:val="21"/>
        </w:rPr>
      </w:pPr>
      <w:r>
        <w:rPr>
          <w:rFonts w:ascii="Arial" w:hAnsi="Arial" w:cs="Arial"/>
          <w:sz w:val="21"/>
          <w:szCs w:val="21"/>
        </w:rPr>
        <w:t xml:space="preserve">Priority will be given to practices/SOC that have an interest in practice standardization through collaborative practice agreement </w:t>
      </w:r>
      <w:r w:rsidR="0045183D">
        <w:rPr>
          <w:rFonts w:ascii="Arial" w:hAnsi="Arial" w:cs="Arial"/>
          <w:sz w:val="21"/>
          <w:szCs w:val="21"/>
        </w:rPr>
        <w:t>or other method of improving pharmacy impact</w:t>
      </w:r>
    </w:p>
    <w:p w:rsidR="00675A58" w:rsidRDefault="00794A9C" w:rsidP="00ED7212">
      <w:pPr>
        <w:pStyle w:val="ListParagraph"/>
        <w:numPr>
          <w:ilvl w:val="0"/>
          <w:numId w:val="1"/>
        </w:numPr>
        <w:contextualSpacing w:val="0"/>
        <w:rPr>
          <w:rFonts w:ascii="Arial" w:hAnsi="Arial" w:cs="Arial"/>
          <w:sz w:val="21"/>
          <w:szCs w:val="21"/>
        </w:rPr>
      </w:pPr>
      <w:r w:rsidRPr="00031958">
        <w:rPr>
          <w:rFonts w:ascii="Arial" w:hAnsi="Arial" w:cs="Arial"/>
          <w:sz w:val="21"/>
          <w:szCs w:val="21"/>
        </w:rPr>
        <w:t>P</w:t>
      </w:r>
      <w:r w:rsidR="00B06295">
        <w:rPr>
          <w:rFonts w:ascii="Arial" w:hAnsi="Arial" w:cs="Arial"/>
          <w:sz w:val="21"/>
          <w:szCs w:val="21"/>
        </w:rPr>
        <w:t xml:space="preserve">ractice/SOC </w:t>
      </w:r>
      <w:r w:rsidR="0045183D">
        <w:rPr>
          <w:rFonts w:ascii="Arial" w:hAnsi="Arial" w:cs="Arial"/>
          <w:sz w:val="21"/>
          <w:szCs w:val="21"/>
        </w:rPr>
        <w:t>that identifies an optional pharmacy strategy for improving pharmacy impact</w:t>
      </w:r>
    </w:p>
    <w:p w:rsidR="00AE2303" w:rsidRDefault="00AE2303" w:rsidP="000D3420">
      <w:pPr>
        <w:rPr>
          <w:rFonts w:asciiTheme="minorHAnsi" w:hAnsiTheme="minorHAnsi"/>
          <w:sz w:val="22"/>
          <w:szCs w:val="22"/>
        </w:rPr>
      </w:pPr>
    </w:p>
    <w:p w:rsidR="00AE2303" w:rsidRPr="000D3420" w:rsidRDefault="00AE2303" w:rsidP="000D3420">
      <w:pPr>
        <w:rPr>
          <w:rFonts w:asciiTheme="minorHAnsi" w:hAnsiTheme="minorHAnsi"/>
          <w:sz w:val="22"/>
          <w:szCs w:val="22"/>
        </w:rPr>
      </w:pPr>
      <w:r w:rsidRPr="000D3420">
        <w:rPr>
          <w:rFonts w:asciiTheme="minorHAnsi" w:hAnsiTheme="minorHAnsi"/>
          <w:sz w:val="22"/>
          <w:szCs w:val="22"/>
        </w:rPr>
        <w:t xml:space="preserve"> </w:t>
      </w:r>
      <w:r w:rsidRPr="000D3420">
        <w:rPr>
          <w:rFonts w:asciiTheme="minorHAnsi" w:hAnsiTheme="minorHAnsi"/>
          <w:i/>
          <w:sz w:val="22"/>
          <w:szCs w:val="22"/>
        </w:rPr>
        <w:t>The Selection Committee reserves the right to interview applicants if further review is warranted.</w:t>
      </w:r>
    </w:p>
    <w:p w:rsidR="00675A58" w:rsidRDefault="00675A58" w:rsidP="00675A58">
      <w:pPr>
        <w:rPr>
          <w:rFonts w:ascii="Arial" w:hAnsi="Arial" w:cs="Arial"/>
          <w:b/>
          <w:sz w:val="21"/>
          <w:szCs w:val="21"/>
        </w:rPr>
      </w:pPr>
    </w:p>
    <w:p w:rsidR="00ED7212" w:rsidRPr="00675A58" w:rsidRDefault="00ED7212" w:rsidP="00675A58">
      <w:pPr>
        <w:rPr>
          <w:rFonts w:ascii="Arial" w:hAnsi="Arial" w:cs="Arial"/>
          <w:sz w:val="21"/>
          <w:szCs w:val="21"/>
        </w:rPr>
      </w:pPr>
      <w:r w:rsidRPr="00675A58">
        <w:rPr>
          <w:rFonts w:ascii="Arial" w:hAnsi="Arial" w:cs="Arial"/>
          <w:b/>
          <w:sz w:val="21"/>
          <w:szCs w:val="21"/>
        </w:rPr>
        <w:t xml:space="preserve">Conflict of interest: </w:t>
      </w:r>
      <w:r w:rsidR="00FA7131" w:rsidRPr="00675A58">
        <w:rPr>
          <w:rFonts w:ascii="Arial" w:hAnsi="Arial" w:cs="Arial"/>
          <w:b/>
          <w:sz w:val="21"/>
          <w:szCs w:val="21"/>
        </w:rPr>
        <w:t xml:space="preserve"> </w:t>
      </w:r>
      <w:r w:rsidRPr="00675A58">
        <w:rPr>
          <w:rFonts w:ascii="Arial" w:hAnsi="Arial" w:cs="Arial"/>
          <w:sz w:val="21"/>
          <w:szCs w:val="21"/>
        </w:rPr>
        <w:t>Reviewers will disclose any potential conflict of interest related to a specific applicant. A conflict of interest is defined as a real or potential monetary benefit or having an affiliation with the applicant. The Selection Committee will discuss the potential conflicts of interest and decide of whether a conflict of interest exists. If so, the reviewer must recuse themselves from the review of that application.</w:t>
      </w:r>
    </w:p>
    <w:p w:rsidR="00FA1B80" w:rsidRPr="00095E52" w:rsidRDefault="00FA1B80">
      <w:pPr>
        <w:rPr>
          <w:rFonts w:ascii="Arial" w:hAnsi="Arial" w:cs="Arial"/>
          <w:i/>
          <w:sz w:val="22"/>
          <w:szCs w:val="22"/>
        </w:rPr>
      </w:pPr>
    </w:p>
    <w:tbl>
      <w:tblPr>
        <w:tblpPr w:leftFromText="180" w:rightFromText="180" w:vertAnchor="text" w:horzAnchor="margin" w:tblpXSpec="center" w:tblpY="-47"/>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170"/>
        <w:gridCol w:w="236"/>
        <w:gridCol w:w="2284"/>
        <w:gridCol w:w="1080"/>
        <w:gridCol w:w="236"/>
        <w:gridCol w:w="2554"/>
        <w:gridCol w:w="1170"/>
      </w:tblGrid>
      <w:tr w:rsidR="00675A58" w:rsidRPr="003A67C4" w:rsidTr="00675A58">
        <w:trPr>
          <w:trHeight w:val="616"/>
        </w:trPr>
        <w:tc>
          <w:tcPr>
            <w:tcW w:w="2335" w:type="dxa"/>
            <w:shd w:val="clear" w:color="auto" w:fill="D9D9D9"/>
            <w:vAlign w:val="center"/>
          </w:tcPr>
          <w:p w:rsidR="00675A58" w:rsidRPr="008322AF" w:rsidRDefault="00816D6A" w:rsidP="00A24BBF">
            <w:pPr>
              <w:ind w:left="150"/>
              <w:jc w:val="center"/>
              <w:rPr>
                <w:rFonts w:ascii="Arial" w:hAnsi="Arial" w:cs="Arial"/>
                <w:b/>
                <w:sz w:val="20"/>
                <w:szCs w:val="20"/>
              </w:rPr>
            </w:pPr>
            <w:r>
              <w:rPr>
                <w:rFonts w:ascii="Arial" w:hAnsi="Arial" w:cs="Arial"/>
                <w:b/>
                <w:sz w:val="20"/>
                <w:szCs w:val="20"/>
              </w:rPr>
              <w:t xml:space="preserve">Identification of use of data to improve care </w:t>
            </w:r>
          </w:p>
        </w:tc>
        <w:tc>
          <w:tcPr>
            <w:tcW w:w="1170" w:type="dxa"/>
            <w:tcBorders>
              <w:bottom w:val="single" w:sz="4" w:space="0" w:color="auto"/>
            </w:tcBorders>
            <w:shd w:val="clear" w:color="auto" w:fill="D9D9D9"/>
            <w:vAlign w:val="center"/>
          </w:tcPr>
          <w:p w:rsidR="006D64A0" w:rsidRDefault="006D64A0" w:rsidP="00380F34">
            <w:pPr>
              <w:jc w:val="center"/>
              <w:rPr>
                <w:rFonts w:ascii="Arial" w:hAnsi="Arial" w:cs="Arial"/>
                <w:b/>
                <w:sz w:val="20"/>
                <w:szCs w:val="20"/>
              </w:rPr>
            </w:pPr>
            <w:r>
              <w:rPr>
                <w:rFonts w:ascii="Arial" w:hAnsi="Arial" w:cs="Arial"/>
                <w:b/>
                <w:sz w:val="20"/>
                <w:szCs w:val="20"/>
              </w:rPr>
              <w:t>Max 3</w:t>
            </w:r>
          </w:p>
          <w:p w:rsidR="00675A58" w:rsidRPr="008322AF" w:rsidRDefault="00675A58" w:rsidP="00380F34">
            <w:pPr>
              <w:jc w:val="center"/>
              <w:rPr>
                <w:rFonts w:ascii="Arial" w:hAnsi="Arial" w:cs="Arial"/>
                <w:b/>
                <w:sz w:val="20"/>
                <w:szCs w:val="20"/>
              </w:rPr>
            </w:pPr>
            <w:r w:rsidRPr="008322AF">
              <w:rPr>
                <w:rFonts w:ascii="Arial" w:hAnsi="Arial" w:cs="Arial"/>
                <w:b/>
                <w:sz w:val="20"/>
                <w:szCs w:val="20"/>
              </w:rPr>
              <w:t>Score</w:t>
            </w:r>
          </w:p>
        </w:tc>
        <w:tc>
          <w:tcPr>
            <w:tcW w:w="236" w:type="dxa"/>
            <w:vMerge w:val="restart"/>
            <w:shd w:val="clear" w:color="auto" w:fill="D9D9D9"/>
            <w:vAlign w:val="center"/>
          </w:tcPr>
          <w:p w:rsidR="00675A58" w:rsidRPr="008322AF" w:rsidRDefault="00675A58" w:rsidP="00380F34">
            <w:pPr>
              <w:jc w:val="center"/>
              <w:rPr>
                <w:rFonts w:ascii="Arial" w:hAnsi="Arial" w:cs="Arial"/>
                <w:b/>
                <w:sz w:val="20"/>
                <w:szCs w:val="20"/>
              </w:rPr>
            </w:pPr>
          </w:p>
        </w:tc>
        <w:tc>
          <w:tcPr>
            <w:tcW w:w="2284" w:type="dxa"/>
            <w:shd w:val="clear" w:color="auto" w:fill="D9D9D9"/>
            <w:vAlign w:val="center"/>
          </w:tcPr>
          <w:p w:rsidR="00675A58" w:rsidRPr="008322AF" w:rsidRDefault="00816D6A" w:rsidP="00380F34">
            <w:pPr>
              <w:jc w:val="center"/>
              <w:rPr>
                <w:rFonts w:ascii="Arial" w:hAnsi="Arial" w:cs="Arial"/>
                <w:b/>
                <w:sz w:val="20"/>
                <w:szCs w:val="20"/>
              </w:rPr>
            </w:pPr>
            <w:r>
              <w:rPr>
                <w:rFonts w:ascii="Arial" w:hAnsi="Arial" w:cs="Arial"/>
                <w:b/>
                <w:sz w:val="20"/>
                <w:szCs w:val="20"/>
              </w:rPr>
              <w:t xml:space="preserve">Identification of what matters most to the practice/SOC </w:t>
            </w:r>
          </w:p>
        </w:tc>
        <w:tc>
          <w:tcPr>
            <w:tcW w:w="1080" w:type="dxa"/>
            <w:shd w:val="clear" w:color="auto" w:fill="D9D9D9"/>
            <w:vAlign w:val="center"/>
          </w:tcPr>
          <w:p w:rsidR="006D64A0" w:rsidRDefault="006D64A0" w:rsidP="00380F34">
            <w:pPr>
              <w:jc w:val="center"/>
              <w:rPr>
                <w:rFonts w:ascii="Arial" w:hAnsi="Arial" w:cs="Arial"/>
                <w:b/>
                <w:sz w:val="20"/>
                <w:szCs w:val="20"/>
              </w:rPr>
            </w:pPr>
            <w:r>
              <w:rPr>
                <w:rFonts w:ascii="Arial" w:hAnsi="Arial" w:cs="Arial"/>
                <w:b/>
                <w:sz w:val="20"/>
                <w:szCs w:val="20"/>
              </w:rPr>
              <w:t>Max 3</w:t>
            </w:r>
          </w:p>
          <w:p w:rsidR="00675A58" w:rsidRPr="008322AF" w:rsidRDefault="00675A58" w:rsidP="00380F34">
            <w:pPr>
              <w:jc w:val="center"/>
              <w:rPr>
                <w:rFonts w:ascii="Arial" w:hAnsi="Arial" w:cs="Arial"/>
                <w:b/>
                <w:sz w:val="20"/>
                <w:szCs w:val="20"/>
              </w:rPr>
            </w:pPr>
            <w:r w:rsidRPr="008322AF">
              <w:rPr>
                <w:rFonts w:ascii="Arial" w:hAnsi="Arial" w:cs="Arial"/>
                <w:b/>
                <w:sz w:val="20"/>
                <w:szCs w:val="20"/>
              </w:rPr>
              <w:t>Score</w:t>
            </w:r>
          </w:p>
        </w:tc>
        <w:tc>
          <w:tcPr>
            <w:tcW w:w="236" w:type="dxa"/>
            <w:vMerge w:val="restart"/>
            <w:shd w:val="clear" w:color="auto" w:fill="D9D9D9"/>
            <w:vAlign w:val="center"/>
          </w:tcPr>
          <w:p w:rsidR="00675A58" w:rsidRPr="008322AF" w:rsidRDefault="00675A58" w:rsidP="002754A5">
            <w:pPr>
              <w:jc w:val="center"/>
              <w:rPr>
                <w:rFonts w:ascii="Arial" w:hAnsi="Arial" w:cs="Arial"/>
                <w:b/>
                <w:sz w:val="20"/>
                <w:szCs w:val="20"/>
                <w:highlight w:val="lightGray"/>
              </w:rPr>
            </w:pPr>
          </w:p>
        </w:tc>
        <w:tc>
          <w:tcPr>
            <w:tcW w:w="2554" w:type="dxa"/>
            <w:shd w:val="clear" w:color="auto" w:fill="D9D9D9"/>
            <w:vAlign w:val="center"/>
          </w:tcPr>
          <w:p w:rsidR="00675A58" w:rsidRPr="00816D6A" w:rsidRDefault="00816D6A" w:rsidP="00E87D5A">
            <w:pPr>
              <w:rPr>
                <w:rFonts w:ascii="Arial" w:hAnsi="Arial" w:cs="Arial"/>
                <w:b/>
                <w:sz w:val="20"/>
                <w:szCs w:val="20"/>
              </w:rPr>
            </w:pPr>
            <w:r>
              <w:rPr>
                <w:rFonts w:ascii="Arial" w:hAnsi="Arial" w:cs="Arial"/>
                <w:b/>
                <w:sz w:val="20"/>
                <w:szCs w:val="20"/>
              </w:rPr>
              <w:t xml:space="preserve">Identification of what matters most to the patient </w:t>
            </w:r>
          </w:p>
        </w:tc>
        <w:tc>
          <w:tcPr>
            <w:tcW w:w="1170" w:type="dxa"/>
            <w:shd w:val="clear" w:color="auto" w:fill="D9D9D9"/>
            <w:vAlign w:val="center"/>
          </w:tcPr>
          <w:p w:rsidR="006D64A0" w:rsidRDefault="006D64A0" w:rsidP="00380F34">
            <w:pPr>
              <w:jc w:val="center"/>
              <w:rPr>
                <w:rFonts w:ascii="Arial" w:hAnsi="Arial" w:cs="Arial"/>
                <w:b/>
                <w:sz w:val="20"/>
                <w:szCs w:val="20"/>
              </w:rPr>
            </w:pPr>
            <w:r>
              <w:rPr>
                <w:rFonts w:ascii="Arial" w:hAnsi="Arial" w:cs="Arial"/>
                <w:b/>
                <w:sz w:val="20"/>
                <w:szCs w:val="20"/>
              </w:rPr>
              <w:t xml:space="preserve">Max 2 </w:t>
            </w:r>
          </w:p>
          <w:p w:rsidR="00675A58" w:rsidRPr="008322AF" w:rsidRDefault="00675A58" w:rsidP="00380F34">
            <w:pPr>
              <w:jc w:val="center"/>
              <w:rPr>
                <w:rFonts w:ascii="Arial" w:hAnsi="Arial" w:cs="Arial"/>
                <w:sz w:val="20"/>
                <w:szCs w:val="20"/>
              </w:rPr>
            </w:pPr>
            <w:r w:rsidRPr="008322AF">
              <w:rPr>
                <w:rFonts w:ascii="Arial" w:hAnsi="Arial" w:cs="Arial"/>
                <w:b/>
                <w:sz w:val="20"/>
                <w:szCs w:val="20"/>
              </w:rPr>
              <w:t>Score</w:t>
            </w:r>
          </w:p>
        </w:tc>
      </w:tr>
      <w:tr w:rsidR="00675A58" w:rsidRPr="003A67C4" w:rsidTr="00675A58">
        <w:tc>
          <w:tcPr>
            <w:tcW w:w="2335" w:type="dxa"/>
            <w:shd w:val="clear" w:color="auto" w:fill="auto"/>
            <w:vAlign w:val="center"/>
          </w:tcPr>
          <w:p w:rsidR="00675A58" w:rsidRPr="00675A58" w:rsidRDefault="00E87D5A" w:rsidP="00E87D5A">
            <w:pPr>
              <w:rPr>
                <w:rFonts w:ascii="Arial" w:hAnsi="Arial" w:cs="Arial"/>
                <w:sz w:val="20"/>
                <w:szCs w:val="20"/>
              </w:rPr>
            </w:pPr>
            <w:r>
              <w:rPr>
                <w:rFonts w:ascii="Arial" w:hAnsi="Arial" w:cs="Arial"/>
                <w:sz w:val="20"/>
                <w:szCs w:val="20"/>
              </w:rPr>
              <w:t xml:space="preserve">Practice does not receive pharmacy claims data from health plans </w:t>
            </w:r>
          </w:p>
        </w:tc>
        <w:tc>
          <w:tcPr>
            <w:tcW w:w="1170" w:type="dxa"/>
            <w:shd w:val="clear" w:color="auto" w:fill="auto"/>
            <w:vAlign w:val="center"/>
          </w:tcPr>
          <w:p w:rsidR="00675A58" w:rsidRPr="00675A58" w:rsidRDefault="00E87D5A" w:rsidP="00675A58">
            <w:pPr>
              <w:jc w:val="center"/>
              <w:rPr>
                <w:rFonts w:ascii="Arial" w:hAnsi="Arial" w:cs="Arial"/>
                <w:sz w:val="20"/>
                <w:szCs w:val="20"/>
              </w:rPr>
            </w:pPr>
            <w:r>
              <w:rPr>
                <w:rFonts w:ascii="Arial" w:hAnsi="Arial" w:cs="Arial"/>
                <w:sz w:val="20"/>
                <w:szCs w:val="20"/>
              </w:rPr>
              <w:t>0</w:t>
            </w:r>
          </w:p>
        </w:tc>
        <w:tc>
          <w:tcPr>
            <w:tcW w:w="236" w:type="dxa"/>
            <w:vMerge/>
            <w:shd w:val="clear" w:color="auto" w:fill="D9D9D9" w:themeFill="background1" w:themeFillShade="D9"/>
            <w:vAlign w:val="center"/>
          </w:tcPr>
          <w:p w:rsidR="00675A58" w:rsidRPr="00675A58" w:rsidRDefault="00675A58" w:rsidP="00675A58">
            <w:pPr>
              <w:jc w:val="center"/>
              <w:rPr>
                <w:rFonts w:ascii="Arial" w:hAnsi="Arial" w:cs="Arial"/>
                <w:sz w:val="20"/>
                <w:szCs w:val="20"/>
              </w:rPr>
            </w:pPr>
          </w:p>
        </w:tc>
        <w:tc>
          <w:tcPr>
            <w:tcW w:w="2284" w:type="dxa"/>
            <w:shd w:val="clear" w:color="auto" w:fill="auto"/>
            <w:vAlign w:val="center"/>
          </w:tcPr>
          <w:p w:rsidR="00675A58" w:rsidRPr="00A04847" w:rsidRDefault="00816D6A" w:rsidP="00816D6A">
            <w:pPr>
              <w:rPr>
                <w:rFonts w:ascii="Arial" w:hAnsi="Arial" w:cs="Arial"/>
                <w:sz w:val="20"/>
                <w:szCs w:val="20"/>
              </w:rPr>
            </w:pPr>
            <w:r>
              <w:rPr>
                <w:rFonts w:ascii="Arial" w:hAnsi="Arial" w:cs="Arial"/>
                <w:sz w:val="20"/>
                <w:szCs w:val="20"/>
              </w:rPr>
              <w:t>Practice team  does not presently work on pharmacy quality initiatives to improve care for older adults</w:t>
            </w:r>
          </w:p>
        </w:tc>
        <w:tc>
          <w:tcPr>
            <w:tcW w:w="1080" w:type="dxa"/>
            <w:shd w:val="clear" w:color="auto" w:fill="auto"/>
            <w:vAlign w:val="center"/>
          </w:tcPr>
          <w:p w:rsidR="00675A58" w:rsidRPr="00675A58" w:rsidRDefault="00816D6A" w:rsidP="00675A58">
            <w:pPr>
              <w:jc w:val="center"/>
              <w:rPr>
                <w:rFonts w:ascii="Arial" w:hAnsi="Arial" w:cs="Arial"/>
                <w:sz w:val="20"/>
                <w:szCs w:val="20"/>
              </w:rPr>
            </w:pPr>
            <w:r>
              <w:rPr>
                <w:rFonts w:ascii="Arial" w:hAnsi="Arial" w:cs="Arial"/>
                <w:sz w:val="20"/>
                <w:szCs w:val="20"/>
              </w:rPr>
              <w:t>0</w:t>
            </w:r>
          </w:p>
        </w:tc>
        <w:tc>
          <w:tcPr>
            <w:tcW w:w="236" w:type="dxa"/>
            <w:vMerge/>
            <w:shd w:val="clear" w:color="auto" w:fill="D9D9D9" w:themeFill="background1" w:themeFillShade="D9"/>
            <w:vAlign w:val="center"/>
          </w:tcPr>
          <w:p w:rsidR="00675A58" w:rsidRPr="00675A58" w:rsidRDefault="00675A58" w:rsidP="00675A58">
            <w:pPr>
              <w:jc w:val="center"/>
              <w:rPr>
                <w:rFonts w:ascii="Arial" w:hAnsi="Arial" w:cs="Arial"/>
                <w:b/>
                <w:sz w:val="20"/>
                <w:szCs w:val="20"/>
                <w:highlight w:val="lightGray"/>
              </w:rPr>
            </w:pPr>
          </w:p>
        </w:tc>
        <w:tc>
          <w:tcPr>
            <w:tcW w:w="2554" w:type="dxa"/>
            <w:shd w:val="clear" w:color="auto" w:fill="auto"/>
            <w:vAlign w:val="center"/>
          </w:tcPr>
          <w:p w:rsidR="00675A58" w:rsidRPr="00675A58" w:rsidRDefault="00816D6A" w:rsidP="00816D6A">
            <w:pPr>
              <w:rPr>
                <w:rFonts w:ascii="Arial" w:hAnsi="Arial" w:cs="Arial"/>
                <w:sz w:val="20"/>
                <w:szCs w:val="20"/>
              </w:rPr>
            </w:pPr>
            <w:r>
              <w:rPr>
                <w:rFonts w:ascii="Arial" w:hAnsi="Arial" w:cs="Arial"/>
                <w:sz w:val="20"/>
                <w:szCs w:val="20"/>
              </w:rPr>
              <w:t xml:space="preserve">Practice team does not use patient engagement strategy to improve care </w:t>
            </w:r>
          </w:p>
        </w:tc>
        <w:tc>
          <w:tcPr>
            <w:tcW w:w="1170" w:type="dxa"/>
            <w:shd w:val="clear" w:color="auto" w:fill="auto"/>
            <w:vAlign w:val="center"/>
          </w:tcPr>
          <w:p w:rsidR="00675A58" w:rsidRPr="00675A58" w:rsidRDefault="00816D6A" w:rsidP="00816D6A">
            <w:pPr>
              <w:jc w:val="center"/>
              <w:rPr>
                <w:rFonts w:ascii="Arial" w:hAnsi="Arial" w:cs="Arial"/>
                <w:sz w:val="20"/>
                <w:szCs w:val="20"/>
              </w:rPr>
            </w:pPr>
            <w:r>
              <w:rPr>
                <w:rFonts w:ascii="Arial" w:hAnsi="Arial" w:cs="Arial"/>
                <w:sz w:val="20"/>
                <w:szCs w:val="20"/>
              </w:rPr>
              <w:t>0</w:t>
            </w:r>
          </w:p>
        </w:tc>
      </w:tr>
      <w:tr w:rsidR="00675A58" w:rsidRPr="003A67C4" w:rsidTr="00675A58">
        <w:tc>
          <w:tcPr>
            <w:tcW w:w="2335" w:type="dxa"/>
            <w:shd w:val="clear" w:color="auto" w:fill="auto"/>
            <w:vAlign w:val="center"/>
          </w:tcPr>
          <w:p w:rsidR="00675A58" w:rsidRPr="00675A58" w:rsidRDefault="00E87D5A" w:rsidP="00E87D5A">
            <w:pPr>
              <w:rPr>
                <w:rFonts w:ascii="Arial" w:hAnsi="Arial" w:cs="Arial"/>
                <w:sz w:val="20"/>
                <w:szCs w:val="20"/>
              </w:rPr>
            </w:pPr>
            <w:r>
              <w:rPr>
                <w:rFonts w:ascii="Arial" w:hAnsi="Arial" w:cs="Arial"/>
                <w:sz w:val="20"/>
                <w:szCs w:val="20"/>
              </w:rPr>
              <w:t xml:space="preserve">Practice receives pharmacy claims data from 1 health plan </w:t>
            </w:r>
          </w:p>
        </w:tc>
        <w:tc>
          <w:tcPr>
            <w:tcW w:w="1170" w:type="dxa"/>
            <w:shd w:val="clear" w:color="auto" w:fill="auto"/>
            <w:vAlign w:val="center"/>
          </w:tcPr>
          <w:p w:rsidR="00675A58" w:rsidRPr="00675A58" w:rsidRDefault="00675A58" w:rsidP="00675A58">
            <w:pPr>
              <w:jc w:val="center"/>
              <w:rPr>
                <w:rFonts w:ascii="Arial" w:hAnsi="Arial" w:cs="Arial"/>
                <w:sz w:val="20"/>
                <w:szCs w:val="20"/>
              </w:rPr>
            </w:pPr>
            <w:r w:rsidRPr="00675A58">
              <w:rPr>
                <w:rFonts w:ascii="Arial" w:hAnsi="Arial" w:cs="Arial"/>
                <w:sz w:val="20"/>
                <w:szCs w:val="20"/>
              </w:rPr>
              <w:t>Add 1 point</w:t>
            </w:r>
          </w:p>
        </w:tc>
        <w:tc>
          <w:tcPr>
            <w:tcW w:w="236" w:type="dxa"/>
            <w:vMerge/>
            <w:shd w:val="clear" w:color="auto" w:fill="D9D9D9"/>
            <w:vAlign w:val="center"/>
          </w:tcPr>
          <w:p w:rsidR="00675A58" w:rsidRPr="00675A58" w:rsidRDefault="00675A58" w:rsidP="00675A58">
            <w:pPr>
              <w:jc w:val="center"/>
              <w:rPr>
                <w:rFonts w:ascii="Arial" w:hAnsi="Arial" w:cs="Arial"/>
                <w:sz w:val="20"/>
                <w:szCs w:val="20"/>
              </w:rPr>
            </w:pPr>
          </w:p>
        </w:tc>
        <w:tc>
          <w:tcPr>
            <w:tcW w:w="2284" w:type="dxa"/>
            <w:shd w:val="clear" w:color="auto" w:fill="auto"/>
            <w:vAlign w:val="center"/>
          </w:tcPr>
          <w:p w:rsidR="00675A58" w:rsidRPr="00A04847" w:rsidRDefault="00816D6A" w:rsidP="00816D6A">
            <w:pPr>
              <w:rPr>
                <w:rFonts w:ascii="Arial" w:hAnsi="Arial" w:cs="Arial"/>
                <w:sz w:val="20"/>
                <w:szCs w:val="20"/>
              </w:rPr>
            </w:pPr>
            <w:r>
              <w:rPr>
                <w:rFonts w:ascii="Arial" w:hAnsi="Arial" w:cs="Arial"/>
                <w:sz w:val="20"/>
                <w:szCs w:val="20"/>
              </w:rPr>
              <w:t xml:space="preserve">Practice team  is engaged in at least 1 pharmacy quality improvement initiative </w:t>
            </w:r>
          </w:p>
        </w:tc>
        <w:tc>
          <w:tcPr>
            <w:tcW w:w="1080" w:type="dxa"/>
            <w:shd w:val="clear" w:color="auto" w:fill="auto"/>
            <w:vAlign w:val="center"/>
          </w:tcPr>
          <w:p w:rsidR="00675A58" w:rsidRPr="00675A58" w:rsidRDefault="00675A58" w:rsidP="00675A58">
            <w:pPr>
              <w:jc w:val="center"/>
              <w:rPr>
                <w:rFonts w:ascii="Arial" w:hAnsi="Arial" w:cs="Arial"/>
                <w:sz w:val="20"/>
                <w:szCs w:val="20"/>
                <w:highlight w:val="yellow"/>
              </w:rPr>
            </w:pPr>
            <w:r w:rsidRPr="00675A58">
              <w:rPr>
                <w:rFonts w:ascii="Arial" w:hAnsi="Arial" w:cs="Arial"/>
                <w:sz w:val="20"/>
                <w:szCs w:val="20"/>
              </w:rPr>
              <w:t xml:space="preserve">Add </w:t>
            </w:r>
            <w:r w:rsidR="00816D6A">
              <w:rPr>
                <w:rFonts w:ascii="Arial" w:hAnsi="Arial" w:cs="Arial"/>
                <w:sz w:val="20"/>
                <w:szCs w:val="20"/>
              </w:rPr>
              <w:t>1 point</w:t>
            </w:r>
          </w:p>
        </w:tc>
        <w:tc>
          <w:tcPr>
            <w:tcW w:w="236" w:type="dxa"/>
            <w:vMerge/>
            <w:shd w:val="clear" w:color="auto" w:fill="D9D9D9"/>
            <w:vAlign w:val="center"/>
          </w:tcPr>
          <w:p w:rsidR="00675A58" w:rsidRPr="00675A58" w:rsidRDefault="00675A58" w:rsidP="00675A58">
            <w:pPr>
              <w:jc w:val="center"/>
              <w:rPr>
                <w:rFonts w:ascii="Arial" w:hAnsi="Arial" w:cs="Arial"/>
                <w:b/>
                <w:sz w:val="20"/>
                <w:szCs w:val="20"/>
                <w:highlight w:val="lightGray"/>
              </w:rPr>
            </w:pPr>
          </w:p>
        </w:tc>
        <w:tc>
          <w:tcPr>
            <w:tcW w:w="2554" w:type="dxa"/>
            <w:vAlign w:val="center"/>
          </w:tcPr>
          <w:p w:rsidR="00675A58" w:rsidRPr="00675A58" w:rsidRDefault="00816D6A" w:rsidP="00816D6A">
            <w:pPr>
              <w:rPr>
                <w:rFonts w:ascii="Arial" w:hAnsi="Arial" w:cs="Arial"/>
                <w:sz w:val="20"/>
                <w:szCs w:val="20"/>
              </w:rPr>
            </w:pPr>
            <w:r>
              <w:rPr>
                <w:rFonts w:ascii="Arial" w:hAnsi="Arial" w:cs="Arial"/>
                <w:sz w:val="20"/>
                <w:szCs w:val="20"/>
              </w:rPr>
              <w:t xml:space="preserve">Practice team identifies patient engagement strategy to better understand what matters most to the patient </w:t>
            </w:r>
          </w:p>
        </w:tc>
        <w:tc>
          <w:tcPr>
            <w:tcW w:w="1170" w:type="dxa"/>
            <w:vAlign w:val="center"/>
          </w:tcPr>
          <w:p w:rsidR="00675A58" w:rsidRPr="00675A58" w:rsidRDefault="00816D6A" w:rsidP="00675A58">
            <w:pPr>
              <w:jc w:val="center"/>
              <w:rPr>
                <w:rFonts w:ascii="Arial" w:hAnsi="Arial" w:cs="Arial"/>
                <w:sz w:val="20"/>
                <w:szCs w:val="20"/>
              </w:rPr>
            </w:pPr>
            <w:r>
              <w:rPr>
                <w:rFonts w:ascii="Arial" w:hAnsi="Arial" w:cs="Arial"/>
                <w:sz w:val="20"/>
                <w:szCs w:val="20"/>
              </w:rPr>
              <w:t>Add 1</w:t>
            </w:r>
            <w:r>
              <w:rPr>
                <w:rFonts w:ascii="Arial" w:hAnsi="Arial" w:cs="Arial"/>
                <w:sz w:val="20"/>
                <w:szCs w:val="20"/>
              </w:rPr>
              <w:br/>
              <w:t>point</w:t>
            </w:r>
          </w:p>
        </w:tc>
      </w:tr>
      <w:tr w:rsidR="00675A58" w:rsidRPr="003A67C4" w:rsidTr="00675A58">
        <w:trPr>
          <w:trHeight w:val="288"/>
        </w:trPr>
        <w:tc>
          <w:tcPr>
            <w:tcW w:w="2335" w:type="dxa"/>
            <w:vAlign w:val="center"/>
          </w:tcPr>
          <w:p w:rsidR="00675A58" w:rsidRPr="00675A58" w:rsidRDefault="00E87D5A" w:rsidP="00E87D5A">
            <w:pPr>
              <w:rPr>
                <w:rFonts w:ascii="Arial" w:hAnsi="Arial" w:cs="Arial"/>
                <w:sz w:val="20"/>
                <w:szCs w:val="20"/>
              </w:rPr>
            </w:pPr>
            <w:r>
              <w:rPr>
                <w:rFonts w:ascii="Arial" w:hAnsi="Arial" w:cs="Arial"/>
                <w:sz w:val="20"/>
                <w:szCs w:val="20"/>
              </w:rPr>
              <w:t>Practice receives pharmacy claims data from more than 1  health plan</w:t>
            </w:r>
          </w:p>
        </w:tc>
        <w:tc>
          <w:tcPr>
            <w:tcW w:w="1170" w:type="dxa"/>
            <w:shd w:val="clear" w:color="auto" w:fill="auto"/>
            <w:vAlign w:val="center"/>
          </w:tcPr>
          <w:p w:rsidR="00675A58" w:rsidRPr="00675A58" w:rsidRDefault="00675A58" w:rsidP="00675A58">
            <w:pPr>
              <w:jc w:val="center"/>
              <w:rPr>
                <w:rFonts w:ascii="Arial" w:hAnsi="Arial" w:cs="Arial"/>
                <w:sz w:val="20"/>
                <w:szCs w:val="20"/>
              </w:rPr>
            </w:pPr>
            <w:r w:rsidRPr="00675A58">
              <w:rPr>
                <w:rFonts w:ascii="Arial" w:hAnsi="Arial" w:cs="Arial"/>
                <w:sz w:val="20"/>
                <w:szCs w:val="20"/>
              </w:rPr>
              <w:t>Add 1 point</w:t>
            </w:r>
          </w:p>
        </w:tc>
        <w:tc>
          <w:tcPr>
            <w:tcW w:w="236" w:type="dxa"/>
            <w:vMerge/>
            <w:shd w:val="clear" w:color="auto" w:fill="D9D9D9"/>
            <w:vAlign w:val="center"/>
          </w:tcPr>
          <w:p w:rsidR="00675A58" w:rsidRPr="00675A58" w:rsidRDefault="00675A58" w:rsidP="00675A58">
            <w:pPr>
              <w:jc w:val="center"/>
              <w:rPr>
                <w:rFonts w:ascii="Arial" w:hAnsi="Arial" w:cs="Arial"/>
                <w:sz w:val="20"/>
                <w:szCs w:val="20"/>
              </w:rPr>
            </w:pPr>
          </w:p>
        </w:tc>
        <w:tc>
          <w:tcPr>
            <w:tcW w:w="2284" w:type="dxa"/>
            <w:shd w:val="clear" w:color="auto" w:fill="FFFFFF" w:themeFill="background1"/>
            <w:vAlign w:val="center"/>
          </w:tcPr>
          <w:p w:rsidR="00675A58" w:rsidRPr="00A04847" w:rsidRDefault="00816D6A" w:rsidP="00816D6A">
            <w:pPr>
              <w:rPr>
                <w:rFonts w:ascii="Arial" w:hAnsi="Arial" w:cs="Arial"/>
                <w:sz w:val="20"/>
                <w:szCs w:val="20"/>
              </w:rPr>
            </w:pPr>
            <w:r>
              <w:rPr>
                <w:rFonts w:ascii="Arial" w:hAnsi="Arial" w:cs="Arial"/>
                <w:sz w:val="20"/>
                <w:szCs w:val="20"/>
              </w:rPr>
              <w:t>Practice team  is engaged in 1 or more  pharmacy quality improvement initiative</w:t>
            </w:r>
          </w:p>
        </w:tc>
        <w:tc>
          <w:tcPr>
            <w:tcW w:w="1080" w:type="dxa"/>
            <w:shd w:val="clear" w:color="auto" w:fill="FFFFFF" w:themeFill="background1"/>
            <w:vAlign w:val="center"/>
          </w:tcPr>
          <w:p w:rsidR="00675A58" w:rsidRPr="00675A58" w:rsidRDefault="00816D6A" w:rsidP="00675A58">
            <w:pPr>
              <w:jc w:val="center"/>
              <w:rPr>
                <w:rFonts w:ascii="Arial" w:hAnsi="Arial" w:cs="Arial"/>
                <w:sz w:val="20"/>
                <w:szCs w:val="20"/>
              </w:rPr>
            </w:pPr>
            <w:r>
              <w:rPr>
                <w:rFonts w:ascii="Arial" w:hAnsi="Arial" w:cs="Arial"/>
                <w:sz w:val="20"/>
                <w:szCs w:val="20"/>
              </w:rPr>
              <w:t>Add 1 point</w:t>
            </w:r>
          </w:p>
        </w:tc>
        <w:tc>
          <w:tcPr>
            <w:tcW w:w="236" w:type="dxa"/>
            <w:vMerge/>
            <w:shd w:val="clear" w:color="auto" w:fill="D9D9D9"/>
            <w:vAlign w:val="center"/>
          </w:tcPr>
          <w:p w:rsidR="00675A58" w:rsidRPr="00675A58" w:rsidRDefault="00675A58" w:rsidP="00675A58">
            <w:pPr>
              <w:jc w:val="center"/>
              <w:rPr>
                <w:rFonts w:ascii="Arial" w:hAnsi="Arial" w:cs="Arial"/>
                <w:b/>
                <w:sz w:val="20"/>
                <w:szCs w:val="20"/>
                <w:highlight w:val="lightGray"/>
              </w:rPr>
            </w:pPr>
          </w:p>
        </w:tc>
        <w:tc>
          <w:tcPr>
            <w:tcW w:w="2554" w:type="dxa"/>
            <w:vAlign w:val="center"/>
          </w:tcPr>
          <w:p w:rsidR="00675A58" w:rsidRPr="00675A58" w:rsidRDefault="002B30E9" w:rsidP="00816D6A">
            <w:pPr>
              <w:rPr>
                <w:rFonts w:ascii="Arial" w:hAnsi="Arial" w:cs="Arial"/>
                <w:sz w:val="20"/>
                <w:szCs w:val="20"/>
              </w:rPr>
            </w:pPr>
            <w:r>
              <w:rPr>
                <w:rFonts w:ascii="Arial" w:hAnsi="Arial" w:cs="Arial"/>
                <w:color w:val="404040" w:themeColor="text1" w:themeTint="BF"/>
                <w:sz w:val="20"/>
                <w:szCs w:val="20"/>
              </w:rPr>
              <w:t xml:space="preserve">Practice uses </w:t>
            </w:r>
            <w:r w:rsidR="00816D6A">
              <w:rPr>
                <w:rFonts w:ascii="Arial" w:hAnsi="Arial" w:cs="Arial"/>
                <w:color w:val="404040" w:themeColor="text1" w:themeTint="BF"/>
                <w:sz w:val="20"/>
                <w:szCs w:val="20"/>
              </w:rPr>
              <w:t xml:space="preserve"> validated patient engagement tool</w:t>
            </w:r>
            <w:r>
              <w:rPr>
                <w:rFonts w:ascii="Arial" w:hAnsi="Arial" w:cs="Arial"/>
                <w:color w:val="404040" w:themeColor="text1" w:themeTint="BF"/>
                <w:sz w:val="20"/>
                <w:szCs w:val="20"/>
              </w:rPr>
              <w:t>(s)</w:t>
            </w:r>
          </w:p>
        </w:tc>
        <w:tc>
          <w:tcPr>
            <w:tcW w:w="1170" w:type="dxa"/>
            <w:vAlign w:val="center"/>
          </w:tcPr>
          <w:p w:rsidR="00675A58" w:rsidRPr="00675A58" w:rsidRDefault="00816D6A" w:rsidP="006D64A0">
            <w:pPr>
              <w:jc w:val="center"/>
              <w:rPr>
                <w:rFonts w:ascii="Arial" w:hAnsi="Arial" w:cs="Arial"/>
                <w:sz w:val="20"/>
                <w:szCs w:val="20"/>
              </w:rPr>
            </w:pPr>
            <w:r>
              <w:rPr>
                <w:rFonts w:ascii="Arial" w:hAnsi="Arial" w:cs="Arial"/>
                <w:sz w:val="20"/>
                <w:szCs w:val="20"/>
              </w:rPr>
              <w:t>Add 1 point</w:t>
            </w:r>
          </w:p>
        </w:tc>
      </w:tr>
      <w:tr w:rsidR="00675A58" w:rsidRPr="003A67C4" w:rsidTr="00675A58">
        <w:trPr>
          <w:trHeight w:val="572"/>
        </w:trPr>
        <w:tc>
          <w:tcPr>
            <w:tcW w:w="2335" w:type="dxa"/>
            <w:vAlign w:val="center"/>
          </w:tcPr>
          <w:p w:rsidR="00675A58" w:rsidRPr="00675A58" w:rsidRDefault="0037665B" w:rsidP="00E87D5A">
            <w:pPr>
              <w:rPr>
                <w:rFonts w:ascii="Arial" w:hAnsi="Arial" w:cs="Arial"/>
                <w:sz w:val="20"/>
                <w:szCs w:val="20"/>
              </w:rPr>
            </w:pPr>
            <w:r>
              <w:rPr>
                <w:rFonts w:ascii="Arial" w:hAnsi="Arial" w:cs="Arial"/>
                <w:sz w:val="20"/>
                <w:szCs w:val="20"/>
              </w:rPr>
              <w:t xml:space="preserve">Practice team presently reviews pharmacy information to improve care </w:t>
            </w:r>
          </w:p>
        </w:tc>
        <w:tc>
          <w:tcPr>
            <w:tcW w:w="1170" w:type="dxa"/>
            <w:shd w:val="clear" w:color="auto" w:fill="auto"/>
            <w:vAlign w:val="center"/>
          </w:tcPr>
          <w:p w:rsidR="00675A58" w:rsidRPr="00675A58" w:rsidRDefault="00675A58" w:rsidP="00675A58">
            <w:pPr>
              <w:jc w:val="center"/>
              <w:rPr>
                <w:rFonts w:ascii="Arial" w:hAnsi="Arial" w:cs="Arial"/>
                <w:sz w:val="20"/>
                <w:szCs w:val="20"/>
              </w:rPr>
            </w:pPr>
            <w:r w:rsidRPr="00675A58">
              <w:rPr>
                <w:rFonts w:ascii="Arial" w:hAnsi="Arial" w:cs="Arial"/>
                <w:sz w:val="20"/>
                <w:szCs w:val="20"/>
              </w:rPr>
              <w:t>Add 1 point</w:t>
            </w:r>
          </w:p>
        </w:tc>
        <w:tc>
          <w:tcPr>
            <w:tcW w:w="236" w:type="dxa"/>
            <w:vMerge/>
            <w:shd w:val="clear" w:color="auto" w:fill="D9D9D9"/>
            <w:vAlign w:val="center"/>
          </w:tcPr>
          <w:p w:rsidR="00675A58" w:rsidRPr="00675A58" w:rsidRDefault="00675A58" w:rsidP="00675A58">
            <w:pPr>
              <w:jc w:val="center"/>
              <w:rPr>
                <w:rFonts w:ascii="Arial" w:hAnsi="Arial" w:cs="Arial"/>
                <w:sz w:val="20"/>
                <w:szCs w:val="20"/>
              </w:rPr>
            </w:pPr>
          </w:p>
        </w:tc>
        <w:tc>
          <w:tcPr>
            <w:tcW w:w="2284" w:type="dxa"/>
            <w:vAlign w:val="center"/>
          </w:tcPr>
          <w:p w:rsidR="00675A58" w:rsidRPr="00675A58" w:rsidRDefault="00816D6A" w:rsidP="00816D6A">
            <w:pPr>
              <w:rPr>
                <w:rFonts w:ascii="Arial" w:hAnsi="Arial" w:cs="Arial"/>
                <w:sz w:val="20"/>
                <w:szCs w:val="20"/>
              </w:rPr>
            </w:pPr>
            <w:r>
              <w:rPr>
                <w:rFonts w:ascii="Arial" w:hAnsi="Arial" w:cs="Arial"/>
                <w:sz w:val="20"/>
                <w:szCs w:val="20"/>
              </w:rPr>
              <w:t xml:space="preserve">Patient uses evidence based tools for de-prescribing </w:t>
            </w:r>
            <w:r w:rsidR="002B30E9">
              <w:rPr>
                <w:rFonts w:ascii="Arial" w:hAnsi="Arial" w:cs="Arial"/>
                <w:sz w:val="20"/>
                <w:szCs w:val="20"/>
              </w:rPr>
              <w:t xml:space="preserve">tool(s) </w:t>
            </w:r>
          </w:p>
        </w:tc>
        <w:tc>
          <w:tcPr>
            <w:tcW w:w="1080" w:type="dxa"/>
            <w:vAlign w:val="center"/>
          </w:tcPr>
          <w:p w:rsidR="00675A58" w:rsidRPr="00675A58" w:rsidRDefault="00816D6A" w:rsidP="00675A58">
            <w:pPr>
              <w:jc w:val="center"/>
              <w:rPr>
                <w:rFonts w:ascii="Arial" w:hAnsi="Arial" w:cs="Arial"/>
                <w:sz w:val="20"/>
                <w:szCs w:val="20"/>
              </w:rPr>
            </w:pPr>
            <w:r>
              <w:rPr>
                <w:rFonts w:ascii="Arial" w:hAnsi="Arial" w:cs="Arial"/>
                <w:sz w:val="20"/>
                <w:szCs w:val="20"/>
              </w:rPr>
              <w:t xml:space="preserve">Add 1 point </w:t>
            </w:r>
          </w:p>
        </w:tc>
        <w:tc>
          <w:tcPr>
            <w:tcW w:w="236" w:type="dxa"/>
            <w:vMerge/>
            <w:shd w:val="clear" w:color="auto" w:fill="D9D9D9"/>
            <w:vAlign w:val="center"/>
          </w:tcPr>
          <w:p w:rsidR="00675A58" w:rsidRPr="00675A58" w:rsidRDefault="00675A58" w:rsidP="00675A58">
            <w:pPr>
              <w:jc w:val="center"/>
              <w:rPr>
                <w:rFonts w:ascii="Arial" w:hAnsi="Arial" w:cs="Arial"/>
                <w:b/>
                <w:sz w:val="20"/>
                <w:szCs w:val="20"/>
                <w:highlight w:val="lightGray"/>
              </w:rPr>
            </w:pPr>
          </w:p>
        </w:tc>
        <w:tc>
          <w:tcPr>
            <w:tcW w:w="2554" w:type="dxa"/>
            <w:vAlign w:val="center"/>
          </w:tcPr>
          <w:p w:rsidR="00675A58" w:rsidRPr="00675A58" w:rsidRDefault="00675A58" w:rsidP="00675A58">
            <w:pPr>
              <w:jc w:val="center"/>
              <w:rPr>
                <w:rFonts w:ascii="Arial" w:hAnsi="Arial" w:cs="Arial"/>
                <w:color w:val="404040" w:themeColor="text1" w:themeTint="BF"/>
                <w:sz w:val="20"/>
                <w:szCs w:val="20"/>
              </w:rPr>
            </w:pPr>
          </w:p>
        </w:tc>
        <w:tc>
          <w:tcPr>
            <w:tcW w:w="1170" w:type="dxa"/>
            <w:vAlign w:val="center"/>
          </w:tcPr>
          <w:p w:rsidR="00675A58" w:rsidRPr="00675A58" w:rsidRDefault="00675A58" w:rsidP="00675A58">
            <w:pPr>
              <w:jc w:val="center"/>
              <w:rPr>
                <w:rFonts w:ascii="Arial" w:hAnsi="Arial" w:cs="Arial"/>
                <w:color w:val="404040" w:themeColor="text1" w:themeTint="BF"/>
                <w:sz w:val="20"/>
                <w:szCs w:val="20"/>
              </w:rPr>
            </w:pPr>
          </w:p>
        </w:tc>
      </w:tr>
      <w:tr w:rsidR="00675A58" w:rsidRPr="003A67C4" w:rsidTr="00675A58">
        <w:trPr>
          <w:trHeight w:val="288"/>
        </w:trPr>
        <w:tc>
          <w:tcPr>
            <w:tcW w:w="2335" w:type="dxa"/>
            <w:shd w:val="clear" w:color="auto" w:fill="D9D9D9" w:themeFill="background1" w:themeFillShade="D9"/>
            <w:vAlign w:val="center"/>
          </w:tcPr>
          <w:p w:rsidR="00675A58" w:rsidRPr="0037665B" w:rsidRDefault="0037665B" w:rsidP="00E87D5A">
            <w:pPr>
              <w:rPr>
                <w:rFonts w:ascii="Arial" w:hAnsi="Arial" w:cs="Arial"/>
                <w:b/>
                <w:sz w:val="20"/>
                <w:szCs w:val="20"/>
              </w:rPr>
            </w:pPr>
            <w:r>
              <w:rPr>
                <w:rFonts w:ascii="Arial" w:hAnsi="Arial" w:cs="Arial"/>
                <w:b/>
                <w:sz w:val="20"/>
                <w:szCs w:val="20"/>
              </w:rPr>
              <w:t xml:space="preserve">Practice team  readiness </w:t>
            </w:r>
          </w:p>
        </w:tc>
        <w:tc>
          <w:tcPr>
            <w:tcW w:w="1170" w:type="dxa"/>
            <w:shd w:val="clear" w:color="auto" w:fill="D9D9D9" w:themeFill="background1" w:themeFillShade="D9"/>
            <w:vAlign w:val="center"/>
          </w:tcPr>
          <w:p w:rsidR="006D64A0" w:rsidRDefault="006D64A0" w:rsidP="00675A58">
            <w:pPr>
              <w:jc w:val="center"/>
              <w:rPr>
                <w:rFonts w:ascii="Arial" w:hAnsi="Arial" w:cs="Arial"/>
                <w:b/>
                <w:sz w:val="20"/>
                <w:szCs w:val="20"/>
              </w:rPr>
            </w:pPr>
            <w:r>
              <w:rPr>
                <w:rFonts w:ascii="Arial" w:hAnsi="Arial" w:cs="Arial"/>
                <w:b/>
                <w:sz w:val="20"/>
                <w:szCs w:val="20"/>
              </w:rPr>
              <w:t xml:space="preserve">Max 4 </w:t>
            </w:r>
          </w:p>
          <w:p w:rsidR="00675A58" w:rsidRPr="008322AF" w:rsidRDefault="00675A58" w:rsidP="00675A58">
            <w:pPr>
              <w:jc w:val="center"/>
              <w:rPr>
                <w:rFonts w:ascii="Arial" w:hAnsi="Arial" w:cs="Arial"/>
                <w:sz w:val="20"/>
                <w:szCs w:val="20"/>
              </w:rPr>
            </w:pPr>
            <w:r w:rsidRPr="008322AF">
              <w:rPr>
                <w:rFonts w:ascii="Arial" w:hAnsi="Arial" w:cs="Arial"/>
                <w:b/>
                <w:sz w:val="20"/>
                <w:szCs w:val="20"/>
              </w:rPr>
              <w:t>Score</w:t>
            </w:r>
          </w:p>
        </w:tc>
        <w:tc>
          <w:tcPr>
            <w:tcW w:w="236" w:type="dxa"/>
            <w:vMerge/>
            <w:shd w:val="clear" w:color="auto" w:fill="D9D9D9" w:themeFill="background1" w:themeFillShade="D9"/>
            <w:vAlign w:val="center"/>
          </w:tcPr>
          <w:p w:rsidR="00675A58" w:rsidRPr="008322AF" w:rsidRDefault="00675A58" w:rsidP="00675A58">
            <w:pPr>
              <w:jc w:val="center"/>
              <w:rPr>
                <w:rFonts w:ascii="Arial" w:hAnsi="Arial" w:cs="Arial"/>
                <w:sz w:val="20"/>
                <w:szCs w:val="20"/>
              </w:rPr>
            </w:pPr>
          </w:p>
        </w:tc>
        <w:tc>
          <w:tcPr>
            <w:tcW w:w="2284" w:type="dxa"/>
            <w:shd w:val="clear" w:color="auto" w:fill="D9D9D9" w:themeFill="background1" w:themeFillShade="D9"/>
            <w:vAlign w:val="center"/>
          </w:tcPr>
          <w:p w:rsidR="00675A58" w:rsidRPr="0037665B" w:rsidRDefault="0037665B" w:rsidP="0037665B">
            <w:pPr>
              <w:rPr>
                <w:rFonts w:ascii="Arial" w:hAnsi="Arial" w:cs="Arial"/>
                <w:b/>
                <w:sz w:val="20"/>
                <w:szCs w:val="20"/>
              </w:rPr>
            </w:pPr>
            <w:r w:rsidRPr="0037665B">
              <w:rPr>
                <w:rFonts w:ascii="Arial" w:hAnsi="Arial" w:cs="Arial"/>
                <w:b/>
                <w:sz w:val="20"/>
                <w:szCs w:val="20"/>
              </w:rPr>
              <w:t xml:space="preserve">Practice sustainability </w:t>
            </w:r>
          </w:p>
        </w:tc>
        <w:tc>
          <w:tcPr>
            <w:tcW w:w="1080" w:type="dxa"/>
            <w:shd w:val="clear" w:color="auto" w:fill="D9D9D9" w:themeFill="background1" w:themeFillShade="D9"/>
            <w:vAlign w:val="center"/>
          </w:tcPr>
          <w:p w:rsidR="006D64A0" w:rsidRDefault="006D64A0" w:rsidP="00675A58">
            <w:pPr>
              <w:jc w:val="center"/>
              <w:rPr>
                <w:rFonts w:ascii="Arial" w:hAnsi="Arial" w:cs="Arial"/>
                <w:b/>
                <w:sz w:val="20"/>
                <w:szCs w:val="20"/>
              </w:rPr>
            </w:pPr>
            <w:r>
              <w:rPr>
                <w:rFonts w:ascii="Arial" w:hAnsi="Arial" w:cs="Arial"/>
                <w:b/>
                <w:sz w:val="20"/>
                <w:szCs w:val="20"/>
              </w:rPr>
              <w:t xml:space="preserve">Max 3 </w:t>
            </w:r>
          </w:p>
          <w:p w:rsidR="00675A58" w:rsidRPr="008322AF" w:rsidRDefault="00675A58" w:rsidP="00675A58">
            <w:pPr>
              <w:jc w:val="center"/>
              <w:rPr>
                <w:rFonts w:ascii="Arial" w:hAnsi="Arial" w:cs="Arial"/>
                <w:sz w:val="20"/>
                <w:szCs w:val="20"/>
              </w:rPr>
            </w:pPr>
            <w:r w:rsidRPr="008322AF">
              <w:rPr>
                <w:rFonts w:ascii="Arial" w:hAnsi="Arial" w:cs="Arial"/>
                <w:b/>
                <w:sz w:val="20"/>
                <w:szCs w:val="20"/>
              </w:rPr>
              <w:t>Score</w:t>
            </w:r>
          </w:p>
        </w:tc>
        <w:tc>
          <w:tcPr>
            <w:tcW w:w="236" w:type="dxa"/>
            <w:vMerge/>
            <w:shd w:val="clear" w:color="auto" w:fill="D9D9D9" w:themeFill="background1" w:themeFillShade="D9"/>
            <w:vAlign w:val="center"/>
          </w:tcPr>
          <w:p w:rsidR="00675A58" w:rsidRPr="008322AF" w:rsidRDefault="00675A58" w:rsidP="00675A58">
            <w:pPr>
              <w:jc w:val="center"/>
              <w:rPr>
                <w:rFonts w:ascii="Arial" w:hAnsi="Arial" w:cs="Arial"/>
                <w:b/>
                <w:sz w:val="20"/>
                <w:szCs w:val="20"/>
                <w:highlight w:val="lightGray"/>
              </w:rPr>
            </w:pPr>
          </w:p>
        </w:tc>
        <w:tc>
          <w:tcPr>
            <w:tcW w:w="2554" w:type="dxa"/>
            <w:shd w:val="clear" w:color="auto" w:fill="D9D9D9" w:themeFill="background1" w:themeFillShade="D9"/>
            <w:vAlign w:val="center"/>
          </w:tcPr>
          <w:p w:rsidR="00675A58" w:rsidRPr="008322AF" w:rsidRDefault="002B30E9" w:rsidP="00E87D5A">
            <w:pPr>
              <w:rPr>
                <w:rFonts w:ascii="Arial" w:hAnsi="Arial" w:cs="Arial"/>
                <w:b/>
                <w:sz w:val="20"/>
                <w:szCs w:val="20"/>
              </w:rPr>
            </w:pPr>
            <w:r>
              <w:rPr>
                <w:rFonts w:ascii="Arial" w:hAnsi="Arial" w:cs="Arial"/>
                <w:b/>
                <w:sz w:val="20"/>
                <w:szCs w:val="20"/>
              </w:rPr>
              <w:t xml:space="preserve">System of Care readiness </w:t>
            </w:r>
          </w:p>
        </w:tc>
        <w:tc>
          <w:tcPr>
            <w:tcW w:w="1170" w:type="dxa"/>
            <w:shd w:val="clear" w:color="auto" w:fill="D9D9D9" w:themeFill="background1" w:themeFillShade="D9"/>
            <w:vAlign w:val="center"/>
          </w:tcPr>
          <w:p w:rsidR="00675A58" w:rsidRPr="006D64A0" w:rsidRDefault="006D64A0" w:rsidP="0037665B">
            <w:pPr>
              <w:rPr>
                <w:rFonts w:ascii="Arial" w:hAnsi="Arial" w:cs="Arial"/>
                <w:b/>
                <w:sz w:val="20"/>
                <w:szCs w:val="20"/>
              </w:rPr>
            </w:pPr>
            <w:r w:rsidRPr="006D64A0">
              <w:rPr>
                <w:rFonts w:ascii="Arial" w:hAnsi="Arial" w:cs="Arial"/>
                <w:b/>
                <w:sz w:val="20"/>
                <w:szCs w:val="20"/>
              </w:rPr>
              <w:t>Max 3</w:t>
            </w:r>
          </w:p>
          <w:p w:rsidR="006D64A0" w:rsidRPr="008322AF" w:rsidRDefault="006D64A0" w:rsidP="0037665B">
            <w:pPr>
              <w:rPr>
                <w:rFonts w:ascii="Arial" w:hAnsi="Arial" w:cs="Arial"/>
                <w:sz w:val="20"/>
                <w:szCs w:val="20"/>
              </w:rPr>
            </w:pPr>
            <w:r w:rsidRPr="006D64A0">
              <w:rPr>
                <w:rFonts w:ascii="Arial" w:hAnsi="Arial" w:cs="Arial"/>
                <w:b/>
                <w:sz w:val="20"/>
                <w:szCs w:val="20"/>
              </w:rPr>
              <w:t>Score</w:t>
            </w:r>
            <w:r>
              <w:rPr>
                <w:rFonts w:ascii="Arial" w:hAnsi="Arial" w:cs="Arial"/>
                <w:sz w:val="20"/>
                <w:szCs w:val="20"/>
              </w:rPr>
              <w:t xml:space="preserve"> </w:t>
            </w:r>
          </w:p>
        </w:tc>
      </w:tr>
      <w:tr w:rsidR="00675A58" w:rsidRPr="003A67C4" w:rsidTr="00675A58">
        <w:trPr>
          <w:trHeight w:val="288"/>
        </w:trPr>
        <w:tc>
          <w:tcPr>
            <w:tcW w:w="2335" w:type="dxa"/>
            <w:shd w:val="clear" w:color="auto" w:fill="auto"/>
            <w:vAlign w:val="center"/>
          </w:tcPr>
          <w:p w:rsidR="00675A58" w:rsidRPr="00675A58" w:rsidRDefault="0037665B" w:rsidP="00816D6A">
            <w:pPr>
              <w:rPr>
                <w:rFonts w:ascii="Arial" w:hAnsi="Arial" w:cs="Arial"/>
                <w:sz w:val="20"/>
                <w:szCs w:val="20"/>
              </w:rPr>
            </w:pPr>
            <w:r>
              <w:rPr>
                <w:rFonts w:ascii="Arial" w:hAnsi="Arial" w:cs="Arial"/>
                <w:sz w:val="20"/>
                <w:szCs w:val="20"/>
              </w:rPr>
              <w:t xml:space="preserve">Practice has pharmacist </w:t>
            </w:r>
            <w:r w:rsidR="00F46EAC">
              <w:rPr>
                <w:rFonts w:ascii="Arial" w:hAnsi="Arial" w:cs="Arial"/>
                <w:sz w:val="20"/>
                <w:szCs w:val="20"/>
              </w:rPr>
              <w:t xml:space="preserve">supporting </w:t>
            </w:r>
            <w:r>
              <w:rPr>
                <w:rFonts w:ascii="Arial" w:hAnsi="Arial" w:cs="Arial"/>
                <w:sz w:val="20"/>
                <w:szCs w:val="20"/>
              </w:rPr>
              <w:t xml:space="preserve"> practice with sufficient capacity to lead the project </w:t>
            </w:r>
          </w:p>
        </w:tc>
        <w:tc>
          <w:tcPr>
            <w:tcW w:w="1170" w:type="dxa"/>
            <w:shd w:val="clear" w:color="auto" w:fill="auto"/>
          </w:tcPr>
          <w:p w:rsidR="00675A58" w:rsidRPr="00675A58" w:rsidRDefault="00675A58" w:rsidP="00675A58">
            <w:pPr>
              <w:jc w:val="center"/>
              <w:rPr>
                <w:rFonts w:ascii="Arial" w:hAnsi="Arial" w:cs="Arial"/>
                <w:sz w:val="20"/>
                <w:szCs w:val="20"/>
              </w:rPr>
            </w:pPr>
            <w:r w:rsidRPr="00675A58">
              <w:rPr>
                <w:rFonts w:ascii="Arial" w:hAnsi="Arial" w:cs="Arial"/>
                <w:sz w:val="20"/>
                <w:szCs w:val="20"/>
              </w:rPr>
              <w:t>Add 1 point</w:t>
            </w:r>
          </w:p>
        </w:tc>
        <w:tc>
          <w:tcPr>
            <w:tcW w:w="236" w:type="dxa"/>
            <w:vMerge/>
            <w:shd w:val="clear" w:color="auto" w:fill="D9D9D9"/>
          </w:tcPr>
          <w:p w:rsidR="00675A58" w:rsidRPr="00675A58" w:rsidRDefault="00675A58" w:rsidP="00675A58">
            <w:pPr>
              <w:jc w:val="center"/>
              <w:rPr>
                <w:rFonts w:ascii="Arial" w:hAnsi="Arial" w:cs="Arial"/>
                <w:sz w:val="20"/>
                <w:szCs w:val="20"/>
              </w:rPr>
            </w:pPr>
          </w:p>
        </w:tc>
        <w:tc>
          <w:tcPr>
            <w:tcW w:w="2284" w:type="dxa"/>
            <w:shd w:val="clear" w:color="auto" w:fill="auto"/>
            <w:vAlign w:val="center"/>
          </w:tcPr>
          <w:p w:rsidR="00675A58" w:rsidRPr="00675A58" w:rsidRDefault="0037665B" w:rsidP="0037665B">
            <w:pPr>
              <w:rPr>
                <w:rFonts w:ascii="Arial" w:hAnsi="Arial" w:cs="Arial"/>
                <w:sz w:val="20"/>
                <w:szCs w:val="20"/>
              </w:rPr>
            </w:pPr>
            <w:r>
              <w:rPr>
                <w:rFonts w:ascii="Arial" w:hAnsi="Arial" w:cs="Arial"/>
                <w:sz w:val="20"/>
                <w:szCs w:val="20"/>
              </w:rPr>
              <w:t xml:space="preserve">Practice team has articulated anticipated barriers and plan to address </w:t>
            </w:r>
          </w:p>
        </w:tc>
        <w:tc>
          <w:tcPr>
            <w:tcW w:w="1080" w:type="dxa"/>
            <w:shd w:val="clear" w:color="auto" w:fill="auto"/>
          </w:tcPr>
          <w:p w:rsidR="00675A58" w:rsidRPr="00675A58" w:rsidRDefault="0037665B" w:rsidP="00675A58">
            <w:pPr>
              <w:jc w:val="center"/>
              <w:rPr>
                <w:rFonts w:ascii="Arial" w:hAnsi="Arial" w:cs="Arial"/>
                <w:sz w:val="20"/>
                <w:szCs w:val="20"/>
              </w:rPr>
            </w:pPr>
            <w:r>
              <w:rPr>
                <w:rFonts w:ascii="Arial" w:hAnsi="Arial" w:cs="Arial"/>
                <w:sz w:val="20"/>
                <w:szCs w:val="20"/>
              </w:rPr>
              <w:t xml:space="preserve">Add 1 point </w:t>
            </w:r>
          </w:p>
        </w:tc>
        <w:tc>
          <w:tcPr>
            <w:tcW w:w="236" w:type="dxa"/>
            <w:vMerge/>
            <w:shd w:val="clear" w:color="auto" w:fill="D9D9D9"/>
          </w:tcPr>
          <w:p w:rsidR="00675A58" w:rsidRPr="00675A58" w:rsidRDefault="00675A58" w:rsidP="00675A58">
            <w:pPr>
              <w:jc w:val="center"/>
              <w:rPr>
                <w:rFonts w:ascii="Arial" w:hAnsi="Arial" w:cs="Arial"/>
                <w:b/>
                <w:sz w:val="20"/>
                <w:szCs w:val="20"/>
                <w:highlight w:val="lightGray"/>
              </w:rPr>
            </w:pPr>
          </w:p>
        </w:tc>
        <w:tc>
          <w:tcPr>
            <w:tcW w:w="2554" w:type="dxa"/>
            <w:vAlign w:val="center"/>
          </w:tcPr>
          <w:p w:rsidR="00675A58" w:rsidRPr="00675A58" w:rsidRDefault="002B30E9" w:rsidP="0037665B">
            <w:pPr>
              <w:rPr>
                <w:rFonts w:ascii="Arial" w:hAnsi="Arial" w:cs="Arial"/>
                <w:sz w:val="20"/>
                <w:szCs w:val="20"/>
              </w:rPr>
            </w:pPr>
            <w:r>
              <w:rPr>
                <w:rFonts w:ascii="Arial" w:hAnsi="Arial" w:cs="Arial"/>
                <w:sz w:val="20"/>
                <w:szCs w:val="20"/>
              </w:rPr>
              <w:t xml:space="preserve">System of care has IT capacity to assist with this project </w:t>
            </w:r>
          </w:p>
        </w:tc>
        <w:tc>
          <w:tcPr>
            <w:tcW w:w="1170" w:type="dxa"/>
          </w:tcPr>
          <w:p w:rsidR="00675A58" w:rsidRPr="00675A58" w:rsidRDefault="002B30E9" w:rsidP="00675A58">
            <w:pPr>
              <w:jc w:val="center"/>
              <w:rPr>
                <w:rFonts w:ascii="Arial" w:hAnsi="Arial" w:cs="Arial"/>
                <w:sz w:val="20"/>
                <w:szCs w:val="20"/>
              </w:rPr>
            </w:pPr>
            <w:r>
              <w:rPr>
                <w:rFonts w:ascii="Arial" w:hAnsi="Arial" w:cs="Arial"/>
                <w:sz w:val="20"/>
                <w:szCs w:val="20"/>
              </w:rPr>
              <w:t xml:space="preserve">Add 1 point </w:t>
            </w:r>
          </w:p>
        </w:tc>
      </w:tr>
      <w:tr w:rsidR="00675A58" w:rsidRPr="003A67C4" w:rsidTr="00675A58">
        <w:trPr>
          <w:trHeight w:val="288"/>
        </w:trPr>
        <w:tc>
          <w:tcPr>
            <w:tcW w:w="2335" w:type="dxa"/>
            <w:vAlign w:val="center"/>
          </w:tcPr>
          <w:p w:rsidR="00675A58" w:rsidRPr="00675A58" w:rsidRDefault="0037665B" w:rsidP="0037665B">
            <w:pPr>
              <w:rPr>
                <w:rFonts w:ascii="Arial" w:hAnsi="Arial" w:cs="Arial"/>
                <w:sz w:val="20"/>
                <w:szCs w:val="20"/>
              </w:rPr>
            </w:pPr>
            <w:r>
              <w:rPr>
                <w:rFonts w:ascii="Arial" w:hAnsi="Arial" w:cs="Arial"/>
                <w:sz w:val="20"/>
                <w:szCs w:val="20"/>
              </w:rPr>
              <w:t xml:space="preserve">Practice has demonstrated provider leadership </w:t>
            </w:r>
          </w:p>
        </w:tc>
        <w:tc>
          <w:tcPr>
            <w:tcW w:w="1170" w:type="dxa"/>
            <w:shd w:val="clear" w:color="auto" w:fill="auto"/>
          </w:tcPr>
          <w:p w:rsidR="00675A58" w:rsidRPr="00675A58" w:rsidRDefault="00675A58" w:rsidP="00675A58">
            <w:pPr>
              <w:jc w:val="center"/>
              <w:rPr>
                <w:rFonts w:ascii="Arial" w:hAnsi="Arial" w:cs="Arial"/>
                <w:sz w:val="20"/>
                <w:szCs w:val="20"/>
              </w:rPr>
            </w:pPr>
            <w:r w:rsidRPr="00675A58">
              <w:rPr>
                <w:rFonts w:ascii="Arial" w:hAnsi="Arial" w:cs="Arial"/>
                <w:sz w:val="20"/>
                <w:szCs w:val="20"/>
              </w:rPr>
              <w:t>Add 1 point</w:t>
            </w:r>
          </w:p>
        </w:tc>
        <w:tc>
          <w:tcPr>
            <w:tcW w:w="236" w:type="dxa"/>
            <w:vMerge/>
            <w:shd w:val="clear" w:color="auto" w:fill="D9D9D9"/>
          </w:tcPr>
          <w:p w:rsidR="00675A58" w:rsidRPr="00675A58" w:rsidRDefault="00675A58" w:rsidP="00675A58">
            <w:pPr>
              <w:jc w:val="center"/>
              <w:rPr>
                <w:rFonts w:ascii="Arial" w:hAnsi="Arial" w:cs="Arial"/>
                <w:sz w:val="20"/>
                <w:szCs w:val="20"/>
              </w:rPr>
            </w:pPr>
          </w:p>
        </w:tc>
        <w:tc>
          <w:tcPr>
            <w:tcW w:w="2284" w:type="dxa"/>
            <w:vAlign w:val="center"/>
          </w:tcPr>
          <w:p w:rsidR="00675A58" w:rsidRPr="00675A58" w:rsidRDefault="0037665B" w:rsidP="0037665B">
            <w:pPr>
              <w:rPr>
                <w:rFonts w:ascii="Arial" w:hAnsi="Arial" w:cs="Arial"/>
                <w:sz w:val="20"/>
                <w:szCs w:val="20"/>
              </w:rPr>
            </w:pPr>
            <w:r w:rsidRPr="0037665B">
              <w:rPr>
                <w:rFonts w:ascii="Arial" w:hAnsi="Arial" w:cs="Arial"/>
                <w:color w:val="404040" w:themeColor="text1" w:themeTint="BF"/>
                <w:sz w:val="20"/>
                <w:szCs w:val="20"/>
              </w:rPr>
              <w:t xml:space="preserve">Practice </w:t>
            </w:r>
            <w:r>
              <w:rPr>
                <w:rFonts w:ascii="Arial" w:hAnsi="Arial" w:cs="Arial"/>
                <w:color w:val="404040" w:themeColor="text1" w:themeTint="BF"/>
                <w:sz w:val="20"/>
                <w:szCs w:val="20"/>
              </w:rPr>
              <w:t>team is interested in standardizing care using collaborative practice agreements</w:t>
            </w:r>
          </w:p>
        </w:tc>
        <w:tc>
          <w:tcPr>
            <w:tcW w:w="1080" w:type="dxa"/>
          </w:tcPr>
          <w:p w:rsidR="00675A58" w:rsidRPr="00675A58" w:rsidRDefault="00675A58" w:rsidP="00675A58">
            <w:pPr>
              <w:jc w:val="center"/>
              <w:rPr>
                <w:rFonts w:ascii="Arial" w:hAnsi="Arial" w:cs="Arial"/>
                <w:sz w:val="20"/>
                <w:szCs w:val="20"/>
              </w:rPr>
            </w:pPr>
            <w:r w:rsidRPr="00675A58">
              <w:rPr>
                <w:rFonts w:ascii="Arial" w:hAnsi="Arial" w:cs="Arial"/>
                <w:sz w:val="20"/>
                <w:szCs w:val="20"/>
              </w:rPr>
              <w:t>Add 1 point</w:t>
            </w:r>
          </w:p>
        </w:tc>
        <w:tc>
          <w:tcPr>
            <w:tcW w:w="236" w:type="dxa"/>
            <w:vMerge/>
            <w:shd w:val="clear" w:color="auto" w:fill="D9D9D9"/>
          </w:tcPr>
          <w:p w:rsidR="00675A58" w:rsidRPr="00675A58" w:rsidRDefault="00675A58" w:rsidP="00675A58">
            <w:pPr>
              <w:jc w:val="center"/>
              <w:rPr>
                <w:rFonts w:ascii="Arial" w:hAnsi="Arial" w:cs="Arial"/>
                <w:b/>
                <w:sz w:val="20"/>
                <w:szCs w:val="20"/>
                <w:highlight w:val="lightGray"/>
              </w:rPr>
            </w:pPr>
          </w:p>
        </w:tc>
        <w:tc>
          <w:tcPr>
            <w:tcW w:w="2554" w:type="dxa"/>
            <w:vAlign w:val="center"/>
          </w:tcPr>
          <w:p w:rsidR="00675A58" w:rsidRPr="00675A58" w:rsidRDefault="002B30E9" w:rsidP="0037665B">
            <w:pPr>
              <w:rPr>
                <w:rFonts w:ascii="Arial" w:hAnsi="Arial" w:cs="Arial"/>
                <w:sz w:val="20"/>
                <w:szCs w:val="20"/>
              </w:rPr>
            </w:pPr>
            <w:r>
              <w:rPr>
                <w:rFonts w:ascii="Arial" w:hAnsi="Arial" w:cs="Arial"/>
                <w:sz w:val="20"/>
                <w:szCs w:val="20"/>
              </w:rPr>
              <w:t xml:space="preserve">System of care is interested in </w:t>
            </w:r>
            <w:r w:rsidR="00F46EAC">
              <w:rPr>
                <w:rFonts w:ascii="Arial" w:hAnsi="Arial" w:cs="Arial"/>
                <w:sz w:val="20"/>
                <w:szCs w:val="20"/>
              </w:rPr>
              <w:t xml:space="preserve">2-3 practices being involved in </w:t>
            </w:r>
            <w:r w:rsidR="00C10E08">
              <w:rPr>
                <w:rFonts w:ascii="Arial" w:hAnsi="Arial" w:cs="Arial"/>
                <w:sz w:val="20"/>
                <w:szCs w:val="20"/>
              </w:rPr>
              <w:t>initiative</w:t>
            </w:r>
            <w:r w:rsidR="00F46EAC">
              <w:rPr>
                <w:rFonts w:ascii="Arial" w:hAnsi="Arial" w:cs="Arial"/>
                <w:sz w:val="20"/>
                <w:szCs w:val="20"/>
              </w:rPr>
              <w:t xml:space="preserve"> </w:t>
            </w:r>
            <w:r>
              <w:rPr>
                <w:rFonts w:ascii="Arial" w:hAnsi="Arial" w:cs="Arial"/>
                <w:sz w:val="20"/>
                <w:szCs w:val="20"/>
              </w:rPr>
              <w:t xml:space="preserve"> </w:t>
            </w:r>
          </w:p>
        </w:tc>
        <w:tc>
          <w:tcPr>
            <w:tcW w:w="1170" w:type="dxa"/>
          </w:tcPr>
          <w:p w:rsidR="00675A58" w:rsidRPr="00675A58" w:rsidRDefault="002B30E9" w:rsidP="00675A58">
            <w:pPr>
              <w:jc w:val="center"/>
              <w:rPr>
                <w:rFonts w:ascii="Arial" w:hAnsi="Arial" w:cs="Arial"/>
                <w:sz w:val="20"/>
                <w:szCs w:val="20"/>
              </w:rPr>
            </w:pPr>
            <w:r>
              <w:rPr>
                <w:rFonts w:ascii="Arial" w:hAnsi="Arial" w:cs="Arial"/>
                <w:sz w:val="20"/>
                <w:szCs w:val="20"/>
              </w:rPr>
              <w:t xml:space="preserve">Add 1 point </w:t>
            </w:r>
          </w:p>
        </w:tc>
      </w:tr>
      <w:tr w:rsidR="00675A58" w:rsidRPr="003A67C4" w:rsidTr="00675A58">
        <w:trPr>
          <w:trHeight w:val="288"/>
        </w:trPr>
        <w:tc>
          <w:tcPr>
            <w:tcW w:w="2335" w:type="dxa"/>
            <w:vAlign w:val="center"/>
          </w:tcPr>
          <w:p w:rsidR="00675A58" w:rsidRPr="00675A58" w:rsidRDefault="0037665B" w:rsidP="0037665B">
            <w:pPr>
              <w:rPr>
                <w:rFonts w:ascii="Arial" w:hAnsi="Arial" w:cs="Arial"/>
                <w:sz w:val="20"/>
                <w:szCs w:val="20"/>
              </w:rPr>
            </w:pPr>
            <w:r>
              <w:rPr>
                <w:rFonts w:ascii="Arial" w:hAnsi="Arial" w:cs="Arial"/>
                <w:sz w:val="20"/>
                <w:szCs w:val="20"/>
              </w:rPr>
              <w:t xml:space="preserve">Practice has identified other practice team members to support project </w:t>
            </w:r>
          </w:p>
        </w:tc>
        <w:tc>
          <w:tcPr>
            <w:tcW w:w="1170" w:type="dxa"/>
            <w:shd w:val="clear" w:color="auto" w:fill="auto"/>
          </w:tcPr>
          <w:p w:rsidR="00675A58" w:rsidRPr="00675A58" w:rsidRDefault="00675A58" w:rsidP="00675A58">
            <w:pPr>
              <w:jc w:val="center"/>
              <w:rPr>
                <w:rFonts w:ascii="Arial" w:hAnsi="Arial" w:cs="Arial"/>
                <w:sz w:val="20"/>
                <w:szCs w:val="20"/>
              </w:rPr>
            </w:pPr>
            <w:r w:rsidRPr="00675A58">
              <w:rPr>
                <w:rFonts w:ascii="Arial" w:hAnsi="Arial" w:cs="Arial"/>
                <w:sz w:val="20"/>
                <w:szCs w:val="20"/>
              </w:rPr>
              <w:t>Add 1 point</w:t>
            </w:r>
          </w:p>
        </w:tc>
        <w:tc>
          <w:tcPr>
            <w:tcW w:w="236" w:type="dxa"/>
            <w:vMerge/>
            <w:shd w:val="clear" w:color="auto" w:fill="D9D9D9"/>
          </w:tcPr>
          <w:p w:rsidR="00675A58" w:rsidRPr="00675A58" w:rsidRDefault="00675A58" w:rsidP="00675A58">
            <w:pPr>
              <w:jc w:val="center"/>
              <w:rPr>
                <w:rFonts w:ascii="Arial" w:hAnsi="Arial" w:cs="Arial"/>
                <w:sz w:val="20"/>
                <w:szCs w:val="20"/>
              </w:rPr>
            </w:pPr>
          </w:p>
        </w:tc>
        <w:tc>
          <w:tcPr>
            <w:tcW w:w="2284" w:type="dxa"/>
            <w:vAlign w:val="center"/>
          </w:tcPr>
          <w:p w:rsidR="00675A58" w:rsidRPr="00675A58" w:rsidRDefault="0037665B" w:rsidP="0037665B">
            <w:pPr>
              <w:rPr>
                <w:rFonts w:ascii="Arial" w:hAnsi="Arial" w:cs="Arial"/>
                <w:sz w:val="20"/>
                <w:szCs w:val="20"/>
              </w:rPr>
            </w:pPr>
            <w:r>
              <w:rPr>
                <w:rFonts w:ascii="Arial" w:hAnsi="Arial" w:cs="Arial"/>
                <w:sz w:val="20"/>
                <w:szCs w:val="20"/>
              </w:rPr>
              <w:t>Practice/SOC is interested in applying URI CoP codes to own pharmacy claims data</w:t>
            </w:r>
          </w:p>
        </w:tc>
        <w:tc>
          <w:tcPr>
            <w:tcW w:w="1080" w:type="dxa"/>
          </w:tcPr>
          <w:p w:rsidR="00675A58" w:rsidRPr="00675A58" w:rsidRDefault="0037665B" w:rsidP="00675A58">
            <w:pPr>
              <w:jc w:val="center"/>
              <w:rPr>
                <w:rFonts w:ascii="Arial" w:hAnsi="Arial" w:cs="Arial"/>
                <w:sz w:val="20"/>
                <w:szCs w:val="20"/>
              </w:rPr>
            </w:pPr>
            <w:r>
              <w:rPr>
                <w:rFonts w:ascii="Arial" w:hAnsi="Arial" w:cs="Arial"/>
                <w:sz w:val="20"/>
                <w:szCs w:val="20"/>
              </w:rPr>
              <w:t xml:space="preserve">Add 1 </w:t>
            </w:r>
            <w:r w:rsidR="00675A58" w:rsidRPr="00675A58">
              <w:rPr>
                <w:rFonts w:ascii="Arial" w:hAnsi="Arial" w:cs="Arial"/>
                <w:sz w:val="20"/>
                <w:szCs w:val="20"/>
              </w:rPr>
              <w:t>points</w:t>
            </w:r>
          </w:p>
        </w:tc>
        <w:tc>
          <w:tcPr>
            <w:tcW w:w="236" w:type="dxa"/>
            <w:vMerge/>
            <w:shd w:val="clear" w:color="auto" w:fill="D9D9D9"/>
          </w:tcPr>
          <w:p w:rsidR="00675A58" w:rsidRPr="00675A58" w:rsidRDefault="00675A58" w:rsidP="00675A58">
            <w:pPr>
              <w:jc w:val="center"/>
              <w:rPr>
                <w:rFonts w:ascii="Arial" w:hAnsi="Arial" w:cs="Arial"/>
                <w:b/>
                <w:sz w:val="20"/>
                <w:szCs w:val="20"/>
                <w:highlight w:val="lightGray"/>
              </w:rPr>
            </w:pPr>
          </w:p>
        </w:tc>
        <w:tc>
          <w:tcPr>
            <w:tcW w:w="2554" w:type="dxa"/>
            <w:vAlign w:val="center"/>
          </w:tcPr>
          <w:p w:rsidR="00675A58" w:rsidRPr="00675A58" w:rsidRDefault="00F46EAC" w:rsidP="0037665B">
            <w:pPr>
              <w:rPr>
                <w:rFonts w:ascii="Arial" w:hAnsi="Arial" w:cs="Arial"/>
                <w:sz w:val="20"/>
                <w:szCs w:val="20"/>
              </w:rPr>
            </w:pPr>
            <w:r>
              <w:rPr>
                <w:rFonts w:ascii="Arial" w:hAnsi="Arial" w:cs="Arial"/>
                <w:sz w:val="20"/>
                <w:szCs w:val="20"/>
              </w:rPr>
              <w:t xml:space="preserve">SOC is interested in more than 3 practices being involved in initiative </w:t>
            </w:r>
          </w:p>
        </w:tc>
        <w:tc>
          <w:tcPr>
            <w:tcW w:w="1170" w:type="dxa"/>
          </w:tcPr>
          <w:p w:rsidR="00675A58" w:rsidRPr="00675A58" w:rsidRDefault="00F46EAC" w:rsidP="00675A58">
            <w:pPr>
              <w:jc w:val="center"/>
              <w:rPr>
                <w:rFonts w:ascii="Arial" w:hAnsi="Arial" w:cs="Arial"/>
                <w:sz w:val="20"/>
                <w:szCs w:val="20"/>
              </w:rPr>
            </w:pPr>
            <w:r>
              <w:rPr>
                <w:rFonts w:ascii="Arial" w:hAnsi="Arial" w:cs="Arial"/>
                <w:sz w:val="20"/>
                <w:szCs w:val="20"/>
              </w:rPr>
              <w:t xml:space="preserve">Add 1 point </w:t>
            </w:r>
          </w:p>
        </w:tc>
      </w:tr>
      <w:tr w:rsidR="00675A58" w:rsidRPr="003A67C4" w:rsidTr="00675A58">
        <w:trPr>
          <w:trHeight w:val="1088"/>
        </w:trPr>
        <w:tc>
          <w:tcPr>
            <w:tcW w:w="2335" w:type="dxa"/>
            <w:vAlign w:val="center"/>
          </w:tcPr>
          <w:p w:rsidR="00675A58" w:rsidRPr="00675A58" w:rsidRDefault="0037665B" w:rsidP="0037665B">
            <w:pPr>
              <w:rPr>
                <w:rFonts w:ascii="Arial" w:hAnsi="Arial" w:cs="Arial"/>
                <w:sz w:val="20"/>
                <w:szCs w:val="20"/>
              </w:rPr>
            </w:pPr>
            <w:r>
              <w:rPr>
                <w:rFonts w:ascii="Arial" w:hAnsi="Arial" w:cs="Arial"/>
                <w:sz w:val="20"/>
                <w:szCs w:val="20"/>
              </w:rPr>
              <w:t>Practice team is interested in applying for optional P-D-S-A</w:t>
            </w:r>
          </w:p>
        </w:tc>
        <w:tc>
          <w:tcPr>
            <w:tcW w:w="1170" w:type="dxa"/>
            <w:shd w:val="clear" w:color="auto" w:fill="auto"/>
          </w:tcPr>
          <w:p w:rsidR="00675A58" w:rsidRPr="00675A58" w:rsidRDefault="0037665B" w:rsidP="00675A58">
            <w:pPr>
              <w:jc w:val="center"/>
              <w:rPr>
                <w:rFonts w:ascii="Arial" w:hAnsi="Arial" w:cs="Arial"/>
                <w:sz w:val="20"/>
                <w:szCs w:val="20"/>
              </w:rPr>
            </w:pPr>
            <w:r>
              <w:rPr>
                <w:rFonts w:ascii="Arial" w:hAnsi="Arial" w:cs="Arial"/>
                <w:sz w:val="20"/>
                <w:szCs w:val="20"/>
              </w:rPr>
              <w:t xml:space="preserve">Add 1 point </w:t>
            </w:r>
          </w:p>
        </w:tc>
        <w:tc>
          <w:tcPr>
            <w:tcW w:w="236" w:type="dxa"/>
            <w:vMerge/>
            <w:shd w:val="clear" w:color="auto" w:fill="D9D9D9"/>
          </w:tcPr>
          <w:p w:rsidR="00675A58" w:rsidRPr="00675A58" w:rsidRDefault="00675A58" w:rsidP="00675A58">
            <w:pPr>
              <w:jc w:val="center"/>
              <w:rPr>
                <w:rFonts w:ascii="Arial" w:hAnsi="Arial" w:cs="Arial"/>
                <w:sz w:val="20"/>
                <w:szCs w:val="20"/>
              </w:rPr>
            </w:pPr>
          </w:p>
        </w:tc>
        <w:tc>
          <w:tcPr>
            <w:tcW w:w="2284" w:type="dxa"/>
            <w:vAlign w:val="center"/>
          </w:tcPr>
          <w:p w:rsidR="00675A58" w:rsidRPr="00675A58" w:rsidRDefault="00675A58" w:rsidP="00675A58">
            <w:pPr>
              <w:jc w:val="center"/>
              <w:rPr>
                <w:rFonts w:ascii="Arial" w:hAnsi="Arial" w:cs="Arial"/>
                <w:sz w:val="20"/>
                <w:szCs w:val="20"/>
              </w:rPr>
            </w:pPr>
          </w:p>
        </w:tc>
        <w:tc>
          <w:tcPr>
            <w:tcW w:w="1080" w:type="dxa"/>
          </w:tcPr>
          <w:p w:rsidR="00675A58" w:rsidRPr="00675A58" w:rsidRDefault="00675A58" w:rsidP="0037665B">
            <w:pPr>
              <w:rPr>
                <w:rFonts w:ascii="Arial" w:hAnsi="Arial" w:cs="Arial"/>
                <w:sz w:val="20"/>
                <w:szCs w:val="20"/>
              </w:rPr>
            </w:pPr>
          </w:p>
        </w:tc>
        <w:tc>
          <w:tcPr>
            <w:tcW w:w="236" w:type="dxa"/>
            <w:vMerge/>
            <w:shd w:val="clear" w:color="auto" w:fill="D9D9D9"/>
          </w:tcPr>
          <w:p w:rsidR="00675A58" w:rsidRPr="00675A58" w:rsidRDefault="00675A58" w:rsidP="00675A58">
            <w:pPr>
              <w:jc w:val="center"/>
              <w:rPr>
                <w:rFonts w:ascii="Arial" w:hAnsi="Arial" w:cs="Arial"/>
                <w:b/>
                <w:sz w:val="20"/>
                <w:szCs w:val="20"/>
                <w:highlight w:val="lightGray"/>
              </w:rPr>
            </w:pPr>
          </w:p>
        </w:tc>
        <w:tc>
          <w:tcPr>
            <w:tcW w:w="2554" w:type="dxa"/>
          </w:tcPr>
          <w:p w:rsidR="00675A58" w:rsidRPr="00675A58" w:rsidRDefault="00675A58" w:rsidP="00675A58">
            <w:pPr>
              <w:jc w:val="center"/>
              <w:rPr>
                <w:rFonts w:ascii="Arial" w:hAnsi="Arial" w:cs="Arial"/>
                <w:sz w:val="20"/>
                <w:szCs w:val="20"/>
              </w:rPr>
            </w:pPr>
          </w:p>
        </w:tc>
        <w:tc>
          <w:tcPr>
            <w:tcW w:w="1170" w:type="dxa"/>
          </w:tcPr>
          <w:p w:rsidR="00675A58" w:rsidRPr="00675A58" w:rsidRDefault="00675A58" w:rsidP="00675A58">
            <w:pPr>
              <w:jc w:val="center"/>
              <w:rPr>
                <w:rFonts w:ascii="Arial" w:hAnsi="Arial" w:cs="Arial"/>
                <w:sz w:val="20"/>
                <w:szCs w:val="20"/>
              </w:rPr>
            </w:pPr>
          </w:p>
        </w:tc>
      </w:tr>
      <w:tr w:rsidR="00675A58" w:rsidRPr="003A67C4" w:rsidTr="00675A58">
        <w:trPr>
          <w:trHeight w:val="288"/>
        </w:trPr>
        <w:tc>
          <w:tcPr>
            <w:tcW w:w="2335" w:type="dxa"/>
            <w:shd w:val="clear" w:color="auto" w:fill="auto"/>
          </w:tcPr>
          <w:p w:rsidR="00675A58" w:rsidRPr="0037665B" w:rsidRDefault="00675A58" w:rsidP="0037665B">
            <w:pPr>
              <w:rPr>
                <w:rFonts w:ascii="Arial" w:hAnsi="Arial" w:cs="Arial"/>
                <w:color w:val="404040" w:themeColor="text1" w:themeTint="BF"/>
                <w:sz w:val="20"/>
                <w:szCs w:val="20"/>
              </w:rPr>
            </w:pPr>
          </w:p>
        </w:tc>
        <w:tc>
          <w:tcPr>
            <w:tcW w:w="1170" w:type="dxa"/>
            <w:shd w:val="clear" w:color="auto" w:fill="auto"/>
          </w:tcPr>
          <w:p w:rsidR="00675A58" w:rsidRPr="0037665B" w:rsidRDefault="00675A58" w:rsidP="00675A58">
            <w:pPr>
              <w:jc w:val="center"/>
              <w:rPr>
                <w:rFonts w:ascii="Arial" w:hAnsi="Arial" w:cs="Arial"/>
                <w:color w:val="404040" w:themeColor="text1" w:themeTint="BF"/>
                <w:sz w:val="20"/>
                <w:szCs w:val="20"/>
              </w:rPr>
            </w:pPr>
          </w:p>
        </w:tc>
        <w:tc>
          <w:tcPr>
            <w:tcW w:w="236" w:type="dxa"/>
            <w:vMerge/>
            <w:shd w:val="clear" w:color="auto" w:fill="D9D9D9" w:themeFill="background1" w:themeFillShade="D9"/>
          </w:tcPr>
          <w:p w:rsidR="00675A58" w:rsidRPr="00675A58" w:rsidRDefault="00675A58" w:rsidP="00675A58">
            <w:pPr>
              <w:jc w:val="center"/>
              <w:rPr>
                <w:rFonts w:ascii="Arial" w:hAnsi="Arial" w:cs="Arial"/>
                <w:sz w:val="20"/>
                <w:szCs w:val="20"/>
              </w:rPr>
            </w:pPr>
          </w:p>
        </w:tc>
        <w:tc>
          <w:tcPr>
            <w:tcW w:w="2284" w:type="dxa"/>
            <w:shd w:val="clear" w:color="auto" w:fill="auto"/>
            <w:vAlign w:val="center"/>
          </w:tcPr>
          <w:p w:rsidR="00675A58" w:rsidRPr="00675A58" w:rsidRDefault="00675A58" w:rsidP="0037665B">
            <w:pPr>
              <w:rPr>
                <w:rFonts w:ascii="Arial" w:hAnsi="Arial" w:cs="Arial"/>
                <w:sz w:val="20"/>
                <w:szCs w:val="20"/>
              </w:rPr>
            </w:pPr>
          </w:p>
        </w:tc>
        <w:tc>
          <w:tcPr>
            <w:tcW w:w="1080" w:type="dxa"/>
            <w:shd w:val="clear" w:color="auto" w:fill="auto"/>
            <w:vAlign w:val="center"/>
          </w:tcPr>
          <w:p w:rsidR="00675A58" w:rsidRPr="00675A58" w:rsidRDefault="00675A58" w:rsidP="00675A58">
            <w:pPr>
              <w:jc w:val="center"/>
              <w:rPr>
                <w:rFonts w:ascii="Arial" w:hAnsi="Arial" w:cs="Arial"/>
                <w:b/>
                <w:color w:val="404040" w:themeColor="text1" w:themeTint="BF"/>
                <w:sz w:val="20"/>
                <w:szCs w:val="20"/>
              </w:rPr>
            </w:pPr>
          </w:p>
        </w:tc>
        <w:tc>
          <w:tcPr>
            <w:tcW w:w="236" w:type="dxa"/>
            <w:vMerge/>
            <w:shd w:val="clear" w:color="auto" w:fill="D9D9D9" w:themeFill="background1" w:themeFillShade="D9"/>
          </w:tcPr>
          <w:p w:rsidR="00675A58" w:rsidRPr="00675A58" w:rsidRDefault="00675A58" w:rsidP="00675A58">
            <w:pPr>
              <w:jc w:val="center"/>
              <w:rPr>
                <w:rFonts w:ascii="Arial" w:hAnsi="Arial" w:cs="Arial"/>
                <w:b/>
                <w:color w:val="404040" w:themeColor="text1" w:themeTint="BF"/>
                <w:sz w:val="20"/>
                <w:szCs w:val="20"/>
                <w:highlight w:val="lightGray"/>
              </w:rPr>
            </w:pPr>
          </w:p>
        </w:tc>
        <w:tc>
          <w:tcPr>
            <w:tcW w:w="2554" w:type="dxa"/>
            <w:shd w:val="clear" w:color="auto" w:fill="auto"/>
          </w:tcPr>
          <w:p w:rsidR="00675A58" w:rsidRPr="00675A58" w:rsidRDefault="00675A58" w:rsidP="00675A58">
            <w:pPr>
              <w:jc w:val="center"/>
              <w:rPr>
                <w:rFonts w:ascii="Arial" w:hAnsi="Arial" w:cs="Arial"/>
                <w:b/>
                <w:color w:val="404040" w:themeColor="text1" w:themeTint="BF"/>
                <w:sz w:val="20"/>
                <w:szCs w:val="20"/>
              </w:rPr>
            </w:pPr>
          </w:p>
        </w:tc>
        <w:tc>
          <w:tcPr>
            <w:tcW w:w="1170" w:type="dxa"/>
            <w:shd w:val="clear" w:color="auto" w:fill="auto"/>
          </w:tcPr>
          <w:p w:rsidR="00675A58" w:rsidRPr="00675A58" w:rsidRDefault="00675A58" w:rsidP="00675A58">
            <w:pPr>
              <w:jc w:val="center"/>
              <w:rPr>
                <w:rFonts w:ascii="Arial" w:hAnsi="Arial" w:cs="Arial"/>
                <w:b/>
                <w:color w:val="404040" w:themeColor="text1" w:themeTint="BF"/>
                <w:sz w:val="20"/>
                <w:szCs w:val="20"/>
              </w:rPr>
            </w:pPr>
          </w:p>
        </w:tc>
      </w:tr>
      <w:tr w:rsidR="00675A58" w:rsidRPr="003A67C4" w:rsidTr="00675A58">
        <w:trPr>
          <w:trHeight w:val="288"/>
        </w:trPr>
        <w:tc>
          <w:tcPr>
            <w:tcW w:w="2335" w:type="dxa"/>
            <w:shd w:val="clear" w:color="auto" w:fill="auto"/>
          </w:tcPr>
          <w:p w:rsidR="00675A58" w:rsidRPr="00675A58" w:rsidRDefault="00675A58" w:rsidP="00380F34">
            <w:pPr>
              <w:jc w:val="center"/>
              <w:rPr>
                <w:rFonts w:ascii="Arial" w:hAnsi="Arial" w:cs="Arial"/>
                <w:b/>
                <w:color w:val="404040" w:themeColor="text1" w:themeTint="BF"/>
                <w:sz w:val="20"/>
                <w:szCs w:val="20"/>
              </w:rPr>
            </w:pPr>
          </w:p>
        </w:tc>
        <w:tc>
          <w:tcPr>
            <w:tcW w:w="1170" w:type="dxa"/>
            <w:shd w:val="clear" w:color="auto" w:fill="auto"/>
          </w:tcPr>
          <w:p w:rsidR="00675A58" w:rsidRPr="00675A58" w:rsidRDefault="00675A58" w:rsidP="00380F34">
            <w:pPr>
              <w:jc w:val="center"/>
              <w:rPr>
                <w:rFonts w:ascii="Arial" w:hAnsi="Arial" w:cs="Arial"/>
                <w:b/>
                <w:color w:val="404040" w:themeColor="text1" w:themeTint="BF"/>
                <w:sz w:val="20"/>
                <w:szCs w:val="20"/>
              </w:rPr>
            </w:pPr>
          </w:p>
        </w:tc>
        <w:tc>
          <w:tcPr>
            <w:tcW w:w="236" w:type="dxa"/>
            <w:vMerge/>
            <w:shd w:val="clear" w:color="auto" w:fill="D9D9D9" w:themeFill="background1" w:themeFillShade="D9"/>
          </w:tcPr>
          <w:p w:rsidR="00675A58" w:rsidRPr="00675A58" w:rsidRDefault="00675A58" w:rsidP="00380F34">
            <w:pPr>
              <w:jc w:val="center"/>
              <w:rPr>
                <w:rFonts w:ascii="Arial" w:hAnsi="Arial" w:cs="Arial"/>
                <w:sz w:val="20"/>
                <w:szCs w:val="20"/>
              </w:rPr>
            </w:pPr>
          </w:p>
        </w:tc>
        <w:tc>
          <w:tcPr>
            <w:tcW w:w="2284" w:type="dxa"/>
            <w:shd w:val="clear" w:color="auto" w:fill="auto"/>
            <w:vAlign w:val="center"/>
          </w:tcPr>
          <w:p w:rsidR="00675A58" w:rsidRPr="00675A58" w:rsidRDefault="00675A58" w:rsidP="004E31C5">
            <w:pPr>
              <w:rPr>
                <w:rFonts w:ascii="Arial" w:hAnsi="Arial" w:cs="Arial"/>
                <w:sz w:val="20"/>
                <w:szCs w:val="20"/>
              </w:rPr>
            </w:pPr>
            <w:r w:rsidRPr="00675A58">
              <w:rPr>
                <w:rFonts w:ascii="Arial" w:hAnsi="Arial" w:cs="Arial"/>
                <w:sz w:val="20"/>
                <w:szCs w:val="20"/>
              </w:rPr>
              <w:t xml:space="preserve"> </w:t>
            </w:r>
          </w:p>
        </w:tc>
        <w:tc>
          <w:tcPr>
            <w:tcW w:w="1080" w:type="dxa"/>
            <w:shd w:val="clear" w:color="auto" w:fill="auto"/>
            <w:vAlign w:val="center"/>
          </w:tcPr>
          <w:p w:rsidR="00675A58" w:rsidRPr="0037665B" w:rsidRDefault="00675A58" w:rsidP="0037665B">
            <w:pPr>
              <w:rPr>
                <w:rFonts w:ascii="Arial" w:hAnsi="Arial" w:cs="Arial"/>
                <w:sz w:val="20"/>
                <w:szCs w:val="20"/>
              </w:rPr>
            </w:pPr>
          </w:p>
        </w:tc>
        <w:tc>
          <w:tcPr>
            <w:tcW w:w="236" w:type="dxa"/>
            <w:vMerge/>
            <w:shd w:val="clear" w:color="auto" w:fill="D9D9D9" w:themeFill="background1" w:themeFillShade="D9"/>
          </w:tcPr>
          <w:p w:rsidR="00675A58" w:rsidRPr="00675A58" w:rsidRDefault="00675A58" w:rsidP="00380F34">
            <w:pPr>
              <w:jc w:val="center"/>
              <w:rPr>
                <w:rFonts w:ascii="Arial" w:hAnsi="Arial" w:cs="Arial"/>
                <w:b/>
                <w:color w:val="404040" w:themeColor="text1" w:themeTint="BF"/>
                <w:sz w:val="20"/>
                <w:szCs w:val="20"/>
                <w:highlight w:val="lightGray"/>
              </w:rPr>
            </w:pPr>
          </w:p>
        </w:tc>
        <w:tc>
          <w:tcPr>
            <w:tcW w:w="2554" w:type="dxa"/>
            <w:shd w:val="clear" w:color="auto" w:fill="auto"/>
          </w:tcPr>
          <w:p w:rsidR="00675A58" w:rsidRPr="00675A58" w:rsidRDefault="00675A58" w:rsidP="00380F34">
            <w:pPr>
              <w:jc w:val="center"/>
              <w:rPr>
                <w:rFonts w:ascii="Arial" w:hAnsi="Arial" w:cs="Arial"/>
                <w:b/>
                <w:color w:val="404040" w:themeColor="text1" w:themeTint="BF"/>
                <w:sz w:val="20"/>
                <w:szCs w:val="20"/>
              </w:rPr>
            </w:pPr>
          </w:p>
        </w:tc>
        <w:tc>
          <w:tcPr>
            <w:tcW w:w="1170" w:type="dxa"/>
            <w:shd w:val="clear" w:color="auto" w:fill="auto"/>
          </w:tcPr>
          <w:p w:rsidR="00675A58" w:rsidRPr="00675A58" w:rsidRDefault="00675A58" w:rsidP="00380F34">
            <w:pPr>
              <w:jc w:val="center"/>
              <w:rPr>
                <w:rFonts w:ascii="Arial" w:hAnsi="Arial" w:cs="Arial"/>
                <w:b/>
                <w:color w:val="404040" w:themeColor="text1" w:themeTint="BF"/>
                <w:sz w:val="20"/>
                <w:szCs w:val="20"/>
              </w:rPr>
            </w:pPr>
          </w:p>
        </w:tc>
      </w:tr>
      <w:tr w:rsidR="00675A58" w:rsidRPr="003A67C4" w:rsidTr="00675A58">
        <w:trPr>
          <w:trHeight w:val="288"/>
        </w:trPr>
        <w:tc>
          <w:tcPr>
            <w:tcW w:w="2335" w:type="dxa"/>
            <w:shd w:val="clear" w:color="auto" w:fill="auto"/>
          </w:tcPr>
          <w:p w:rsidR="00675A58" w:rsidRPr="00675A58" w:rsidRDefault="00675A58" w:rsidP="00380F34">
            <w:pPr>
              <w:jc w:val="center"/>
              <w:rPr>
                <w:rFonts w:ascii="Arial" w:hAnsi="Arial" w:cs="Arial"/>
                <w:b/>
                <w:color w:val="404040" w:themeColor="text1" w:themeTint="BF"/>
                <w:sz w:val="20"/>
                <w:szCs w:val="20"/>
              </w:rPr>
            </w:pPr>
          </w:p>
        </w:tc>
        <w:tc>
          <w:tcPr>
            <w:tcW w:w="1170" w:type="dxa"/>
            <w:shd w:val="clear" w:color="auto" w:fill="auto"/>
          </w:tcPr>
          <w:p w:rsidR="00675A58" w:rsidRPr="00675A58" w:rsidRDefault="00675A58" w:rsidP="00380F34">
            <w:pPr>
              <w:jc w:val="center"/>
              <w:rPr>
                <w:rFonts w:ascii="Arial" w:hAnsi="Arial" w:cs="Arial"/>
                <w:b/>
                <w:color w:val="404040" w:themeColor="text1" w:themeTint="BF"/>
                <w:sz w:val="20"/>
                <w:szCs w:val="20"/>
              </w:rPr>
            </w:pPr>
          </w:p>
        </w:tc>
        <w:tc>
          <w:tcPr>
            <w:tcW w:w="236" w:type="dxa"/>
            <w:vMerge/>
            <w:shd w:val="clear" w:color="auto" w:fill="D9D9D9" w:themeFill="background1" w:themeFillShade="D9"/>
          </w:tcPr>
          <w:p w:rsidR="00675A58" w:rsidRPr="00675A58" w:rsidRDefault="00675A58" w:rsidP="00380F34">
            <w:pPr>
              <w:jc w:val="center"/>
              <w:rPr>
                <w:rFonts w:ascii="Arial" w:hAnsi="Arial" w:cs="Arial"/>
                <w:sz w:val="20"/>
                <w:szCs w:val="20"/>
              </w:rPr>
            </w:pPr>
          </w:p>
        </w:tc>
        <w:tc>
          <w:tcPr>
            <w:tcW w:w="2284" w:type="dxa"/>
            <w:shd w:val="clear" w:color="auto" w:fill="auto"/>
            <w:vAlign w:val="center"/>
          </w:tcPr>
          <w:p w:rsidR="00675A58" w:rsidRPr="00675A58" w:rsidRDefault="00675A58" w:rsidP="004E31C5">
            <w:pPr>
              <w:rPr>
                <w:rFonts w:ascii="Arial" w:hAnsi="Arial" w:cs="Arial"/>
                <w:sz w:val="20"/>
                <w:szCs w:val="20"/>
              </w:rPr>
            </w:pPr>
          </w:p>
        </w:tc>
        <w:tc>
          <w:tcPr>
            <w:tcW w:w="1080" w:type="dxa"/>
            <w:shd w:val="clear" w:color="auto" w:fill="auto"/>
            <w:vAlign w:val="center"/>
          </w:tcPr>
          <w:p w:rsidR="00675A58" w:rsidRPr="00675A58" w:rsidRDefault="00675A58" w:rsidP="0037665B">
            <w:pPr>
              <w:rPr>
                <w:rFonts w:ascii="Arial" w:hAnsi="Arial" w:cs="Arial"/>
                <w:sz w:val="20"/>
                <w:szCs w:val="20"/>
              </w:rPr>
            </w:pPr>
          </w:p>
        </w:tc>
        <w:tc>
          <w:tcPr>
            <w:tcW w:w="236" w:type="dxa"/>
            <w:vMerge/>
            <w:shd w:val="clear" w:color="auto" w:fill="D9D9D9" w:themeFill="background1" w:themeFillShade="D9"/>
          </w:tcPr>
          <w:p w:rsidR="00675A58" w:rsidRPr="00675A58" w:rsidRDefault="00675A58" w:rsidP="00380F34">
            <w:pPr>
              <w:jc w:val="center"/>
              <w:rPr>
                <w:rFonts w:ascii="Arial" w:hAnsi="Arial" w:cs="Arial"/>
                <w:b/>
                <w:color w:val="404040" w:themeColor="text1" w:themeTint="BF"/>
                <w:sz w:val="20"/>
                <w:szCs w:val="20"/>
                <w:highlight w:val="lightGray"/>
              </w:rPr>
            </w:pPr>
          </w:p>
        </w:tc>
        <w:tc>
          <w:tcPr>
            <w:tcW w:w="2554" w:type="dxa"/>
            <w:shd w:val="clear" w:color="auto" w:fill="auto"/>
          </w:tcPr>
          <w:p w:rsidR="00675A58" w:rsidRPr="00675A58" w:rsidRDefault="00675A58" w:rsidP="00380F34">
            <w:pPr>
              <w:jc w:val="center"/>
              <w:rPr>
                <w:rFonts w:ascii="Arial" w:hAnsi="Arial" w:cs="Arial"/>
                <w:b/>
                <w:color w:val="404040" w:themeColor="text1" w:themeTint="BF"/>
                <w:sz w:val="20"/>
                <w:szCs w:val="20"/>
              </w:rPr>
            </w:pPr>
          </w:p>
        </w:tc>
        <w:tc>
          <w:tcPr>
            <w:tcW w:w="1170" w:type="dxa"/>
            <w:shd w:val="clear" w:color="auto" w:fill="auto"/>
          </w:tcPr>
          <w:p w:rsidR="00675A58" w:rsidRPr="00675A58" w:rsidRDefault="00675A58" w:rsidP="00380F34">
            <w:pPr>
              <w:jc w:val="center"/>
              <w:rPr>
                <w:rFonts w:ascii="Arial" w:hAnsi="Arial" w:cs="Arial"/>
                <w:b/>
                <w:color w:val="404040" w:themeColor="text1" w:themeTint="BF"/>
                <w:sz w:val="20"/>
                <w:szCs w:val="20"/>
              </w:rPr>
            </w:pPr>
          </w:p>
        </w:tc>
      </w:tr>
    </w:tbl>
    <w:p w:rsidR="00675A58" w:rsidRDefault="00675A58" w:rsidP="002F1956">
      <w:pPr>
        <w:jc w:val="center"/>
        <w:rPr>
          <w:rFonts w:ascii="Arial" w:hAnsi="Arial" w:cs="Arial"/>
          <w:b/>
          <w:sz w:val="26"/>
          <w:szCs w:val="26"/>
        </w:rPr>
      </w:pPr>
    </w:p>
    <w:p w:rsidR="00B46A2F" w:rsidRDefault="00B46A2F" w:rsidP="002F1956">
      <w:pPr>
        <w:jc w:val="center"/>
        <w:rPr>
          <w:rFonts w:ascii="Arial" w:hAnsi="Arial" w:cs="Arial"/>
          <w:b/>
          <w:sz w:val="26"/>
          <w:szCs w:val="26"/>
        </w:rPr>
      </w:pPr>
    </w:p>
    <w:p w:rsidR="0083682A" w:rsidRDefault="0083682A" w:rsidP="002F1956">
      <w:pPr>
        <w:jc w:val="center"/>
        <w:rPr>
          <w:rFonts w:ascii="Arial" w:hAnsi="Arial" w:cs="Arial"/>
          <w:b/>
          <w:sz w:val="26"/>
          <w:szCs w:val="26"/>
        </w:rPr>
      </w:pPr>
    </w:p>
    <w:p w:rsidR="0083682A" w:rsidRDefault="0083682A" w:rsidP="002F1956">
      <w:pPr>
        <w:jc w:val="center"/>
        <w:rPr>
          <w:rFonts w:ascii="Arial" w:hAnsi="Arial" w:cs="Arial"/>
          <w:b/>
          <w:sz w:val="26"/>
          <w:szCs w:val="26"/>
        </w:rPr>
      </w:pPr>
    </w:p>
    <w:p w:rsidR="00667C8A" w:rsidRDefault="00667C8A" w:rsidP="002F1956">
      <w:pPr>
        <w:jc w:val="center"/>
        <w:rPr>
          <w:rFonts w:ascii="Arial" w:hAnsi="Arial" w:cs="Arial"/>
          <w:b/>
          <w:sz w:val="26"/>
          <w:szCs w:val="26"/>
        </w:rPr>
      </w:pPr>
    </w:p>
    <w:p w:rsidR="00667C8A" w:rsidRDefault="00667C8A" w:rsidP="002F1956">
      <w:pPr>
        <w:jc w:val="center"/>
        <w:rPr>
          <w:rFonts w:ascii="Arial" w:hAnsi="Arial" w:cs="Arial"/>
          <w:b/>
          <w:sz w:val="26"/>
          <w:szCs w:val="26"/>
        </w:rPr>
      </w:pPr>
    </w:p>
    <w:p w:rsidR="00667C8A" w:rsidRDefault="00667C8A" w:rsidP="002F1956">
      <w:pPr>
        <w:jc w:val="center"/>
        <w:rPr>
          <w:rFonts w:ascii="Arial" w:hAnsi="Arial" w:cs="Arial"/>
          <w:b/>
          <w:sz w:val="26"/>
          <w:szCs w:val="26"/>
        </w:rPr>
      </w:pPr>
    </w:p>
    <w:p w:rsidR="00667C8A" w:rsidRDefault="00667C8A" w:rsidP="002F1956">
      <w:pPr>
        <w:jc w:val="center"/>
        <w:rPr>
          <w:rFonts w:ascii="Arial" w:hAnsi="Arial" w:cs="Arial"/>
          <w:b/>
          <w:sz w:val="26"/>
          <w:szCs w:val="26"/>
        </w:rPr>
      </w:pPr>
    </w:p>
    <w:p w:rsidR="00667C8A" w:rsidRDefault="00667C8A" w:rsidP="002F1956">
      <w:pPr>
        <w:jc w:val="center"/>
        <w:rPr>
          <w:rFonts w:ascii="Arial" w:hAnsi="Arial" w:cs="Arial"/>
          <w:b/>
          <w:sz w:val="26"/>
          <w:szCs w:val="26"/>
        </w:rPr>
      </w:pPr>
    </w:p>
    <w:p w:rsidR="00667C8A" w:rsidRDefault="00667C8A" w:rsidP="002F1956">
      <w:pPr>
        <w:jc w:val="center"/>
        <w:rPr>
          <w:rFonts w:ascii="Arial" w:hAnsi="Arial" w:cs="Arial"/>
          <w:b/>
          <w:sz w:val="26"/>
          <w:szCs w:val="26"/>
        </w:rPr>
      </w:pPr>
    </w:p>
    <w:p w:rsidR="00667C8A" w:rsidRDefault="00667C8A" w:rsidP="002F1956">
      <w:pPr>
        <w:jc w:val="center"/>
        <w:rPr>
          <w:rFonts w:ascii="Arial" w:hAnsi="Arial" w:cs="Arial"/>
          <w:b/>
          <w:sz w:val="26"/>
          <w:szCs w:val="26"/>
        </w:rPr>
      </w:pPr>
    </w:p>
    <w:p w:rsidR="00667C8A" w:rsidRDefault="00667C8A" w:rsidP="002F1956">
      <w:pPr>
        <w:jc w:val="center"/>
        <w:rPr>
          <w:rFonts w:ascii="Arial" w:hAnsi="Arial" w:cs="Arial"/>
          <w:b/>
          <w:sz w:val="26"/>
          <w:szCs w:val="26"/>
        </w:rPr>
      </w:pPr>
    </w:p>
    <w:p w:rsidR="00271BE4" w:rsidRPr="00031958" w:rsidRDefault="00201950" w:rsidP="002F1956">
      <w:pPr>
        <w:jc w:val="center"/>
        <w:rPr>
          <w:rFonts w:ascii="Arial" w:hAnsi="Arial" w:cs="Arial"/>
          <w:b/>
          <w:sz w:val="26"/>
          <w:szCs w:val="26"/>
        </w:rPr>
      </w:pPr>
      <w:r>
        <w:rPr>
          <w:rFonts w:ascii="Arial" w:hAnsi="Arial" w:cs="Arial"/>
          <w:b/>
          <w:sz w:val="26"/>
          <w:szCs w:val="26"/>
        </w:rPr>
        <w:t xml:space="preserve">Appendix A: </w:t>
      </w:r>
      <w:r w:rsidR="00C10E08">
        <w:rPr>
          <w:rFonts w:ascii="Arial" w:hAnsi="Arial" w:cs="Arial"/>
          <w:b/>
          <w:sz w:val="26"/>
          <w:szCs w:val="26"/>
        </w:rPr>
        <w:t xml:space="preserve">Lead </w:t>
      </w:r>
      <w:r w:rsidR="00C97A19">
        <w:rPr>
          <w:rFonts w:ascii="Arial" w:hAnsi="Arial" w:cs="Arial"/>
          <w:b/>
          <w:sz w:val="26"/>
          <w:szCs w:val="26"/>
        </w:rPr>
        <w:t>P</w:t>
      </w:r>
      <w:r w:rsidR="009516A7" w:rsidRPr="00031958">
        <w:rPr>
          <w:rFonts w:ascii="Arial" w:hAnsi="Arial" w:cs="Arial"/>
          <w:b/>
          <w:sz w:val="26"/>
          <w:szCs w:val="26"/>
        </w:rPr>
        <w:t xml:space="preserve">ractice </w:t>
      </w:r>
      <w:r w:rsidR="00AA48EF">
        <w:rPr>
          <w:rFonts w:ascii="Arial" w:hAnsi="Arial" w:cs="Arial"/>
          <w:b/>
          <w:sz w:val="26"/>
          <w:szCs w:val="26"/>
        </w:rPr>
        <w:t xml:space="preserve">Support Cover Letter </w:t>
      </w:r>
      <w:r w:rsidR="001C03CB" w:rsidRPr="00031958">
        <w:rPr>
          <w:rFonts w:ascii="Arial" w:hAnsi="Arial" w:cs="Arial"/>
          <w:b/>
          <w:sz w:val="26"/>
          <w:szCs w:val="26"/>
        </w:rPr>
        <w:t xml:space="preserve">Template </w:t>
      </w:r>
    </w:p>
    <w:p w:rsidR="00A859A2" w:rsidRDefault="00A859A2" w:rsidP="00A859A2">
      <w:pPr>
        <w:rPr>
          <w:rFonts w:ascii="Arial" w:hAnsi="Arial" w:cs="Arial"/>
          <w:sz w:val="22"/>
          <w:szCs w:val="22"/>
        </w:rPr>
      </w:pPr>
    </w:p>
    <w:p w:rsidR="00A859A2" w:rsidRDefault="00A859A2" w:rsidP="002F1956">
      <w:pPr>
        <w:rPr>
          <w:rFonts w:ascii="Arial" w:hAnsi="Arial" w:cs="Arial"/>
          <w:sz w:val="22"/>
          <w:szCs w:val="22"/>
        </w:rPr>
      </w:pPr>
    </w:p>
    <w:p w:rsidR="002F1956" w:rsidRPr="002F1956" w:rsidRDefault="002F1956" w:rsidP="002F1956">
      <w:pPr>
        <w:rPr>
          <w:rFonts w:ascii="Arial" w:hAnsi="Arial" w:cs="Arial"/>
          <w:sz w:val="22"/>
          <w:szCs w:val="22"/>
        </w:rPr>
      </w:pPr>
      <w:r w:rsidRPr="002F1956">
        <w:rPr>
          <w:rFonts w:ascii="Arial" w:hAnsi="Arial" w:cs="Arial"/>
          <w:sz w:val="22"/>
          <w:szCs w:val="22"/>
        </w:rPr>
        <w:t xml:space="preserve">To: </w:t>
      </w:r>
      <w:r>
        <w:rPr>
          <w:rFonts w:ascii="Arial" w:hAnsi="Arial" w:cs="Arial"/>
          <w:sz w:val="22"/>
          <w:szCs w:val="22"/>
        </w:rPr>
        <w:t xml:space="preserve">     </w:t>
      </w:r>
      <w:r w:rsidR="002B30E9">
        <w:rPr>
          <w:rFonts w:ascii="Arial" w:hAnsi="Arial" w:cs="Arial"/>
          <w:sz w:val="22"/>
          <w:szCs w:val="22"/>
        </w:rPr>
        <w:t xml:space="preserve">CTC-RI Pharmacy quality improvement </w:t>
      </w:r>
      <w:r w:rsidR="001C03CB">
        <w:rPr>
          <w:rFonts w:ascii="Arial" w:hAnsi="Arial" w:cs="Arial"/>
          <w:sz w:val="22"/>
          <w:szCs w:val="22"/>
        </w:rPr>
        <w:t>Selection Committee</w:t>
      </w:r>
    </w:p>
    <w:p w:rsidR="002F1956" w:rsidRPr="002F1956" w:rsidRDefault="002F1956" w:rsidP="002F1956">
      <w:pPr>
        <w:rPr>
          <w:rFonts w:ascii="Arial" w:hAnsi="Arial" w:cs="Arial"/>
          <w:sz w:val="22"/>
          <w:szCs w:val="22"/>
        </w:rPr>
      </w:pPr>
      <w:r w:rsidRPr="002F1956">
        <w:rPr>
          <w:rFonts w:ascii="Arial" w:hAnsi="Arial" w:cs="Arial"/>
          <w:sz w:val="22"/>
          <w:szCs w:val="22"/>
        </w:rPr>
        <w:t>From:</w:t>
      </w:r>
      <w:r>
        <w:rPr>
          <w:rFonts w:ascii="Arial" w:hAnsi="Arial" w:cs="Arial"/>
          <w:sz w:val="22"/>
          <w:szCs w:val="22"/>
        </w:rPr>
        <w:t xml:space="preserve"> </w:t>
      </w:r>
      <w:r w:rsidRPr="002F1956">
        <w:rPr>
          <w:rFonts w:ascii="Arial" w:hAnsi="Arial" w:cs="Arial"/>
          <w:sz w:val="22"/>
          <w:szCs w:val="22"/>
        </w:rPr>
        <w:t xml:space="preserve"> </w:t>
      </w:r>
      <w:r>
        <w:rPr>
          <w:rFonts w:ascii="Arial" w:hAnsi="Arial" w:cs="Arial"/>
          <w:sz w:val="22"/>
          <w:szCs w:val="22"/>
        </w:rPr>
        <w:t>Practice Leadership</w:t>
      </w:r>
      <w:r w:rsidR="004E31C5">
        <w:rPr>
          <w:rFonts w:ascii="Arial" w:hAnsi="Arial" w:cs="Arial"/>
          <w:sz w:val="22"/>
          <w:szCs w:val="22"/>
        </w:rPr>
        <w:t xml:space="preserve"> Representative</w:t>
      </w:r>
    </w:p>
    <w:p w:rsidR="002F1956" w:rsidRPr="002F1956" w:rsidRDefault="002F1956" w:rsidP="002F1956">
      <w:pPr>
        <w:rPr>
          <w:rFonts w:ascii="Arial" w:hAnsi="Arial" w:cs="Arial"/>
          <w:sz w:val="22"/>
          <w:szCs w:val="22"/>
        </w:rPr>
      </w:pPr>
      <w:r w:rsidRPr="002F1956">
        <w:rPr>
          <w:rFonts w:ascii="Arial" w:hAnsi="Arial" w:cs="Arial"/>
          <w:sz w:val="22"/>
          <w:szCs w:val="22"/>
        </w:rPr>
        <w:t xml:space="preserve">RE: </w:t>
      </w:r>
      <w:r>
        <w:rPr>
          <w:rFonts w:ascii="Arial" w:hAnsi="Arial" w:cs="Arial"/>
          <w:sz w:val="22"/>
          <w:szCs w:val="22"/>
        </w:rPr>
        <w:t xml:space="preserve">     </w:t>
      </w:r>
      <w:r w:rsidR="002B30E9">
        <w:rPr>
          <w:rFonts w:ascii="Arial" w:hAnsi="Arial" w:cs="Arial"/>
          <w:sz w:val="22"/>
          <w:szCs w:val="22"/>
        </w:rPr>
        <w:t xml:space="preserve">CTC-RI </w:t>
      </w:r>
      <w:r w:rsidRPr="002F1956">
        <w:rPr>
          <w:rFonts w:ascii="Arial" w:hAnsi="Arial" w:cs="Arial"/>
          <w:sz w:val="22"/>
          <w:szCs w:val="22"/>
        </w:rPr>
        <w:t>Quality Improvement Initiative</w:t>
      </w:r>
    </w:p>
    <w:p w:rsidR="002F1956" w:rsidRPr="002F1956" w:rsidRDefault="002F1956" w:rsidP="002F1956">
      <w:pPr>
        <w:rPr>
          <w:rFonts w:ascii="Arial" w:hAnsi="Arial" w:cs="Arial"/>
          <w:sz w:val="22"/>
          <w:szCs w:val="22"/>
        </w:rPr>
      </w:pPr>
      <w:r w:rsidRPr="002F1956">
        <w:rPr>
          <w:rFonts w:ascii="Arial" w:hAnsi="Arial" w:cs="Arial"/>
          <w:sz w:val="22"/>
          <w:szCs w:val="22"/>
        </w:rPr>
        <w:t>Date:</w:t>
      </w:r>
      <w:r>
        <w:rPr>
          <w:rFonts w:ascii="Arial" w:hAnsi="Arial" w:cs="Arial"/>
          <w:sz w:val="22"/>
          <w:szCs w:val="22"/>
        </w:rPr>
        <w:t xml:space="preserve">    </w:t>
      </w:r>
      <w:r w:rsidRPr="002F1956">
        <w:rPr>
          <w:rFonts w:ascii="Arial" w:hAnsi="Arial" w:cs="Arial"/>
          <w:sz w:val="22"/>
          <w:szCs w:val="22"/>
        </w:rPr>
        <w:t xml:space="preserve">  </w:t>
      </w:r>
    </w:p>
    <w:p w:rsidR="002F1956" w:rsidRPr="002F1956" w:rsidRDefault="002F1956" w:rsidP="002F1956">
      <w:pPr>
        <w:rPr>
          <w:rFonts w:ascii="Arial" w:hAnsi="Arial" w:cs="Arial"/>
          <w:sz w:val="22"/>
          <w:szCs w:val="22"/>
        </w:rPr>
      </w:pPr>
    </w:p>
    <w:p w:rsidR="00942899" w:rsidRPr="00942899" w:rsidRDefault="009E43A0" w:rsidP="00942899">
      <w:pPr>
        <w:rPr>
          <w:rFonts w:ascii="Arial" w:hAnsi="Arial" w:cs="Arial"/>
          <w:sz w:val="22"/>
          <w:szCs w:val="22"/>
        </w:rPr>
      </w:pPr>
      <w:r>
        <w:rPr>
          <w:rFonts w:ascii="Arial" w:hAnsi="Arial" w:cs="Arial"/>
          <w:sz w:val="22"/>
          <w:szCs w:val="22"/>
        </w:rPr>
        <w:t>On behalf of (</w:t>
      </w:r>
      <w:r w:rsidRPr="009E43A0">
        <w:rPr>
          <w:rFonts w:ascii="Arial" w:hAnsi="Arial" w:cs="Arial"/>
          <w:sz w:val="22"/>
          <w:szCs w:val="22"/>
          <w:u w:val="single"/>
        </w:rPr>
        <w:t xml:space="preserve">practice name </w:t>
      </w:r>
      <w:r>
        <w:rPr>
          <w:rFonts w:ascii="Arial" w:hAnsi="Arial" w:cs="Arial"/>
          <w:sz w:val="22"/>
          <w:szCs w:val="22"/>
        </w:rPr>
        <w:t>_____</w:t>
      </w:r>
      <w:r w:rsidR="00176036">
        <w:rPr>
          <w:rFonts w:ascii="Arial" w:hAnsi="Arial" w:cs="Arial"/>
          <w:sz w:val="22"/>
          <w:szCs w:val="22"/>
        </w:rPr>
        <w:t>__</w:t>
      </w:r>
      <w:r>
        <w:rPr>
          <w:rFonts w:ascii="Arial" w:hAnsi="Arial" w:cs="Arial"/>
          <w:sz w:val="22"/>
          <w:szCs w:val="22"/>
        </w:rPr>
        <w:t>______), p</w:t>
      </w:r>
      <w:r w:rsidRPr="009E43A0">
        <w:rPr>
          <w:rFonts w:ascii="Arial" w:hAnsi="Arial" w:cs="Arial"/>
          <w:sz w:val="22"/>
          <w:szCs w:val="22"/>
        </w:rPr>
        <w:t xml:space="preserve">lease accept the following practice </w:t>
      </w:r>
      <w:r w:rsidR="00A859A2">
        <w:rPr>
          <w:rFonts w:ascii="Arial" w:hAnsi="Arial" w:cs="Arial"/>
          <w:sz w:val="22"/>
          <w:szCs w:val="22"/>
        </w:rPr>
        <w:t xml:space="preserve">support </w:t>
      </w:r>
      <w:r w:rsidR="00870883">
        <w:rPr>
          <w:rFonts w:ascii="Arial" w:hAnsi="Arial" w:cs="Arial"/>
          <w:sz w:val="22"/>
          <w:szCs w:val="22"/>
        </w:rPr>
        <w:t xml:space="preserve">cover </w:t>
      </w:r>
      <w:r w:rsidR="002B30E9">
        <w:rPr>
          <w:rFonts w:ascii="Arial" w:hAnsi="Arial" w:cs="Arial"/>
          <w:sz w:val="22"/>
          <w:szCs w:val="22"/>
        </w:rPr>
        <w:t xml:space="preserve">letter for the </w:t>
      </w:r>
      <w:r w:rsidR="00667C8A">
        <w:rPr>
          <w:rFonts w:ascii="Arial" w:hAnsi="Arial" w:cs="Arial"/>
          <w:sz w:val="22"/>
          <w:szCs w:val="22"/>
        </w:rPr>
        <w:t>Pharmacy Quality</w:t>
      </w:r>
      <w:r w:rsidR="00942899" w:rsidRPr="00942899">
        <w:rPr>
          <w:rFonts w:ascii="Arial" w:hAnsi="Arial" w:cs="Arial"/>
          <w:sz w:val="22"/>
          <w:szCs w:val="22"/>
        </w:rPr>
        <w:t xml:space="preserve"> Improvement Initiative</w:t>
      </w:r>
      <w:r w:rsidR="00942899">
        <w:rPr>
          <w:rFonts w:ascii="Arial" w:hAnsi="Arial" w:cs="Arial"/>
          <w:sz w:val="22"/>
          <w:szCs w:val="22"/>
        </w:rPr>
        <w:t>.</w:t>
      </w:r>
      <w:r w:rsidR="00F94131">
        <w:rPr>
          <w:rFonts w:ascii="Arial" w:hAnsi="Arial" w:cs="Arial"/>
          <w:sz w:val="22"/>
          <w:szCs w:val="22"/>
        </w:rPr>
        <w:t xml:space="preserve"> As an organizational leader</w:t>
      </w:r>
      <w:r w:rsidR="00E216B5">
        <w:rPr>
          <w:rFonts w:ascii="Arial" w:hAnsi="Arial" w:cs="Arial"/>
          <w:sz w:val="22"/>
          <w:szCs w:val="22"/>
        </w:rPr>
        <w:t xml:space="preserve"> representative</w:t>
      </w:r>
      <w:r w:rsidR="00F94131">
        <w:rPr>
          <w:rFonts w:ascii="Arial" w:hAnsi="Arial" w:cs="Arial"/>
          <w:sz w:val="22"/>
          <w:szCs w:val="22"/>
        </w:rPr>
        <w:t xml:space="preserve">, I can attest the following staff members </w:t>
      </w:r>
      <w:r w:rsidR="001646AC">
        <w:rPr>
          <w:rFonts w:ascii="Arial" w:hAnsi="Arial" w:cs="Arial"/>
          <w:sz w:val="22"/>
          <w:szCs w:val="22"/>
        </w:rPr>
        <w:t xml:space="preserve">accept the conditions stated in the application and </w:t>
      </w:r>
      <w:r w:rsidR="004E31C5">
        <w:rPr>
          <w:rFonts w:ascii="Arial" w:hAnsi="Arial" w:cs="Arial"/>
          <w:sz w:val="22"/>
          <w:szCs w:val="22"/>
        </w:rPr>
        <w:t xml:space="preserve">if awarded, </w:t>
      </w:r>
      <w:r w:rsidR="00F94131">
        <w:rPr>
          <w:rFonts w:ascii="Arial" w:hAnsi="Arial" w:cs="Arial"/>
          <w:sz w:val="22"/>
          <w:szCs w:val="22"/>
        </w:rPr>
        <w:t xml:space="preserve">are </w:t>
      </w:r>
      <w:r w:rsidR="007B3F65">
        <w:rPr>
          <w:rFonts w:ascii="Arial" w:hAnsi="Arial" w:cs="Arial"/>
          <w:sz w:val="22"/>
          <w:szCs w:val="22"/>
        </w:rPr>
        <w:t xml:space="preserve">committed to </w:t>
      </w:r>
      <w:r w:rsidR="00AF7F3C">
        <w:rPr>
          <w:rFonts w:ascii="Arial" w:hAnsi="Arial" w:cs="Arial"/>
          <w:sz w:val="22"/>
          <w:szCs w:val="22"/>
        </w:rPr>
        <w:t xml:space="preserve">achieving the objectives of this </w:t>
      </w:r>
      <w:r w:rsidR="004E31C5">
        <w:rPr>
          <w:rFonts w:ascii="Arial" w:hAnsi="Arial" w:cs="Arial"/>
          <w:sz w:val="22"/>
          <w:szCs w:val="22"/>
        </w:rPr>
        <w:t>initiative</w:t>
      </w:r>
      <w:r w:rsidR="001646AC">
        <w:rPr>
          <w:rFonts w:ascii="Arial" w:hAnsi="Arial" w:cs="Arial"/>
          <w:sz w:val="22"/>
          <w:szCs w:val="22"/>
        </w:rPr>
        <w:t xml:space="preserve">. </w:t>
      </w:r>
      <w:r w:rsidR="004E31C5">
        <w:rPr>
          <w:rFonts w:ascii="Arial" w:hAnsi="Arial" w:cs="Arial"/>
          <w:sz w:val="22"/>
          <w:szCs w:val="22"/>
        </w:rPr>
        <w:t xml:space="preserve"> </w:t>
      </w:r>
      <w:r w:rsidR="00F94131">
        <w:rPr>
          <w:rFonts w:ascii="Arial" w:hAnsi="Arial" w:cs="Arial"/>
          <w:sz w:val="22"/>
          <w:szCs w:val="22"/>
        </w:rPr>
        <w:br/>
      </w:r>
      <w:r w:rsidR="00942899">
        <w:rPr>
          <w:rFonts w:ascii="Arial" w:hAnsi="Arial" w:cs="Arial"/>
          <w:sz w:val="22"/>
          <w:szCs w:val="22"/>
        </w:rPr>
        <w:br/>
      </w:r>
      <w:r w:rsidR="00942899" w:rsidRPr="00942899">
        <w:rPr>
          <w:rFonts w:ascii="Arial" w:hAnsi="Arial" w:cs="Arial"/>
          <w:sz w:val="22"/>
          <w:szCs w:val="22"/>
        </w:rPr>
        <w:t>Practice Name/Address: ______________________________</w:t>
      </w:r>
      <w:r w:rsidR="00942899">
        <w:rPr>
          <w:rFonts w:ascii="Arial" w:hAnsi="Arial" w:cs="Arial"/>
          <w:sz w:val="22"/>
          <w:szCs w:val="22"/>
        </w:rPr>
        <w:t>_</w:t>
      </w:r>
    </w:p>
    <w:p w:rsidR="00942899" w:rsidRPr="00942899" w:rsidRDefault="00942899" w:rsidP="00942899">
      <w:pPr>
        <w:rPr>
          <w:rFonts w:ascii="Arial" w:hAnsi="Arial" w:cs="Arial"/>
          <w:sz w:val="22"/>
          <w:szCs w:val="22"/>
        </w:rPr>
      </w:pPr>
      <w:r w:rsidRPr="00942899">
        <w:rPr>
          <w:rFonts w:ascii="Arial" w:hAnsi="Arial" w:cs="Arial"/>
          <w:sz w:val="22"/>
          <w:szCs w:val="22"/>
        </w:rPr>
        <w:tab/>
      </w:r>
      <w:r w:rsidRPr="00942899">
        <w:rPr>
          <w:rFonts w:ascii="Arial" w:hAnsi="Arial" w:cs="Arial"/>
          <w:sz w:val="22"/>
          <w:szCs w:val="22"/>
        </w:rPr>
        <w:tab/>
      </w:r>
      <w:r w:rsidRPr="00942899">
        <w:rPr>
          <w:rFonts w:ascii="Arial" w:hAnsi="Arial" w:cs="Arial"/>
          <w:sz w:val="22"/>
          <w:szCs w:val="22"/>
        </w:rPr>
        <w:tab/>
      </w:r>
      <w:r>
        <w:rPr>
          <w:rFonts w:ascii="Arial" w:hAnsi="Arial" w:cs="Arial"/>
          <w:sz w:val="22"/>
          <w:szCs w:val="22"/>
        </w:rPr>
        <w:t xml:space="preserve">    </w:t>
      </w:r>
      <w:r w:rsidRPr="00942899">
        <w:rPr>
          <w:rFonts w:ascii="Arial" w:hAnsi="Arial" w:cs="Arial"/>
          <w:sz w:val="22"/>
          <w:szCs w:val="22"/>
        </w:rPr>
        <w:t>_______________________________</w:t>
      </w:r>
    </w:p>
    <w:p w:rsidR="00942899" w:rsidRPr="00942899" w:rsidRDefault="00942899" w:rsidP="00942899">
      <w:pPr>
        <w:rPr>
          <w:rFonts w:ascii="Arial" w:hAnsi="Arial" w:cs="Arial"/>
          <w:sz w:val="22"/>
          <w:szCs w:val="22"/>
        </w:rPr>
      </w:pPr>
      <w:r w:rsidRPr="00942899">
        <w:rPr>
          <w:rFonts w:ascii="Arial" w:hAnsi="Arial" w:cs="Arial"/>
          <w:sz w:val="22"/>
          <w:szCs w:val="22"/>
        </w:rPr>
        <w:t xml:space="preserve">                                       _______________________________</w:t>
      </w:r>
    </w:p>
    <w:p w:rsidR="00942899" w:rsidRPr="00942899" w:rsidRDefault="00A859A2" w:rsidP="00942899">
      <w:pPr>
        <w:rPr>
          <w:rFonts w:ascii="Arial" w:hAnsi="Arial" w:cs="Arial"/>
          <w:sz w:val="22"/>
          <w:szCs w:val="22"/>
        </w:rPr>
      </w:pPr>
      <w:r>
        <w:rPr>
          <w:rFonts w:ascii="Arial" w:hAnsi="Arial" w:cs="Arial"/>
          <w:sz w:val="22"/>
          <w:szCs w:val="22"/>
        </w:rPr>
        <w:br/>
      </w:r>
      <w:r w:rsidR="00942899" w:rsidRPr="00942899">
        <w:rPr>
          <w:rFonts w:ascii="Arial" w:hAnsi="Arial" w:cs="Arial"/>
          <w:sz w:val="22"/>
          <w:szCs w:val="22"/>
        </w:rPr>
        <w:t xml:space="preserve">Phone:                           ________________________________ </w:t>
      </w:r>
    </w:p>
    <w:p w:rsidR="00942899" w:rsidRDefault="00942899" w:rsidP="00942899">
      <w:pPr>
        <w:rPr>
          <w:rFonts w:ascii="Arial" w:hAnsi="Arial" w:cs="Arial"/>
          <w:sz w:val="22"/>
          <w:szCs w:val="22"/>
        </w:rPr>
      </w:pPr>
      <w:r w:rsidRPr="00F94131">
        <w:rPr>
          <w:rFonts w:ascii="Arial" w:hAnsi="Arial" w:cs="Arial"/>
          <w:b/>
          <w:sz w:val="22"/>
          <w:szCs w:val="22"/>
        </w:rPr>
        <w:br/>
        <w:t xml:space="preserve">Quality </w:t>
      </w:r>
      <w:r w:rsidR="00F94131" w:rsidRPr="00F94131">
        <w:rPr>
          <w:rFonts w:ascii="Arial" w:hAnsi="Arial" w:cs="Arial"/>
          <w:b/>
          <w:sz w:val="22"/>
          <w:szCs w:val="22"/>
        </w:rPr>
        <w:t>i</w:t>
      </w:r>
      <w:r w:rsidRPr="00F94131">
        <w:rPr>
          <w:rFonts w:ascii="Arial" w:hAnsi="Arial" w:cs="Arial"/>
          <w:b/>
          <w:sz w:val="22"/>
          <w:szCs w:val="22"/>
        </w:rPr>
        <w:t xml:space="preserve">mprovement </w:t>
      </w:r>
      <w:r w:rsidR="00F94131" w:rsidRPr="00F94131">
        <w:rPr>
          <w:rFonts w:ascii="Arial" w:hAnsi="Arial" w:cs="Arial"/>
          <w:b/>
          <w:sz w:val="22"/>
          <w:szCs w:val="22"/>
        </w:rPr>
        <w:t>t</w:t>
      </w:r>
      <w:r w:rsidRPr="00F94131">
        <w:rPr>
          <w:rFonts w:ascii="Arial" w:hAnsi="Arial" w:cs="Arial"/>
          <w:b/>
          <w:sz w:val="22"/>
          <w:szCs w:val="22"/>
        </w:rPr>
        <w:t>eam</w:t>
      </w:r>
      <w:r w:rsidR="00F94131">
        <w:rPr>
          <w:rFonts w:ascii="Arial" w:hAnsi="Arial" w:cs="Arial"/>
          <w:sz w:val="22"/>
          <w:szCs w:val="22"/>
        </w:rPr>
        <w:t xml:space="preserve">,  including providers, nurse care manager, </w:t>
      </w:r>
      <w:r w:rsidR="0049017E" w:rsidRPr="0049017E">
        <w:rPr>
          <w:rFonts w:ascii="Arial" w:hAnsi="Arial" w:cs="Arial"/>
          <w:sz w:val="22"/>
          <w:szCs w:val="22"/>
        </w:rPr>
        <w:t xml:space="preserve">behavioral health clinician, practice manager, </w:t>
      </w:r>
      <w:r w:rsidR="0049017E">
        <w:rPr>
          <w:rFonts w:ascii="Arial" w:hAnsi="Arial" w:cs="Arial"/>
          <w:sz w:val="22"/>
          <w:szCs w:val="22"/>
        </w:rPr>
        <w:t xml:space="preserve">social worker, medical assistant, </w:t>
      </w:r>
      <w:r w:rsidR="0049017E" w:rsidRPr="0049017E">
        <w:rPr>
          <w:rFonts w:ascii="Arial" w:hAnsi="Arial" w:cs="Arial"/>
          <w:sz w:val="22"/>
          <w:szCs w:val="22"/>
        </w:rPr>
        <w:t xml:space="preserve">IT support </w:t>
      </w:r>
      <w:r w:rsidR="0049017E">
        <w:rPr>
          <w:rFonts w:ascii="Arial" w:hAnsi="Arial" w:cs="Arial"/>
          <w:sz w:val="22"/>
          <w:szCs w:val="22"/>
        </w:rPr>
        <w:t>staff member</w:t>
      </w:r>
      <w:r w:rsidR="0049017E" w:rsidRPr="0049017E">
        <w:rPr>
          <w:rFonts w:ascii="Arial" w:hAnsi="Arial" w:cs="Arial"/>
          <w:sz w:val="22"/>
          <w:szCs w:val="22"/>
        </w:rPr>
        <w:t>, as applicable:</w:t>
      </w:r>
      <w:r>
        <w:rPr>
          <w:rFonts w:ascii="Arial" w:hAnsi="Arial" w:cs="Arial"/>
          <w:sz w:val="22"/>
          <w:szCs w:val="22"/>
        </w:rPr>
        <w:br/>
      </w:r>
    </w:p>
    <w:tbl>
      <w:tblPr>
        <w:tblStyle w:val="TableGrid"/>
        <w:tblW w:w="0" w:type="auto"/>
        <w:tblLook w:val="04A0" w:firstRow="1" w:lastRow="0" w:firstColumn="1" w:lastColumn="0" w:noHBand="0" w:noVBand="1"/>
      </w:tblPr>
      <w:tblGrid>
        <w:gridCol w:w="3414"/>
        <w:gridCol w:w="3414"/>
        <w:gridCol w:w="3415"/>
      </w:tblGrid>
      <w:tr w:rsidR="00942899" w:rsidTr="00942899">
        <w:tc>
          <w:tcPr>
            <w:tcW w:w="3414" w:type="dxa"/>
          </w:tcPr>
          <w:p w:rsidR="00942899" w:rsidRPr="004E31C5" w:rsidRDefault="00F94131" w:rsidP="004E31C5">
            <w:pPr>
              <w:jc w:val="center"/>
              <w:rPr>
                <w:rFonts w:ascii="Arial" w:hAnsi="Arial" w:cs="Arial"/>
                <w:b/>
                <w:sz w:val="22"/>
                <w:szCs w:val="22"/>
              </w:rPr>
            </w:pPr>
            <w:r w:rsidRPr="004E31C5">
              <w:rPr>
                <w:rFonts w:ascii="Arial" w:hAnsi="Arial" w:cs="Arial"/>
                <w:b/>
                <w:sz w:val="22"/>
                <w:szCs w:val="22"/>
              </w:rPr>
              <w:t>Position</w:t>
            </w:r>
          </w:p>
        </w:tc>
        <w:tc>
          <w:tcPr>
            <w:tcW w:w="3414" w:type="dxa"/>
          </w:tcPr>
          <w:p w:rsidR="00942899" w:rsidRPr="004E31C5" w:rsidRDefault="00F94131" w:rsidP="004E31C5">
            <w:pPr>
              <w:jc w:val="center"/>
              <w:rPr>
                <w:rFonts w:ascii="Arial" w:hAnsi="Arial" w:cs="Arial"/>
                <w:b/>
                <w:sz w:val="22"/>
                <w:szCs w:val="22"/>
              </w:rPr>
            </w:pPr>
            <w:r w:rsidRPr="004E31C5">
              <w:rPr>
                <w:rFonts w:ascii="Arial" w:hAnsi="Arial" w:cs="Arial"/>
                <w:b/>
                <w:sz w:val="22"/>
                <w:szCs w:val="22"/>
              </w:rPr>
              <w:t>Name</w:t>
            </w:r>
          </w:p>
        </w:tc>
        <w:tc>
          <w:tcPr>
            <w:tcW w:w="3415" w:type="dxa"/>
          </w:tcPr>
          <w:p w:rsidR="00942899" w:rsidRPr="004E31C5" w:rsidRDefault="00F94131" w:rsidP="004E31C5">
            <w:pPr>
              <w:jc w:val="center"/>
              <w:rPr>
                <w:rFonts w:ascii="Arial" w:hAnsi="Arial" w:cs="Arial"/>
                <w:b/>
                <w:sz w:val="22"/>
                <w:szCs w:val="22"/>
              </w:rPr>
            </w:pPr>
            <w:r w:rsidRPr="004E31C5">
              <w:rPr>
                <w:rFonts w:ascii="Arial" w:hAnsi="Arial" w:cs="Arial"/>
                <w:b/>
                <w:sz w:val="22"/>
                <w:szCs w:val="22"/>
              </w:rPr>
              <w:t>Email</w:t>
            </w:r>
          </w:p>
        </w:tc>
      </w:tr>
      <w:tr w:rsidR="00942899" w:rsidTr="00942899">
        <w:tc>
          <w:tcPr>
            <w:tcW w:w="3414" w:type="dxa"/>
          </w:tcPr>
          <w:p w:rsidR="00942899" w:rsidRDefault="00F94131" w:rsidP="00942899">
            <w:pPr>
              <w:rPr>
                <w:rFonts w:ascii="Arial" w:hAnsi="Arial" w:cs="Arial"/>
                <w:sz w:val="22"/>
                <w:szCs w:val="22"/>
              </w:rPr>
            </w:pPr>
            <w:r w:rsidRPr="00F94131">
              <w:rPr>
                <w:rFonts w:ascii="Arial" w:hAnsi="Arial" w:cs="Arial"/>
                <w:sz w:val="22"/>
                <w:szCs w:val="22"/>
              </w:rPr>
              <w:t>Key contact person responsible for project implementation</w:t>
            </w:r>
          </w:p>
        </w:tc>
        <w:tc>
          <w:tcPr>
            <w:tcW w:w="3414" w:type="dxa"/>
          </w:tcPr>
          <w:p w:rsidR="00942899" w:rsidRDefault="00942899" w:rsidP="00942899">
            <w:pPr>
              <w:rPr>
                <w:rFonts w:ascii="Arial" w:hAnsi="Arial" w:cs="Arial"/>
                <w:sz w:val="22"/>
                <w:szCs w:val="22"/>
              </w:rPr>
            </w:pPr>
          </w:p>
        </w:tc>
        <w:tc>
          <w:tcPr>
            <w:tcW w:w="3415" w:type="dxa"/>
          </w:tcPr>
          <w:p w:rsidR="00942899" w:rsidRDefault="00942899" w:rsidP="00942899">
            <w:pPr>
              <w:rPr>
                <w:rFonts w:ascii="Arial" w:hAnsi="Arial" w:cs="Arial"/>
                <w:sz w:val="22"/>
                <w:szCs w:val="22"/>
              </w:rPr>
            </w:pPr>
          </w:p>
        </w:tc>
      </w:tr>
      <w:tr w:rsidR="00942899" w:rsidTr="00942899">
        <w:tc>
          <w:tcPr>
            <w:tcW w:w="3414" w:type="dxa"/>
          </w:tcPr>
          <w:p w:rsidR="00942899" w:rsidRDefault="00F94131" w:rsidP="00942899">
            <w:pPr>
              <w:rPr>
                <w:rFonts w:ascii="Arial" w:hAnsi="Arial" w:cs="Arial"/>
                <w:sz w:val="22"/>
                <w:szCs w:val="22"/>
              </w:rPr>
            </w:pPr>
            <w:r w:rsidRPr="00942899">
              <w:rPr>
                <w:rFonts w:ascii="Arial" w:hAnsi="Arial" w:cs="Arial"/>
                <w:sz w:val="22"/>
                <w:szCs w:val="22"/>
              </w:rPr>
              <w:t xml:space="preserve">Provider </w:t>
            </w:r>
            <w:r w:rsidR="00AA48EF">
              <w:rPr>
                <w:rFonts w:ascii="Arial" w:hAnsi="Arial" w:cs="Arial"/>
                <w:sz w:val="22"/>
                <w:szCs w:val="22"/>
              </w:rPr>
              <w:t>c</w:t>
            </w:r>
            <w:r w:rsidRPr="00942899">
              <w:rPr>
                <w:rFonts w:ascii="Arial" w:hAnsi="Arial" w:cs="Arial"/>
                <w:sz w:val="22"/>
                <w:szCs w:val="22"/>
              </w:rPr>
              <w:t xml:space="preserve">hampion </w:t>
            </w:r>
            <w:r w:rsidRPr="00942899">
              <w:rPr>
                <w:rFonts w:ascii="Arial" w:hAnsi="Arial" w:cs="Arial"/>
                <w:sz w:val="22"/>
                <w:szCs w:val="22"/>
              </w:rPr>
              <w:tab/>
            </w:r>
            <w:r w:rsidRPr="00942899">
              <w:rPr>
                <w:rFonts w:ascii="Arial" w:hAnsi="Arial" w:cs="Arial"/>
                <w:sz w:val="22"/>
                <w:szCs w:val="22"/>
              </w:rPr>
              <w:tab/>
            </w:r>
          </w:p>
        </w:tc>
        <w:tc>
          <w:tcPr>
            <w:tcW w:w="3414" w:type="dxa"/>
          </w:tcPr>
          <w:p w:rsidR="00942899" w:rsidRDefault="00942899" w:rsidP="00942899">
            <w:pPr>
              <w:rPr>
                <w:rFonts w:ascii="Arial" w:hAnsi="Arial" w:cs="Arial"/>
                <w:sz w:val="22"/>
                <w:szCs w:val="22"/>
              </w:rPr>
            </w:pPr>
          </w:p>
        </w:tc>
        <w:tc>
          <w:tcPr>
            <w:tcW w:w="3415" w:type="dxa"/>
          </w:tcPr>
          <w:p w:rsidR="00942899" w:rsidRDefault="00942899" w:rsidP="00942899">
            <w:pPr>
              <w:rPr>
                <w:rFonts w:ascii="Arial" w:hAnsi="Arial" w:cs="Arial"/>
                <w:sz w:val="22"/>
                <w:szCs w:val="22"/>
              </w:rPr>
            </w:pPr>
          </w:p>
        </w:tc>
      </w:tr>
      <w:tr w:rsidR="00942899" w:rsidTr="00942899">
        <w:tc>
          <w:tcPr>
            <w:tcW w:w="3414" w:type="dxa"/>
          </w:tcPr>
          <w:p w:rsidR="00942899" w:rsidRDefault="002B30E9" w:rsidP="00942899">
            <w:pPr>
              <w:rPr>
                <w:rFonts w:ascii="Arial" w:hAnsi="Arial" w:cs="Arial"/>
                <w:sz w:val="22"/>
                <w:szCs w:val="22"/>
              </w:rPr>
            </w:pPr>
            <w:r>
              <w:rPr>
                <w:rFonts w:ascii="Arial" w:hAnsi="Arial" w:cs="Arial"/>
                <w:sz w:val="22"/>
                <w:szCs w:val="22"/>
              </w:rPr>
              <w:t>Pharmacy champion</w:t>
            </w:r>
            <w:r w:rsidR="00F94131" w:rsidRPr="00942899">
              <w:rPr>
                <w:rFonts w:ascii="Arial" w:hAnsi="Arial" w:cs="Arial"/>
                <w:sz w:val="22"/>
                <w:szCs w:val="22"/>
              </w:rPr>
              <w:tab/>
            </w:r>
            <w:r w:rsidR="00F94131" w:rsidRPr="00942899">
              <w:rPr>
                <w:rFonts w:ascii="Arial" w:hAnsi="Arial" w:cs="Arial"/>
                <w:sz w:val="22"/>
                <w:szCs w:val="22"/>
              </w:rPr>
              <w:tab/>
            </w:r>
          </w:p>
        </w:tc>
        <w:tc>
          <w:tcPr>
            <w:tcW w:w="3414" w:type="dxa"/>
          </w:tcPr>
          <w:p w:rsidR="00942899" w:rsidRDefault="00942899" w:rsidP="00942899">
            <w:pPr>
              <w:rPr>
                <w:rFonts w:ascii="Arial" w:hAnsi="Arial" w:cs="Arial"/>
                <w:sz w:val="22"/>
                <w:szCs w:val="22"/>
              </w:rPr>
            </w:pPr>
          </w:p>
        </w:tc>
        <w:tc>
          <w:tcPr>
            <w:tcW w:w="3415" w:type="dxa"/>
          </w:tcPr>
          <w:p w:rsidR="00942899" w:rsidRDefault="00942899" w:rsidP="00942899">
            <w:pPr>
              <w:rPr>
                <w:rFonts w:ascii="Arial" w:hAnsi="Arial" w:cs="Arial"/>
                <w:sz w:val="22"/>
                <w:szCs w:val="22"/>
              </w:rPr>
            </w:pPr>
          </w:p>
        </w:tc>
      </w:tr>
      <w:tr w:rsidR="00942899" w:rsidTr="00942899">
        <w:tc>
          <w:tcPr>
            <w:tcW w:w="3414" w:type="dxa"/>
          </w:tcPr>
          <w:p w:rsidR="00942899" w:rsidRDefault="002B30E9" w:rsidP="00942899">
            <w:pPr>
              <w:rPr>
                <w:rFonts w:ascii="Arial" w:hAnsi="Arial" w:cs="Arial"/>
                <w:sz w:val="22"/>
                <w:szCs w:val="22"/>
              </w:rPr>
            </w:pPr>
            <w:r w:rsidRPr="00942899">
              <w:rPr>
                <w:rFonts w:ascii="Arial" w:hAnsi="Arial" w:cs="Arial"/>
                <w:sz w:val="22"/>
                <w:szCs w:val="22"/>
              </w:rPr>
              <w:t xml:space="preserve">Practice </w:t>
            </w:r>
            <w:r>
              <w:rPr>
                <w:rFonts w:ascii="Arial" w:hAnsi="Arial" w:cs="Arial"/>
                <w:sz w:val="22"/>
                <w:szCs w:val="22"/>
              </w:rPr>
              <w:t>m</w:t>
            </w:r>
            <w:r w:rsidRPr="00942899">
              <w:rPr>
                <w:rFonts w:ascii="Arial" w:hAnsi="Arial" w:cs="Arial"/>
                <w:sz w:val="22"/>
                <w:szCs w:val="22"/>
              </w:rPr>
              <w:t>anager</w:t>
            </w:r>
          </w:p>
        </w:tc>
        <w:tc>
          <w:tcPr>
            <w:tcW w:w="3414" w:type="dxa"/>
          </w:tcPr>
          <w:p w:rsidR="00942899" w:rsidRDefault="00942899" w:rsidP="00942899">
            <w:pPr>
              <w:rPr>
                <w:rFonts w:ascii="Arial" w:hAnsi="Arial" w:cs="Arial"/>
                <w:sz w:val="22"/>
                <w:szCs w:val="22"/>
              </w:rPr>
            </w:pPr>
          </w:p>
        </w:tc>
        <w:tc>
          <w:tcPr>
            <w:tcW w:w="3415" w:type="dxa"/>
          </w:tcPr>
          <w:p w:rsidR="00942899" w:rsidRDefault="00942899" w:rsidP="00942899">
            <w:pPr>
              <w:rPr>
                <w:rFonts w:ascii="Arial" w:hAnsi="Arial" w:cs="Arial"/>
                <w:sz w:val="22"/>
                <w:szCs w:val="22"/>
              </w:rPr>
            </w:pPr>
          </w:p>
        </w:tc>
      </w:tr>
      <w:tr w:rsidR="00942899" w:rsidTr="00942899">
        <w:tc>
          <w:tcPr>
            <w:tcW w:w="3414" w:type="dxa"/>
          </w:tcPr>
          <w:p w:rsidR="00942899" w:rsidRDefault="002B30E9" w:rsidP="00942899">
            <w:pPr>
              <w:rPr>
                <w:rFonts w:ascii="Arial" w:hAnsi="Arial" w:cs="Arial"/>
                <w:sz w:val="22"/>
                <w:szCs w:val="22"/>
              </w:rPr>
            </w:pPr>
            <w:r>
              <w:rPr>
                <w:rFonts w:ascii="Arial" w:hAnsi="Arial" w:cs="Arial"/>
                <w:sz w:val="22"/>
                <w:szCs w:val="22"/>
              </w:rPr>
              <w:t>IT support staff member</w:t>
            </w:r>
          </w:p>
        </w:tc>
        <w:tc>
          <w:tcPr>
            <w:tcW w:w="3414" w:type="dxa"/>
          </w:tcPr>
          <w:p w:rsidR="00942899" w:rsidRDefault="00942899" w:rsidP="00942899">
            <w:pPr>
              <w:rPr>
                <w:rFonts w:ascii="Arial" w:hAnsi="Arial" w:cs="Arial"/>
                <w:sz w:val="22"/>
                <w:szCs w:val="22"/>
              </w:rPr>
            </w:pPr>
          </w:p>
        </w:tc>
        <w:tc>
          <w:tcPr>
            <w:tcW w:w="3415" w:type="dxa"/>
          </w:tcPr>
          <w:p w:rsidR="00942899" w:rsidRDefault="00942899" w:rsidP="00942899">
            <w:pPr>
              <w:rPr>
                <w:rFonts w:ascii="Arial" w:hAnsi="Arial" w:cs="Arial"/>
                <w:sz w:val="22"/>
                <w:szCs w:val="22"/>
              </w:rPr>
            </w:pPr>
          </w:p>
        </w:tc>
      </w:tr>
      <w:tr w:rsidR="00942899" w:rsidTr="00942899">
        <w:tc>
          <w:tcPr>
            <w:tcW w:w="3414" w:type="dxa"/>
          </w:tcPr>
          <w:p w:rsidR="00942899" w:rsidRDefault="002B30E9" w:rsidP="00942899">
            <w:pPr>
              <w:rPr>
                <w:rFonts w:ascii="Arial" w:hAnsi="Arial" w:cs="Arial"/>
                <w:sz w:val="22"/>
                <w:szCs w:val="22"/>
              </w:rPr>
            </w:pPr>
            <w:r>
              <w:rPr>
                <w:rFonts w:ascii="Arial" w:hAnsi="Arial" w:cs="Arial"/>
                <w:sz w:val="22"/>
                <w:szCs w:val="22"/>
              </w:rPr>
              <w:t>Other</w:t>
            </w:r>
          </w:p>
        </w:tc>
        <w:tc>
          <w:tcPr>
            <w:tcW w:w="3414" w:type="dxa"/>
          </w:tcPr>
          <w:p w:rsidR="00942899" w:rsidRDefault="00942899" w:rsidP="00942899">
            <w:pPr>
              <w:rPr>
                <w:rFonts w:ascii="Arial" w:hAnsi="Arial" w:cs="Arial"/>
                <w:sz w:val="22"/>
                <w:szCs w:val="22"/>
              </w:rPr>
            </w:pPr>
          </w:p>
        </w:tc>
        <w:tc>
          <w:tcPr>
            <w:tcW w:w="3415" w:type="dxa"/>
          </w:tcPr>
          <w:p w:rsidR="00942899" w:rsidRDefault="00942899" w:rsidP="00942899">
            <w:pPr>
              <w:rPr>
                <w:rFonts w:ascii="Arial" w:hAnsi="Arial" w:cs="Arial"/>
                <w:sz w:val="22"/>
                <w:szCs w:val="22"/>
              </w:rPr>
            </w:pPr>
          </w:p>
        </w:tc>
      </w:tr>
      <w:tr w:rsidR="00F94131" w:rsidTr="00942899">
        <w:tc>
          <w:tcPr>
            <w:tcW w:w="3414" w:type="dxa"/>
          </w:tcPr>
          <w:p w:rsidR="00F94131" w:rsidRDefault="00F94131" w:rsidP="00942899">
            <w:pPr>
              <w:rPr>
                <w:rFonts w:ascii="Arial" w:hAnsi="Arial" w:cs="Arial"/>
                <w:sz w:val="22"/>
                <w:szCs w:val="22"/>
              </w:rPr>
            </w:pPr>
          </w:p>
        </w:tc>
        <w:tc>
          <w:tcPr>
            <w:tcW w:w="3414" w:type="dxa"/>
          </w:tcPr>
          <w:p w:rsidR="00F94131" w:rsidRDefault="00F94131" w:rsidP="00942899">
            <w:pPr>
              <w:rPr>
                <w:rFonts w:ascii="Arial" w:hAnsi="Arial" w:cs="Arial"/>
                <w:sz w:val="22"/>
                <w:szCs w:val="22"/>
              </w:rPr>
            </w:pPr>
          </w:p>
        </w:tc>
        <w:tc>
          <w:tcPr>
            <w:tcW w:w="3415" w:type="dxa"/>
          </w:tcPr>
          <w:p w:rsidR="00F94131" w:rsidRDefault="00F94131" w:rsidP="00942899">
            <w:pPr>
              <w:rPr>
                <w:rFonts w:ascii="Arial" w:hAnsi="Arial" w:cs="Arial"/>
                <w:sz w:val="22"/>
                <w:szCs w:val="22"/>
              </w:rPr>
            </w:pPr>
          </w:p>
        </w:tc>
      </w:tr>
      <w:tr w:rsidR="004E31C5" w:rsidTr="00942899">
        <w:tc>
          <w:tcPr>
            <w:tcW w:w="3414" w:type="dxa"/>
          </w:tcPr>
          <w:p w:rsidR="004E31C5" w:rsidRDefault="004E31C5" w:rsidP="00942899">
            <w:pPr>
              <w:rPr>
                <w:rFonts w:ascii="Arial" w:hAnsi="Arial" w:cs="Arial"/>
                <w:sz w:val="22"/>
                <w:szCs w:val="22"/>
              </w:rPr>
            </w:pPr>
          </w:p>
        </w:tc>
        <w:tc>
          <w:tcPr>
            <w:tcW w:w="3414" w:type="dxa"/>
          </w:tcPr>
          <w:p w:rsidR="004E31C5" w:rsidRDefault="004E31C5" w:rsidP="00942899">
            <w:pPr>
              <w:rPr>
                <w:rFonts w:ascii="Arial" w:hAnsi="Arial" w:cs="Arial"/>
                <w:sz w:val="22"/>
                <w:szCs w:val="22"/>
              </w:rPr>
            </w:pPr>
          </w:p>
        </w:tc>
        <w:tc>
          <w:tcPr>
            <w:tcW w:w="3415" w:type="dxa"/>
          </w:tcPr>
          <w:p w:rsidR="004E31C5" w:rsidRDefault="004E31C5" w:rsidP="00942899">
            <w:pPr>
              <w:rPr>
                <w:rFonts w:ascii="Arial" w:hAnsi="Arial" w:cs="Arial"/>
                <w:sz w:val="22"/>
                <w:szCs w:val="22"/>
              </w:rPr>
            </w:pPr>
          </w:p>
        </w:tc>
      </w:tr>
    </w:tbl>
    <w:p w:rsidR="00942899" w:rsidRPr="00942899" w:rsidRDefault="00942899" w:rsidP="00942899">
      <w:pPr>
        <w:rPr>
          <w:rFonts w:ascii="Arial" w:hAnsi="Arial" w:cs="Arial"/>
          <w:sz w:val="22"/>
          <w:szCs w:val="22"/>
        </w:rPr>
      </w:pPr>
      <w:r w:rsidRPr="00942899">
        <w:rPr>
          <w:rFonts w:ascii="Arial" w:hAnsi="Arial" w:cs="Arial"/>
          <w:b/>
          <w:sz w:val="22"/>
          <w:szCs w:val="22"/>
        </w:rPr>
        <w:t>Phone number of provider champion:</w:t>
      </w:r>
      <w:r w:rsidRPr="00942899">
        <w:rPr>
          <w:rFonts w:ascii="Arial" w:hAnsi="Arial" w:cs="Arial"/>
          <w:sz w:val="22"/>
          <w:szCs w:val="22"/>
        </w:rPr>
        <w:t xml:space="preserve"> _______________________________________ </w:t>
      </w:r>
    </w:p>
    <w:p w:rsidR="00942899" w:rsidRPr="00942899" w:rsidRDefault="00942899" w:rsidP="00942899">
      <w:pPr>
        <w:rPr>
          <w:rFonts w:ascii="Arial" w:hAnsi="Arial" w:cs="Arial"/>
          <w:sz w:val="22"/>
          <w:szCs w:val="22"/>
        </w:rPr>
      </w:pPr>
      <w:r w:rsidRPr="00942899">
        <w:rPr>
          <w:rFonts w:ascii="Arial" w:hAnsi="Arial" w:cs="Arial"/>
          <w:b/>
          <w:sz w:val="22"/>
          <w:szCs w:val="22"/>
        </w:rPr>
        <w:t>Phone number of key contact person:</w:t>
      </w:r>
      <w:r w:rsidRPr="00942899">
        <w:rPr>
          <w:rFonts w:ascii="Arial" w:hAnsi="Arial" w:cs="Arial"/>
          <w:sz w:val="22"/>
          <w:szCs w:val="22"/>
        </w:rPr>
        <w:t xml:space="preserve"> ______________________________________ </w:t>
      </w:r>
    </w:p>
    <w:p w:rsidR="00F94131" w:rsidRDefault="00F94131" w:rsidP="00942899">
      <w:pPr>
        <w:rPr>
          <w:rFonts w:ascii="Arial" w:hAnsi="Arial" w:cs="Arial"/>
          <w:sz w:val="22"/>
          <w:szCs w:val="22"/>
        </w:rPr>
      </w:pPr>
      <w:r>
        <w:rPr>
          <w:rFonts w:ascii="Arial" w:hAnsi="Arial" w:cs="Arial"/>
          <w:sz w:val="22"/>
          <w:szCs w:val="22"/>
        </w:rPr>
        <w:br/>
      </w:r>
      <w:r w:rsidR="00942899" w:rsidRPr="00942899">
        <w:rPr>
          <w:rFonts w:ascii="Arial" w:hAnsi="Arial" w:cs="Arial"/>
          <w:sz w:val="22"/>
          <w:szCs w:val="22"/>
        </w:rPr>
        <w:t xml:space="preserve">Letter signed by </w:t>
      </w:r>
      <w:r>
        <w:rPr>
          <w:rFonts w:ascii="Arial" w:hAnsi="Arial" w:cs="Arial"/>
          <w:sz w:val="22"/>
          <w:szCs w:val="22"/>
        </w:rPr>
        <w:t xml:space="preserve">practice leadership </w:t>
      </w:r>
      <w:r w:rsidR="004B2199">
        <w:rPr>
          <w:rFonts w:ascii="Arial" w:hAnsi="Arial" w:cs="Arial"/>
          <w:sz w:val="22"/>
          <w:szCs w:val="22"/>
        </w:rPr>
        <w:t>representative</w:t>
      </w:r>
      <w:r>
        <w:rPr>
          <w:rFonts w:ascii="Arial" w:hAnsi="Arial" w:cs="Arial"/>
          <w:sz w:val="22"/>
          <w:szCs w:val="22"/>
        </w:rPr>
        <w:t xml:space="preserve"> and </w:t>
      </w:r>
      <w:r w:rsidR="00942899" w:rsidRPr="00942899">
        <w:rPr>
          <w:rFonts w:ascii="Arial" w:hAnsi="Arial" w:cs="Arial"/>
          <w:sz w:val="22"/>
          <w:szCs w:val="22"/>
        </w:rPr>
        <w:t xml:space="preserve">all </w:t>
      </w:r>
      <w:r>
        <w:rPr>
          <w:rFonts w:ascii="Arial" w:hAnsi="Arial" w:cs="Arial"/>
          <w:sz w:val="22"/>
          <w:szCs w:val="22"/>
        </w:rPr>
        <w:t>m</w:t>
      </w:r>
      <w:r w:rsidR="00942899" w:rsidRPr="00942899">
        <w:rPr>
          <w:rFonts w:ascii="Arial" w:hAnsi="Arial" w:cs="Arial"/>
          <w:sz w:val="22"/>
          <w:szCs w:val="22"/>
        </w:rPr>
        <w:t xml:space="preserve">embers of the </w:t>
      </w:r>
      <w:r>
        <w:rPr>
          <w:rFonts w:ascii="Arial" w:hAnsi="Arial" w:cs="Arial"/>
          <w:sz w:val="22"/>
          <w:szCs w:val="22"/>
        </w:rPr>
        <w:t xml:space="preserve">quality improvement </w:t>
      </w:r>
      <w:r w:rsidR="00942899" w:rsidRPr="00942899">
        <w:rPr>
          <w:rFonts w:ascii="Arial" w:hAnsi="Arial" w:cs="Arial"/>
          <w:sz w:val="22"/>
          <w:szCs w:val="22"/>
        </w:rPr>
        <w:t>team:</w:t>
      </w:r>
    </w:p>
    <w:p w:rsidR="00F94131" w:rsidRDefault="00F94131" w:rsidP="00942899">
      <w:pPr>
        <w:rPr>
          <w:rFonts w:ascii="Arial" w:hAnsi="Arial" w:cs="Arial"/>
          <w:sz w:val="22"/>
          <w:szCs w:val="22"/>
        </w:rPr>
      </w:pPr>
      <w:r>
        <w:rPr>
          <w:rFonts w:ascii="Arial" w:hAnsi="Arial" w:cs="Arial"/>
          <w:sz w:val="22"/>
          <w:szCs w:val="22"/>
        </w:rPr>
        <w:br/>
      </w:r>
    </w:p>
    <w:p w:rsidR="00F94131" w:rsidRDefault="00F94131" w:rsidP="00942899">
      <w:pPr>
        <w:rPr>
          <w:rFonts w:ascii="Arial" w:hAnsi="Arial" w:cs="Arial"/>
          <w:sz w:val="22"/>
          <w:szCs w:val="22"/>
        </w:rPr>
      </w:pPr>
      <w:r>
        <w:rPr>
          <w:rFonts w:ascii="Arial" w:hAnsi="Arial" w:cs="Arial"/>
          <w:sz w:val="22"/>
          <w:szCs w:val="22"/>
        </w:rPr>
        <w:t>____________________________     ______                      ____________________________     _____</w:t>
      </w:r>
      <w:r>
        <w:rPr>
          <w:rFonts w:ascii="Arial" w:hAnsi="Arial" w:cs="Arial"/>
          <w:sz w:val="22"/>
          <w:szCs w:val="22"/>
        </w:rPr>
        <w:br/>
        <w:t>Practice Leadership Representative       Date                       Quality Improvement Team Member</w:t>
      </w:r>
      <w:r w:rsidRPr="002F1956">
        <w:rPr>
          <w:rFonts w:ascii="Arial" w:hAnsi="Arial" w:cs="Arial"/>
          <w:sz w:val="22"/>
          <w:szCs w:val="22"/>
        </w:rPr>
        <w:t xml:space="preserve">      Date</w:t>
      </w:r>
    </w:p>
    <w:p w:rsidR="00F94131" w:rsidRDefault="00F94131" w:rsidP="00942899">
      <w:pPr>
        <w:rPr>
          <w:rFonts w:ascii="Arial" w:hAnsi="Arial" w:cs="Arial"/>
          <w:sz w:val="22"/>
          <w:szCs w:val="22"/>
        </w:rPr>
      </w:pPr>
    </w:p>
    <w:p w:rsidR="00F94131" w:rsidRDefault="00F94131" w:rsidP="00942899">
      <w:pPr>
        <w:rPr>
          <w:rFonts w:ascii="Arial" w:hAnsi="Arial" w:cs="Arial"/>
          <w:sz w:val="22"/>
          <w:szCs w:val="22"/>
        </w:rPr>
      </w:pPr>
      <w:r>
        <w:rPr>
          <w:rFonts w:ascii="Arial" w:hAnsi="Arial" w:cs="Arial"/>
          <w:sz w:val="22"/>
          <w:szCs w:val="22"/>
        </w:rPr>
        <w:t>____________________________     ______                      ____________________________     _____</w:t>
      </w:r>
      <w:r>
        <w:rPr>
          <w:rFonts w:ascii="Arial" w:hAnsi="Arial" w:cs="Arial"/>
          <w:sz w:val="22"/>
          <w:szCs w:val="22"/>
        </w:rPr>
        <w:br/>
        <w:t>Quality Improvement Team Member</w:t>
      </w:r>
      <w:r w:rsidRPr="002F1956">
        <w:rPr>
          <w:rFonts w:ascii="Arial" w:hAnsi="Arial" w:cs="Arial"/>
          <w:sz w:val="22"/>
          <w:szCs w:val="22"/>
        </w:rPr>
        <w:t xml:space="preserve">      Date</w:t>
      </w:r>
      <w:r>
        <w:rPr>
          <w:rFonts w:ascii="Arial" w:hAnsi="Arial" w:cs="Arial"/>
          <w:sz w:val="22"/>
          <w:szCs w:val="22"/>
        </w:rPr>
        <w:t xml:space="preserve">                       Quality Improvement Team Member</w:t>
      </w:r>
      <w:r w:rsidRPr="002F1956">
        <w:rPr>
          <w:rFonts w:ascii="Arial" w:hAnsi="Arial" w:cs="Arial"/>
          <w:sz w:val="22"/>
          <w:szCs w:val="22"/>
        </w:rPr>
        <w:t xml:space="preserve">      Date</w:t>
      </w:r>
    </w:p>
    <w:p w:rsidR="00F94131" w:rsidRDefault="00F94131" w:rsidP="00942899">
      <w:pPr>
        <w:rPr>
          <w:rFonts w:ascii="Arial" w:hAnsi="Arial" w:cs="Arial"/>
          <w:sz w:val="22"/>
          <w:szCs w:val="22"/>
        </w:rPr>
      </w:pPr>
    </w:p>
    <w:p w:rsidR="00F94131" w:rsidRDefault="00F94131" w:rsidP="00F94131">
      <w:pPr>
        <w:rPr>
          <w:rFonts w:ascii="Arial" w:hAnsi="Arial" w:cs="Arial"/>
          <w:sz w:val="22"/>
          <w:szCs w:val="22"/>
        </w:rPr>
      </w:pPr>
      <w:r>
        <w:rPr>
          <w:rFonts w:ascii="Arial" w:hAnsi="Arial" w:cs="Arial"/>
          <w:sz w:val="22"/>
          <w:szCs w:val="22"/>
        </w:rPr>
        <w:t>____________________________     ______                      ____________________________     _____</w:t>
      </w:r>
      <w:r>
        <w:rPr>
          <w:rFonts w:ascii="Arial" w:hAnsi="Arial" w:cs="Arial"/>
          <w:sz w:val="22"/>
          <w:szCs w:val="22"/>
        </w:rPr>
        <w:br/>
        <w:t>Quality Improvement Team Member</w:t>
      </w:r>
      <w:r w:rsidRPr="002F1956">
        <w:rPr>
          <w:rFonts w:ascii="Arial" w:hAnsi="Arial" w:cs="Arial"/>
          <w:sz w:val="22"/>
          <w:szCs w:val="22"/>
        </w:rPr>
        <w:t xml:space="preserve">      Date</w:t>
      </w:r>
      <w:r>
        <w:rPr>
          <w:rFonts w:ascii="Arial" w:hAnsi="Arial" w:cs="Arial"/>
          <w:sz w:val="22"/>
          <w:szCs w:val="22"/>
        </w:rPr>
        <w:t xml:space="preserve">                       Quality Improvement Team Member</w:t>
      </w:r>
      <w:r w:rsidRPr="002F1956">
        <w:rPr>
          <w:rFonts w:ascii="Arial" w:hAnsi="Arial" w:cs="Arial"/>
          <w:sz w:val="22"/>
          <w:szCs w:val="22"/>
        </w:rPr>
        <w:t xml:space="preserve">      Date</w:t>
      </w:r>
    </w:p>
    <w:p w:rsidR="00F94131" w:rsidRDefault="00F94131" w:rsidP="00942899">
      <w:pPr>
        <w:rPr>
          <w:rFonts w:ascii="Arial" w:hAnsi="Arial" w:cs="Arial"/>
          <w:sz w:val="22"/>
          <w:szCs w:val="22"/>
        </w:rPr>
      </w:pPr>
    </w:p>
    <w:p w:rsidR="00F94131" w:rsidRDefault="00F94131" w:rsidP="00F94131">
      <w:pPr>
        <w:rPr>
          <w:rFonts w:ascii="Arial" w:hAnsi="Arial" w:cs="Arial"/>
          <w:sz w:val="22"/>
          <w:szCs w:val="22"/>
        </w:rPr>
      </w:pPr>
      <w:r>
        <w:rPr>
          <w:rFonts w:ascii="Arial" w:hAnsi="Arial" w:cs="Arial"/>
          <w:sz w:val="22"/>
          <w:szCs w:val="22"/>
        </w:rPr>
        <w:t>____________________________     ______                      ____________________________     _____</w:t>
      </w:r>
      <w:r>
        <w:rPr>
          <w:rFonts w:ascii="Arial" w:hAnsi="Arial" w:cs="Arial"/>
          <w:sz w:val="22"/>
          <w:szCs w:val="22"/>
        </w:rPr>
        <w:br/>
        <w:t>Quality Improvement Team Member</w:t>
      </w:r>
      <w:r w:rsidRPr="002F1956">
        <w:rPr>
          <w:rFonts w:ascii="Arial" w:hAnsi="Arial" w:cs="Arial"/>
          <w:sz w:val="22"/>
          <w:szCs w:val="22"/>
        </w:rPr>
        <w:t xml:space="preserve">      Date</w:t>
      </w:r>
      <w:r>
        <w:rPr>
          <w:rFonts w:ascii="Arial" w:hAnsi="Arial" w:cs="Arial"/>
          <w:sz w:val="22"/>
          <w:szCs w:val="22"/>
        </w:rPr>
        <w:t xml:space="preserve">                       Quality Improvement Team Member</w:t>
      </w:r>
      <w:r w:rsidRPr="002F1956">
        <w:rPr>
          <w:rFonts w:ascii="Arial" w:hAnsi="Arial" w:cs="Arial"/>
          <w:sz w:val="22"/>
          <w:szCs w:val="22"/>
        </w:rPr>
        <w:t xml:space="preserve">      Date</w:t>
      </w:r>
    </w:p>
    <w:p w:rsidR="00F94131" w:rsidRDefault="00F94131" w:rsidP="00942899">
      <w:pPr>
        <w:rPr>
          <w:rFonts w:ascii="Arial" w:hAnsi="Arial" w:cs="Arial"/>
          <w:sz w:val="22"/>
          <w:szCs w:val="22"/>
        </w:rPr>
      </w:pPr>
    </w:p>
    <w:p w:rsidR="002B30E9" w:rsidRPr="00667C8A" w:rsidRDefault="00F94131" w:rsidP="00667C8A">
      <w:pPr>
        <w:rPr>
          <w:rFonts w:ascii="Arial" w:hAnsi="Arial" w:cs="Arial"/>
          <w:sz w:val="22"/>
          <w:szCs w:val="22"/>
        </w:rPr>
      </w:pPr>
      <w:r>
        <w:rPr>
          <w:rFonts w:ascii="Arial" w:hAnsi="Arial" w:cs="Arial"/>
          <w:sz w:val="22"/>
          <w:szCs w:val="22"/>
        </w:rPr>
        <w:t>____________________________     ______                      ____________________________     _____</w:t>
      </w:r>
      <w:r>
        <w:rPr>
          <w:rFonts w:ascii="Arial" w:hAnsi="Arial" w:cs="Arial"/>
          <w:sz w:val="22"/>
          <w:szCs w:val="22"/>
        </w:rPr>
        <w:br/>
        <w:t>Quality Improvement Team Member</w:t>
      </w:r>
      <w:r w:rsidRPr="002F1956">
        <w:rPr>
          <w:rFonts w:ascii="Arial" w:hAnsi="Arial" w:cs="Arial"/>
          <w:sz w:val="22"/>
          <w:szCs w:val="22"/>
        </w:rPr>
        <w:t xml:space="preserve">      Date</w:t>
      </w:r>
      <w:r>
        <w:rPr>
          <w:rFonts w:ascii="Arial" w:hAnsi="Arial" w:cs="Arial"/>
          <w:sz w:val="22"/>
          <w:szCs w:val="22"/>
        </w:rPr>
        <w:t xml:space="preserve">                       Quality Improvement Team Member</w:t>
      </w:r>
      <w:r w:rsidRPr="002F1956">
        <w:rPr>
          <w:rFonts w:ascii="Arial" w:hAnsi="Arial" w:cs="Arial"/>
          <w:sz w:val="22"/>
          <w:szCs w:val="22"/>
        </w:rPr>
        <w:t xml:space="preserve">      Date</w:t>
      </w:r>
    </w:p>
    <w:p w:rsidR="002B30E9" w:rsidRDefault="002B30E9" w:rsidP="00F94131">
      <w:pPr>
        <w:jc w:val="center"/>
        <w:rPr>
          <w:rFonts w:ascii="Arial" w:hAnsi="Arial" w:cs="Arial"/>
          <w:b/>
          <w:sz w:val="26"/>
          <w:szCs w:val="26"/>
        </w:rPr>
      </w:pPr>
    </w:p>
    <w:p w:rsidR="002B30E9" w:rsidRDefault="002B30E9" w:rsidP="00F94131">
      <w:pPr>
        <w:jc w:val="center"/>
        <w:rPr>
          <w:rFonts w:ascii="Arial" w:hAnsi="Arial" w:cs="Arial"/>
          <w:b/>
          <w:sz w:val="26"/>
          <w:szCs w:val="26"/>
        </w:rPr>
      </w:pPr>
    </w:p>
    <w:p w:rsidR="001C03CB" w:rsidRDefault="00201950">
      <w:pPr>
        <w:jc w:val="center"/>
        <w:rPr>
          <w:rFonts w:ascii="Arial" w:hAnsi="Arial" w:cs="Arial"/>
          <w:sz w:val="22"/>
          <w:szCs w:val="22"/>
        </w:rPr>
      </w:pPr>
      <w:r>
        <w:rPr>
          <w:rFonts w:ascii="Arial" w:hAnsi="Arial" w:cs="Arial"/>
          <w:b/>
          <w:sz w:val="26"/>
          <w:szCs w:val="26"/>
        </w:rPr>
        <w:t xml:space="preserve">Appendix B: </w:t>
      </w:r>
      <w:r w:rsidR="00F94131" w:rsidRPr="00031958">
        <w:rPr>
          <w:rFonts w:ascii="Arial" w:hAnsi="Arial" w:cs="Arial"/>
          <w:b/>
          <w:sz w:val="26"/>
          <w:szCs w:val="26"/>
        </w:rPr>
        <w:t>S</w:t>
      </w:r>
      <w:r w:rsidR="001C03CB" w:rsidRPr="00031958">
        <w:rPr>
          <w:rFonts w:ascii="Arial" w:hAnsi="Arial" w:cs="Arial"/>
          <w:b/>
          <w:sz w:val="26"/>
          <w:szCs w:val="26"/>
        </w:rPr>
        <w:t>ystem of Care Letter of Support Template</w:t>
      </w:r>
    </w:p>
    <w:p w:rsidR="00A859A2" w:rsidRDefault="00A859A2" w:rsidP="001C03CB">
      <w:pPr>
        <w:rPr>
          <w:rFonts w:ascii="Arial" w:hAnsi="Arial" w:cs="Arial"/>
          <w:sz w:val="22"/>
          <w:szCs w:val="22"/>
        </w:rPr>
      </w:pPr>
    </w:p>
    <w:p w:rsidR="001C03CB" w:rsidRPr="002F1956" w:rsidRDefault="00A5518E" w:rsidP="001C03CB">
      <w:pPr>
        <w:rPr>
          <w:rFonts w:ascii="Arial" w:hAnsi="Arial" w:cs="Arial"/>
          <w:sz w:val="22"/>
          <w:szCs w:val="22"/>
        </w:rPr>
      </w:pPr>
      <w:r>
        <w:rPr>
          <w:rFonts w:ascii="Arial" w:hAnsi="Arial" w:cs="Arial"/>
          <w:sz w:val="22"/>
          <w:szCs w:val="22"/>
        </w:rPr>
        <w:br/>
      </w:r>
      <w:r w:rsidR="001C03CB" w:rsidRPr="002F1956">
        <w:rPr>
          <w:rFonts w:ascii="Arial" w:hAnsi="Arial" w:cs="Arial"/>
          <w:sz w:val="22"/>
          <w:szCs w:val="22"/>
        </w:rPr>
        <w:t xml:space="preserve">To: </w:t>
      </w:r>
      <w:r w:rsidR="001C03CB">
        <w:rPr>
          <w:rFonts w:ascii="Arial" w:hAnsi="Arial" w:cs="Arial"/>
          <w:sz w:val="22"/>
          <w:szCs w:val="22"/>
        </w:rPr>
        <w:t xml:space="preserve">     </w:t>
      </w:r>
      <w:r w:rsidR="002B30E9">
        <w:rPr>
          <w:rFonts w:ascii="Arial" w:hAnsi="Arial" w:cs="Arial"/>
          <w:sz w:val="22"/>
          <w:szCs w:val="22"/>
        </w:rPr>
        <w:t xml:space="preserve">CTC-RI </w:t>
      </w:r>
      <w:r w:rsidR="001C03CB">
        <w:rPr>
          <w:rFonts w:ascii="Arial" w:hAnsi="Arial" w:cs="Arial"/>
          <w:sz w:val="22"/>
          <w:szCs w:val="22"/>
        </w:rPr>
        <w:t>Selection Committee</w:t>
      </w:r>
    </w:p>
    <w:p w:rsidR="001C03CB" w:rsidRPr="002F1956" w:rsidRDefault="001C03CB" w:rsidP="001C03CB">
      <w:pPr>
        <w:rPr>
          <w:rFonts w:ascii="Arial" w:hAnsi="Arial" w:cs="Arial"/>
          <w:sz w:val="22"/>
          <w:szCs w:val="22"/>
        </w:rPr>
      </w:pPr>
      <w:r w:rsidRPr="002F1956">
        <w:rPr>
          <w:rFonts w:ascii="Arial" w:hAnsi="Arial" w:cs="Arial"/>
          <w:sz w:val="22"/>
          <w:szCs w:val="22"/>
        </w:rPr>
        <w:t>From:</w:t>
      </w:r>
      <w:r>
        <w:rPr>
          <w:rFonts w:ascii="Arial" w:hAnsi="Arial" w:cs="Arial"/>
          <w:sz w:val="22"/>
          <w:szCs w:val="22"/>
        </w:rPr>
        <w:t xml:space="preserve"> </w:t>
      </w:r>
      <w:r w:rsidRPr="002F1956">
        <w:rPr>
          <w:rFonts w:ascii="Arial" w:hAnsi="Arial" w:cs="Arial"/>
          <w:sz w:val="22"/>
          <w:szCs w:val="22"/>
        </w:rPr>
        <w:t xml:space="preserve"> </w:t>
      </w:r>
      <w:r>
        <w:rPr>
          <w:rFonts w:ascii="Arial" w:hAnsi="Arial" w:cs="Arial"/>
          <w:sz w:val="22"/>
          <w:szCs w:val="22"/>
        </w:rPr>
        <w:t>System of Care Representative</w:t>
      </w:r>
    </w:p>
    <w:p w:rsidR="001C03CB" w:rsidRPr="002F1956" w:rsidRDefault="001C03CB" w:rsidP="001C03CB">
      <w:pPr>
        <w:rPr>
          <w:rFonts w:ascii="Arial" w:hAnsi="Arial" w:cs="Arial"/>
          <w:sz w:val="22"/>
          <w:szCs w:val="22"/>
        </w:rPr>
      </w:pPr>
      <w:r w:rsidRPr="002F1956">
        <w:rPr>
          <w:rFonts w:ascii="Arial" w:hAnsi="Arial" w:cs="Arial"/>
          <w:sz w:val="22"/>
          <w:szCs w:val="22"/>
        </w:rPr>
        <w:t xml:space="preserve">RE: </w:t>
      </w:r>
      <w:r>
        <w:rPr>
          <w:rFonts w:ascii="Arial" w:hAnsi="Arial" w:cs="Arial"/>
          <w:sz w:val="22"/>
          <w:szCs w:val="22"/>
        </w:rPr>
        <w:t xml:space="preserve">    </w:t>
      </w:r>
      <w:r w:rsidR="002B30E9">
        <w:rPr>
          <w:rFonts w:ascii="Arial" w:hAnsi="Arial" w:cs="Arial"/>
          <w:sz w:val="22"/>
          <w:szCs w:val="22"/>
        </w:rPr>
        <w:t xml:space="preserve">Pharmacy </w:t>
      </w:r>
      <w:r w:rsidR="002B30E9" w:rsidRPr="002F1956">
        <w:rPr>
          <w:rFonts w:ascii="Arial" w:hAnsi="Arial" w:cs="Arial"/>
          <w:sz w:val="22"/>
          <w:szCs w:val="22"/>
        </w:rPr>
        <w:t>Quality</w:t>
      </w:r>
      <w:r w:rsidRPr="002F1956">
        <w:rPr>
          <w:rFonts w:ascii="Arial" w:hAnsi="Arial" w:cs="Arial"/>
          <w:sz w:val="22"/>
          <w:szCs w:val="22"/>
        </w:rPr>
        <w:t xml:space="preserve"> Improvement Initiative</w:t>
      </w:r>
    </w:p>
    <w:p w:rsidR="001C03CB" w:rsidRPr="002F1956" w:rsidRDefault="001C03CB" w:rsidP="001C03CB">
      <w:pPr>
        <w:rPr>
          <w:rFonts w:ascii="Arial" w:hAnsi="Arial" w:cs="Arial"/>
          <w:sz w:val="22"/>
          <w:szCs w:val="22"/>
        </w:rPr>
      </w:pPr>
      <w:r w:rsidRPr="002F1956">
        <w:rPr>
          <w:rFonts w:ascii="Arial" w:hAnsi="Arial" w:cs="Arial"/>
          <w:sz w:val="22"/>
          <w:szCs w:val="22"/>
        </w:rPr>
        <w:t>Date:</w:t>
      </w:r>
      <w:r>
        <w:rPr>
          <w:rFonts w:ascii="Arial" w:hAnsi="Arial" w:cs="Arial"/>
          <w:sz w:val="22"/>
          <w:szCs w:val="22"/>
        </w:rPr>
        <w:t xml:space="preserve">    </w:t>
      </w:r>
      <w:r w:rsidRPr="002F1956">
        <w:rPr>
          <w:rFonts w:ascii="Arial" w:hAnsi="Arial" w:cs="Arial"/>
          <w:sz w:val="22"/>
          <w:szCs w:val="22"/>
        </w:rPr>
        <w:t xml:space="preserve">  </w:t>
      </w:r>
    </w:p>
    <w:p w:rsidR="001C03CB" w:rsidRPr="002F1956" w:rsidRDefault="001C03CB" w:rsidP="001C03CB">
      <w:pPr>
        <w:rPr>
          <w:rFonts w:ascii="Arial" w:hAnsi="Arial" w:cs="Arial"/>
          <w:sz w:val="22"/>
          <w:szCs w:val="22"/>
        </w:rPr>
      </w:pPr>
    </w:p>
    <w:p w:rsidR="001C03CB" w:rsidRPr="002F1956" w:rsidRDefault="001C03CB" w:rsidP="001C03CB">
      <w:pPr>
        <w:rPr>
          <w:rFonts w:ascii="Arial" w:hAnsi="Arial" w:cs="Arial"/>
          <w:sz w:val="22"/>
          <w:szCs w:val="22"/>
        </w:rPr>
      </w:pPr>
      <w:r w:rsidRPr="002F1956">
        <w:rPr>
          <w:rFonts w:ascii="Arial" w:hAnsi="Arial" w:cs="Arial"/>
          <w:sz w:val="22"/>
          <w:szCs w:val="22"/>
        </w:rPr>
        <w:t>[Practice name and site] is a member of our System of Care. The practice is inter</w:t>
      </w:r>
      <w:r w:rsidR="002B30E9">
        <w:rPr>
          <w:rFonts w:ascii="Arial" w:hAnsi="Arial" w:cs="Arial"/>
          <w:sz w:val="22"/>
          <w:szCs w:val="22"/>
        </w:rPr>
        <w:t xml:space="preserve">ested in participating in the Pharmacy </w:t>
      </w:r>
      <w:r w:rsidRPr="002F1956">
        <w:rPr>
          <w:rFonts w:ascii="Arial" w:hAnsi="Arial" w:cs="Arial"/>
          <w:sz w:val="22"/>
          <w:szCs w:val="22"/>
        </w:rPr>
        <w:t>Quality Improvement Initiative</w:t>
      </w:r>
      <w:r>
        <w:rPr>
          <w:rFonts w:ascii="Arial" w:hAnsi="Arial" w:cs="Arial"/>
          <w:sz w:val="22"/>
          <w:szCs w:val="22"/>
        </w:rPr>
        <w:t xml:space="preserve">. </w:t>
      </w:r>
      <w:r w:rsidRPr="002F1956">
        <w:rPr>
          <w:rFonts w:ascii="Arial" w:hAnsi="Arial" w:cs="Arial"/>
          <w:sz w:val="22"/>
          <w:szCs w:val="22"/>
        </w:rPr>
        <w:t xml:space="preserve">We believe that this practice would benefit from participation and as a system of care, </w:t>
      </w:r>
      <w:r>
        <w:rPr>
          <w:rFonts w:ascii="Arial" w:hAnsi="Arial" w:cs="Arial"/>
          <w:sz w:val="22"/>
          <w:szCs w:val="22"/>
        </w:rPr>
        <w:t xml:space="preserve">we </w:t>
      </w:r>
      <w:r w:rsidRPr="002F1956">
        <w:rPr>
          <w:rFonts w:ascii="Arial" w:hAnsi="Arial" w:cs="Arial"/>
          <w:sz w:val="22"/>
          <w:szCs w:val="22"/>
        </w:rPr>
        <w:t xml:space="preserve">are willing to provide the management support to assist the practice with making this transformation. </w:t>
      </w:r>
    </w:p>
    <w:p w:rsidR="001C03CB" w:rsidRPr="002F1956" w:rsidRDefault="001C03CB" w:rsidP="001C03CB">
      <w:pPr>
        <w:rPr>
          <w:rFonts w:ascii="Arial" w:hAnsi="Arial" w:cs="Arial"/>
          <w:sz w:val="22"/>
          <w:szCs w:val="22"/>
        </w:rPr>
      </w:pPr>
    </w:p>
    <w:p w:rsidR="001C03CB" w:rsidRDefault="001C03CB" w:rsidP="001C03CB">
      <w:pPr>
        <w:rPr>
          <w:rFonts w:ascii="Arial" w:hAnsi="Arial" w:cs="Arial"/>
          <w:sz w:val="22"/>
          <w:szCs w:val="22"/>
        </w:rPr>
      </w:pPr>
      <w:r w:rsidRPr="002F1956">
        <w:rPr>
          <w:rFonts w:ascii="Arial" w:hAnsi="Arial" w:cs="Arial"/>
          <w:sz w:val="22"/>
          <w:szCs w:val="22"/>
        </w:rPr>
        <w:t xml:space="preserve">As a system of care, we will provide the practice with (check all that apply): </w:t>
      </w:r>
    </w:p>
    <w:p w:rsidR="001C03CB" w:rsidRDefault="001C03CB" w:rsidP="001C03CB">
      <w:pPr>
        <w:rPr>
          <w:rFonts w:ascii="Arial" w:hAnsi="Arial" w:cs="Arial"/>
          <w:sz w:val="22"/>
          <w:szCs w:val="22"/>
        </w:rPr>
      </w:pPr>
    </w:p>
    <w:p w:rsidR="001C03CB" w:rsidRDefault="006D64A0" w:rsidP="001C03CB">
      <w:pPr>
        <w:rPr>
          <w:rFonts w:ascii="Arial" w:hAnsi="Arial" w:cs="Arial"/>
          <w:sz w:val="22"/>
          <w:szCs w:val="22"/>
        </w:rPr>
      </w:pPr>
      <w:sdt>
        <w:sdtPr>
          <w:rPr>
            <w:rFonts w:ascii="Arial" w:hAnsi="Arial" w:cs="Arial"/>
          </w:rPr>
          <w:id w:val="-1004673698"/>
          <w14:checkbox>
            <w14:checked w14:val="0"/>
            <w14:checkedState w14:val="2612" w14:font="MS Gothic"/>
            <w14:uncheckedState w14:val="2610" w14:font="MS Gothic"/>
          </w14:checkbox>
        </w:sdtPr>
        <w:sdtEndPr/>
        <w:sdtContent>
          <w:r w:rsidR="001904E0">
            <w:rPr>
              <w:rFonts w:ascii="MS Gothic" w:eastAsia="MS Gothic" w:hAnsi="MS Gothic" w:cs="Arial" w:hint="eastAsia"/>
            </w:rPr>
            <w:t>☐</w:t>
          </w:r>
        </w:sdtContent>
      </w:sdt>
      <w:r w:rsidR="001C03CB">
        <w:rPr>
          <w:rFonts w:ascii="Arial" w:hAnsi="Arial" w:cs="Arial"/>
          <w:sz w:val="22"/>
          <w:szCs w:val="22"/>
        </w:rPr>
        <w:t xml:space="preserve"> </w:t>
      </w:r>
      <w:r w:rsidR="001C03CB" w:rsidRPr="002F1956">
        <w:rPr>
          <w:rFonts w:ascii="Arial" w:hAnsi="Arial" w:cs="Arial"/>
          <w:sz w:val="22"/>
          <w:szCs w:val="22"/>
        </w:rPr>
        <w:t>Practice reporting</w:t>
      </w:r>
      <w:r w:rsidR="002B30E9">
        <w:rPr>
          <w:rFonts w:ascii="Arial" w:hAnsi="Arial" w:cs="Arial"/>
          <w:sz w:val="22"/>
          <w:szCs w:val="22"/>
        </w:rPr>
        <w:t xml:space="preserve"> Pharmacy Performance </w:t>
      </w:r>
    </w:p>
    <w:p w:rsidR="001C03CB" w:rsidRDefault="001C03CB" w:rsidP="001C03CB">
      <w:pPr>
        <w:rPr>
          <w:rFonts w:ascii="Arial" w:hAnsi="Arial" w:cs="Arial"/>
          <w:sz w:val="22"/>
          <w:szCs w:val="22"/>
        </w:rPr>
      </w:pPr>
    </w:p>
    <w:p w:rsidR="001C03CB" w:rsidRDefault="006D64A0" w:rsidP="001C03CB">
      <w:pPr>
        <w:rPr>
          <w:rFonts w:ascii="Arial" w:hAnsi="Arial" w:cs="Arial"/>
          <w:sz w:val="22"/>
          <w:szCs w:val="22"/>
        </w:rPr>
      </w:pPr>
      <w:sdt>
        <w:sdtPr>
          <w:rPr>
            <w:rFonts w:ascii="Arial" w:hAnsi="Arial" w:cs="Arial"/>
          </w:rPr>
          <w:id w:val="-1534731688"/>
          <w14:checkbox>
            <w14:checked w14:val="0"/>
            <w14:checkedState w14:val="2612" w14:font="MS Gothic"/>
            <w14:uncheckedState w14:val="2610" w14:font="MS Gothic"/>
          </w14:checkbox>
        </w:sdtPr>
        <w:sdtEndPr/>
        <w:sdtContent>
          <w:r w:rsidR="001C03CB">
            <w:rPr>
              <w:rFonts w:ascii="MS Gothic" w:eastAsia="MS Gothic" w:hAnsi="MS Gothic" w:cs="Arial" w:hint="eastAsia"/>
            </w:rPr>
            <w:t>☐</w:t>
          </w:r>
        </w:sdtContent>
      </w:sdt>
      <w:r w:rsidR="001C03CB">
        <w:rPr>
          <w:rFonts w:ascii="Arial" w:hAnsi="Arial" w:cs="Arial"/>
          <w:sz w:val="22"/>
          <w:szCs w:val="22"/>
        </w:rPr>
        <w:t xml:space="preserve"> </w:t>
      </w:r>
      <w:r w:rsidR="001C03CB" w:rsidRPr="002F1956">
        <w:rPr>
          <w:rFonts w:ascii="Arial" w:hAnsi="Arial" w:cs="Arial"/>
          <w:sz w:val="22"/>
          <w:szCs w:val="22"/>
        </w:rPr>
        <w:t xml:space="preserve">IT </w:t>
      </w:r>
      <w:r w:rsidR="002B30E9">
        <w:rPr>
          <w:rFonts w:ascii="Arial" w:hAnsi="Arial" w:cs="Arial"/>
          <w:sz w:val="22"/>
          <w:szCs w:val="22"/>
        </w:rPr>
        <w:t xml:space="preserve">assistance for practice team </w:t>
      </w:r>
      <w:r w:rsidR="002B30E9" w:rsidRPr="002F1956">
        <w:rPr>
          <w:rFonts w:ascii="Arial" w:hAnsi="Arial" w:cs="Arial"/>
          <w:sz w:val="22"/>
          <w:szCs w:val="22"/>
        </w:rPr>
        <w:t>templates</w:t>
      </w:r>
      <w:r w:rsidR="001C03CB" w:rsidRPr="002F1956">
        <w:rPr>
          <w:rFonts w:ascii="Arial" w:hAnsi="Arial" w:cs="Arial"/>
          <w:sz w:val="22"/>
          <w:szCs w:val="22"/>
        </w:rPr>
        <w:t xml:space="preserve"> within the practice electronic health record </w:t>
      </w:r>
      <w:r w:rsidR="002B30E9">
        <w:rPr>
          <w:rFonts w:ascii="Arial" w:hAnsi="Arial" w:cs="Arial"/>
          <w:sz w:val="22"/>
          <w:szCs w:val="22"/>
        </w:rPr>
        <w:t xml:space="preserve">as needed to capture performance </w:t>
      </w:r>
    </w:p>
    <w:p w:rsidR="001C03CB" w:rsidRDefault="001C03CB" w:rsidP="001C03CB">
      <w:pPr>
        <w:rPr>
          <w:rFonts w:ascii="Arial" w:hAnsi="Arial" w:cs="Arial"/>
          <w:sz w:val="22"/>
          <w:szCs w:val="22"/>
        </w:rPr>
      </w:pPr>
    </w:p>
    <w:p w:rsidR="001C03CB" w:rsidRDefault="006D64A0" w:rsidP="001C03CB">
      <w:pPr>
        <w:rPr>
          <w:rFonts w:ascii="Arial" w:hAnsi="Arial" w:cs="Arial"/>
          <w:sz w:val="22"/>
          <w:szCs w:val="22"/>
        </w:rPr>
      </w:pPr>
      <w:sdt>
        <w:sdtPr>
          <w:rPr>
            <w:rFonts w:ascii="Arial" w:hAnsi="Arial" w:cs="Arial"/>
          </w:rPr>
          <w:id w:val="-605267795"/>
          <w14:checkbox>
            <w14:checked w14:val="0"/>
            <w14:checkedState w14:val="2612" w14:font="MS Gothic"/>
            <w14:uncheckedState w14:val="2610" w14:font="MS Gothic"/>
          </w14:checkbox>
        </w:sdtPr>
        <w:sdtEndPr/>
        <w:sdtContent>
          <w:r w:rsidR="00910382">
            <w:rPr>
              <w:rFonts w:ascii="MS Gothic" w:eastAsia="MS Gothic" w:hAnsi="MS Gothic" w:cs="Arial" w:hint="eastAsia"/>
            </w:rPr>
            <w:t>☐</w:t>
          </w:r>
        </w:sdtContent>
      </w:sdt>
      <w:r w:rsidR="001C03CB">
        <w:rPr>
          <w:rFonts w:ascii="Arial" w:hAnsi="Arial" w:cs="Arial"/>
          <w:sz w:val="22"/>
          <w:szCs w:val="22"/>
        </w:rPr>
        <w:t xml:space="preserve"> </w:t>
      </w:r>
      <w:r w:rsidR="00910382">
        <w:rPr>
          <w:rFonts w:ascii="Arial" w:hAnsi="Arial" w:cs="Arial"/>
          <w:sz w:val="22"/>
          <w:szCs w:val="22"/>
        </w:rPr>
        <w:t>A S</w:t>
      </w:r>
      <w:r w:rsidR="00A859A2">
        <w:rPr>
          <w:rFonts w:ascii="Arial" w:hAnsi="Arial" w:cs="Arial"/>
          <w:sz w:val="22"/>
          <w:szCs w:val="22"/>
        </w:rPr>
        <w:t xml:space="preserve">ystem of </w:t>
      </w:r>
      <w:r w:rsidR="00910382">
        <w:rPr>
          <w:rFonts w:ascii="Arial" w:hAnsi="Arial" w:cs="Arial"/>
          <w:sz w:val="22"/>
          <w:szCs w:val="22"/>
        </w:rPr>
        <w:t>C</w:t>
      </w:r>
      <w:r w:rsidR="00A859A2">
        <w:rPr>
          <w:rFonts w:ascii="Arial" w:hAnsi="Arial" w:cs="Arial"/>
          <w:sz w:val="22"/>
          <w:szCs w:val="22"/>
        </w:rPr>
        <w:t>are</w:t>
      </w:r>
      <w:r w:rsidR="00910382">
        <w:rPr>
          <w:rFonts w:ascii="Arial" w:hAnsi="Arial" w:cs="Arial"/>
          <w:sz w:val="22"/>
          <w:szCs w:val="22"/>
        </w:rPr>
        <w:t xml:space="preserve"> representative that will m</w:t>
      </w:r>
      <w:r w:rsidR="001C03CB" w:rsidRPr="002F1956">
        <w:rPr>
          <w:rFonts w:ascii="Arial" w:hAnsi="Arial" w:cs="Arial"/>
          <w:sz w:val="22"/>
          <w:szCs w:val="22"/>
        </w:rPr>
        <w:t>eet</w:t>
      </w:r>
      <w:r w:rsidR="00910382">
        <w:rPr>
          <w:rFonts w:ascii="Arial" w:hAnsi="Arial" w:cs="Arial"/>
          <w:sz w:val="22"/>
          <w:szCs w:val="22"/>
        </w:rPr>
        <w:t xml:space="preserve"> </w:t>
      </w:r>
      <w:r w:rsidR="001C03CB" w:rsidRPr="002F1956">
        <w:rPr>
          <w:rFonts w:ascii="Arial" w:hAnsi="Arial" w:cs="Arial"/>
          <w:sz w:val="22"/>
          <w:szCs w:val="22"/>
        </w:rPr>
        <w:t xml:space="preserve">with the </w:t>
      </w:r>
      <w:r w:rsidR="002B30E9">
        <w:rPr>
          <w:rFonts w:ascii="Arial" w:hAnsi="Arial" w:cs="Arial"/>
          <w:sz w:val="22"/>
          <w:szCs w:val="22"/>
        </w:rPr>
        <w:t xml:space="preserve">pharmacy </w:t>
      </w:r>
      <w:r w:rsidR="001C03CB" w:rsidRPr="002F1956">
        <w:rPr>
          <w:rFonts w:ascii="Arial" w:hAnsi="Arial" w:cs="Arial"/>
          <w:sz w:val="22"/>
          <w:szCs w:val="22"/>
        </w:rPr>
        <w:t xml:space="preserve">practice facilitator during the </w:t>
      </w:r>
      <w:r w:rsidR="00A859A2">
        <w:rPr>
          <w:rFonts w:ascii="Arial" w:hAnsi="Arial" w:cs="Arial"/>
          <w:sz w:val="22"/>
          <w:szCs w:val="22"/>
        </w:rPr>
        <w:br/>
        <w:t xml:space="preserve">     </w:t>
      </w:r>
      <w:r w:rsidR="001C03CB" w:rsidRPr="002F1956">
        <w:rPr>
          <w:rFonts w:ascii="Arial" w:hAnsi="Arial" w:cs="Arial"/>
          <w:sz w:val="22"/>
          <w:szCs w:val="22"/>
        </w:rPr>
        <w:t xml:space="preserve">startup phase and thereafter as needed </w:t>
      </w:r>
    </w:p>
    <w:p w:rsidR="001C03CB" w:rsidRDefault="001C03CB" w:rsidP="001C03CB">
      <w:pPr>
        <w:rPr>
          <w:rFonts w:ascii="Arial" w:hAnsi="Arial" w:cs="Arial"/>
          <w:sz w:val="22"/>
          <w:szCs w:val="22"/>
        </w:rPr>
      </w:pPr>
    </w:p>
    <w:p w:rsidR="001C03CB" w:rsidRDefault="006D64A0" w:rsidP="001C03CB">
      <w:pPr>
        <w:rPr>
          <w:rFonts w:ascii="Arial" w:hAnsi="Arial" w:cs="Arial"/>
          <w:sz w:val="22"/>
          <w:szCs w:val="22"/>
        </w:rPr>
      </w:pPr>
      <w:sdt>
        <w:sdtPr>
          <w:rPr>
            <w:rFonts w:ascii="Arial" w:hAnsi="Arial" w:cs="Arial"/>
          </w:rPr>
          <w:id w:val="-265316287"/>
          <w14:checkbox>
            <w14:checked w14:val="0"/>
            <w14:checkedState w14:val="2612" w14:font="MS Gothic"/>
            <w14:uncheckedState w14:val="2610" w14:font="MS Gothic"/>
          </w14:checkbox>
        </w:sdtPr>
        <w:sdtEndPr/>
        <w:sdtContent>
          <w:r w:rsidR="001C03CB">
            <w:rPr>
              <w:rFonts w:ascii="MS Gothic" w:eastAsia="MS Gothic" w:hAnsi="MS Gothic" w:cs="Arial" w:hint="eastAsia"/>
            </w:rPr>
            <w:t>☐</w:t>
          </w:r>
        </w:sdtContent>
      </w:sdt>
      <w:r w:rsidR="001C03CB" w:rsidRPr="002F1956">
        <w:rPr>
          <w:rFonts w:ascii="Arial" w:hAnsi="Arial" w:cs="Arial"/>
          <w:sz w:val="22"/>
          <w:szCs w:val="22"/>
        </w:rPr>
        <w:t xml:space="preserve"> </w:t>
      </w:r>
      <w:r w:rsidR="00910382">
        <w:rPr>
          <w:rFonts w:ascii="Arial" w:hAnsi="Arial" w:cs="Arial"/>
          <w:sz w:val="22"/>
          <w:szCs w:val="22"/>
        </w:rPr>
        <w:t xml:space="preserve">Commitment to </w:t>
      </w:r>
      <w:r w:rsidR="001C03CB" w:rsidRPr="002F1956">
        <w:rPr>
          <w:rFonts w:ascii="Arial" w:hAnsi="Arial" w:cs="Arial"/>
          <w:sz w:val="22"/>
          <w:szCs w:val="22"/>
        </w:rPr>
        <w:t>collaborate and communicate with</w:t>
      </w:r>
      <w:r w:rsidR="00AA48EF">
        <w:rPr>
          <w:rFonts w:ascii="Arial" w:hAnsi="Arial" w:cs="Arial"/>
          <w:sz w:val="22"/>
          <w:szCs w:val="22"/>
        </w:rPr>
        <w:t xml:space="preserve"> the</w:t>
      </w:r>
      <w:r w:rsidR="001C03CB" w:rsidRPr="002F1956">
        <w:rPr>
          <w:rFonts w:ascii="Arial" w:hAnsi="Arial" w:cs="Arial"/>
          <w:sz w:val="22"/>
          <w:szCs w:val="22"/>
        </w:rPr>
        <w:t xml:space="preserve"> </w:t>
      </w:r>
      <w:r w:rsidR="00667C8A">
        <w:rPr>
          <w:rFonts w:ascii="Arial" w:hAnsi="Arial" w:cs="Arial"/>
          <w:sz w:val="22"/>
          <w:szCs w:val="22"/>
        </w:rPr>
        <w:t xml:space="preserve">pharmacy </w:t>
      </w:r>
      <w:r w:rsidR="001C03CB" w:rsidRPr="002F1956">
        <w:rPr>
          <w:rFonts w:ascii="Arial" w:hAnsi="Arial" w:cs="Arial"/>
          <w:sz w:val="22"/>
          <w:szCs w:val="22"/>
        </w:rPr>
        <w:t xml:space="preserve">practice facilitator to ensure </w:t>
      </w:r>
      <w:r w:rsidR="009E43A0">
        <w:rPr>
          <w:rFonts w:ascii="Arial" w:hAnsi="Arial" w:cs="Arial"/>
          <w:sz w:val="22"/>
          <w:szCs w:val="22"/>
        </w:rPr>
        <w:br/>
      </w:r>
      <w:r w:rsidR="00910382">
        <w:rPr>
          <w:rFonts w:ascii="Arial" w:hAnsi="Arial" w:cs="Arial"/>
          <w:sz w:val="22"/>
          <w:szCs w:val="22"/>
        </w:rPr>
        <w:t xml:space="preserve">     </w:t>
      </w:r>
      <w:r w:rsidR="001C03CB" w:rsidRPr="002F1956">
        <w:rPr>
          <w:rFonts w:ascii="Arial" w:hAnsi="Arial" w:cs="Arial"/>
          <w:sz w:val="22"/>
          <w:szCs w:val="22"/>
        </w:rPr>
        <w:t>th</w:t>
      </w:r>
      <w:r w:rsidR="00AA48EF">
        <w:rPr>
          <w:rFonts w:ascii="Arial" w:hAnsi="Arial" w:cs="Arial"/>
          <w:sz w:val="22"/>
          <w:szCs w:val="22"/>
        </w:rPr>
        <w:t>at initiative r</w:t>
      </w:r>
      <w:r w:rsidR="001C03CB" w:rsidRPr="002F1956">
        <w:rPr>
          <w:rFonts w:ascii="Arial" w:hAnsi="Arial" w:cs="Arial"/>
          <w:sz w:val="22"/>
          <w:szCs w:val="22"/>
        </w:rPr>
        <w:t xml:space="preserve">equirements are met within designated timeframes.  </w:t>
      </w:r>
      <w:r w:rsidR="001C03CB">
        <w:rPr>
          <w:rFonts w:ascii="Arial" w:hAnsi="Arial" w:cs="Arial"/>
          <w:sz w:val="22"/>
          <w:szCs w:val="22"/>
        </w:rPr>
        <w:br/>
      </w:r>
    </w:p>
    <w:p w:rsidR="001C03CB" w:rsidRDefault="006D64A0" w:rsidP="001C03CB">
      <w:pPr>
        <w:rPr>
          <w:rFonts w:ascii="Arial" w:hAnsi="Arial" w:cs="Arial"/>
          <w:sz w:val="22"/>
          <w:szCs w:val="22"/>
        </w:rPr>
      </w:pPr>
      <w:sdt>
        <w:sdtPr>
          <w:rPr>
            <w:rFonts w:ascii="Arial" w:hAnsi="Arial" w:cs="Arial"/>
          </w:rPr>
          <w:id w:val="1457061826"/>
          <w14:checkbox>
            <w14:checked w14:val="0"/>
            <w14:checkedState w14:val="2612" w14:font="MS Gothic"/>
            <w14:uncheckedState w14:val="2610" w14:font="MS Gothic"/>
          </w14:checkbox>
        </w:sdtPr>
        <w:sdtEndPr/>
        <w:sdtContent>
          <w:r w:rsidR="001C03CB">
            <w:rPr>
              <w:rFonts w:ascii="MS Gothic" w:eastAsia="MS Gothic" w:hAnsi="MS Gothic" w:cs="Arial" w:hint="eastAsia"/>
            </w:rPr>
            <w:t>☐</w:t>
          </w:r>
        </w:sdtContent>
      </w:sdt>
      <w:r w:rsidR="001C03CB" w:rsidRPr="002F1956">
        <w:rPr>
          <w:rFonts w:ascii="Arial" w:hAnsi="Arial" w:cs="Arial"/>
          <w:sz w:val="22"/>
          <w:szCs w:val="22"/>
        </w:rPr>
        <w:t xml:space="preserve"> O</w:t>
      </w:r>
      <w:r w:rsidR="001C03CB">
        <w:rPr>
          <w:rFonts w:ascii="Arial" w:hAnsi="Arial" w:cs="Arial"/>
          <w:sz w:val="22"/>
          <w:szCs w:val="22"/>
        </w:rPr>
        <w:t xml:space="preserve">ther: </w:t>
      </w:r>
      <w:r w:rsidR="00910382">
        <w:rPr>
          <w:rFonts w:ascii="Arial" w:hAnsi="Arial" w:cs="Arial"/>
          <w:sz w:val="22"/>
          <w:szCs w:val="22"/>
        </w:rPr>
        <w:t>(please describe below)</w:t>
      </w:r>
    </w:p>
    <w:p w:rsidR="00C10E08" w:rsidRDefault="00C10E08" w:rsidP="001C03CB">
      <w:pPr>
        <w:rPr>
          <w:rFonts w:ascii="Arial" w:hAnsi="Arial" w:cs="Arial"/>
          <w:sz w:val="22"/>
          <w:szCs w:val="22"/>
        </w:rPr>
      </w:pPr>
    </w:p>
    <w:p w:rsidR="00C10E08" w:rsidRDefault="00C10E08" w:rsidP="001C03CB">
      <w:pPr>
        <w:rPr>
          <w:rFonts w:ascii="Arial" w:hAnsi="Arial" w:cs="Arial"/>
          <w:sz w:val="22"/>
          <w:szCs w:val="22"/>
        </w:rPr>
      </w:pPr>
    </w:p>
    <w:p w:rsidR="00C10E08" w:rsidRDefault="00C10E08" w:rsidP="001C03CB">
      <w:pPr>
        <w:rPr>
          <w:rFonts w:ascii="Arial" w:hAnsi="Arial" w:cs="Arial"/>
          <w:sz w:val="22"/>
          <w:szCs w:val="22"/>
        </w:rPr>
      </w:pPr>
    </w:p>
    <w:p w:rsidR="00C10E08" w:rsidRDefault="006D64A0" w:rsidP="001C03CB">
      <w:pPr>
        <w:rPr>
          <w:rFonts w:ascii="Arial" w:hAnsi="Arial" w:cs="Arial"/>
          <w:sz w:val="22"/>
          <w:szCs w:val="22"/>
        </w:rPr>
      </w:pPr>
      <w:sdt>
        <w:sdtPr>
          <w:rPr>
            <w:rFonts w:ascii="Arial" w:hAnsi="Arial" w:cs="Arial"/>
          </w:rPr>
          <w:id w:val="-663542470"/>
          <w14:checkbox>
            <w14:checked w14:val="0"/>
            <w14:checkedState w14:val="2612" w14:font="MS Gothic"/>
            <w14:uncheckedState w14:val="2610" w14:font="MS Gothic"/>
          </w14:checkbox>
        </w:sdtPr>
        <w:sdtEndPr/>
        <w:sdtContent>
          <w:r w:rsidR="00C10E08">
            <w:rPr>
              <w:rFonts w:ascii="MS Gothic" w:eastAsia="MS Gothic" w:hAnsi="MS Gothic" w:cs="Arial" w:hint="eastAsia"/>
            </w:rPr>
            <w:t>☐</w:t>
          </w:r>
        </w:sdtContent>
      </w:sdt>
      <w:r w:rsidR="00C10E08">
        <w:rPr>
          <w:rFonts w:ascii="Arial" w:hAnsi="Arial" w:cs="Arial"/>
        </w:rPr>
        <w:t xml:space="preserve"> SOC is interested in having other practice sites participate in this pharmacy quality improvement initiative and have supplied separate information with practice name(s), provider name(s) NPI numbers and if provider has been working within practice site since 2018.</w:t>
      </w:r>
    </w:p>
    <w:p w:rsidR="00C10E08" w:rsidRPr="002F1956" w:rsidRDefault="00C10E08" w:rsidP="001C03CB">
      <w:pPr>
        <w:rPr>
          <w:rFonts w:ascii="Arial" w:hAnsi="Arial" w:cs="Arial"/>
          <w:sz w:val="22"/>
          <w:szCs w:val="22"/>
        </w:rPr>
      </w:pPr>
    </w:p>
    <w:p w:rsidR="001C03CB" w:rsidRDefault="001C03CB" w:rsidP="001C03CB">
      <w:pPr>
        <w:rPr>
          <w:rFonts w:ascii="Arial" w:hAnsi="Arial" w:cs="Arial"/>
          <w:sz w:val="22"/>
          <w:szCs w:val="22"/>
        </w:rPr>
      </w:pPr>
    </w:p>
    <w:p w:rsidR="001C03CB" w:rsidRDefault="001C03CB" w:rsidP="001C03CB">
      <w:pPr>
        <w:rPr>
          <w:rFonts w:ascii="Arial" w:hAnsi="Arial" w:cs="Arial"/>
          <w:sz w:val="22"/>
          <w:szCs w:val="22"/>
        </w:rPr>
      </w:pPr>
    </w:p>
    <w:p w:rsidR="001C03CB" w:rsidRDefault="001C03CB" w:rsidP="001C03CB">
      <w:pPr>
        <w:rPr>
          <w:rFonts w:ascii="Arial" w:hAnsi="Arial" w:cs="Arial"/>
          <w:sz w:val="22"/>
          <w:szCs w:val="22"/>
        </w:rPr>
      </w:pPr>
    </w:p>
    <w:p w:rsidR="001C03CB" w:rsidRDefault="001C03CB" w:rsidP="001C03CB">
      <w:pPr>
        <w:rPr>
          <w:rFonts w:ascii="Arial" w:hAnsi="Arial" w:cs="Arial"/>
          <w:sz w:val="22"/>
          <w:szCs w:val="22"/>
        </w:rPr>
      </w:pPr>
    </w:p>
    <w:p w:rsidR="001C03CB" w:rsidRDefault="001C03CB" w:rsidP="001C03CB">
      <w:pPr>
        <w:rPr>
          <w:rFonts w:ascii="Arial" w:hAnsi="Arial" w:cs="Arial"/>
          <w:sz w:val="22"/>
          <w:szCs w:val="22"/>
        </w:rPr>
      </w:pPr>
      <w:r>
        <w:rPr>
          <w:rFonts w:ascii="Arial" w:hAnsi="Arial" w:cs="Arial"/>
          <w:sz w:val="22"/>
          <w:szCs w:val="22"/>
        </w:rPr>
        <w:br/>
        <w:t>____________________________     ______                      ____________________________     _____</w:t>
      </w:r>
      <w:r>
        <w:rPr>
          <w:rFonts w:ascii="Arial" w:hAnsi="Arial" w:cs="Arial"/>
          <w:sz w:val="22"/>
          <w:szCs w:val="22"/>
        </w:rPr>
        <w:br/>
      </w:r>
      <w:r w:rsidR="008C739F">
        <w:rPr>
          <w:rFonts w:ascii="Arial" w:hAnsi="Arial" w:cs="Arial"/>
          <w:sz w:val="22"/>
          <w:szCs w:val="22"/>
        </w:rPr>
        <w:t>Signature</w:t>
      </w:r>
      <w:r>
        <w:rPr>
          <w:rFonts w:ascii="Arial" w:hAnsi="Arial" w:cs="Arial"/>
          <w:sz w:val="22"/>
          <w:szCs w:val="22"/>
        </w:rPr>
        <w:t xml:space="preserve"> of </w:t>
      </w:r>
      <w:r w:rsidR="008C739F">
        <w:rPr>
          <w:rFonts w:ascii="Arial" w:hAnsi="Arial" w:cs="Arial"/>
          <w:sz w:val="22"/>
          <w:szCs w:val="22"/>
        </w:rPr>
        <w:t xml:space="preserve">System of Care        </w:t>
      </w:r>
      <w:r>
        <w:rPr>
          <w:rFonts w:ascii="Arial" w:hAnsi="Arial" w:cs="Arial"/>
          <w:sz w:val="22"/>
          <w:szCs w:val="22"/>
        </w:rPr>
        <w:t xml:space="preserve">        Date                          </w:t>
      </w:r>
      <w:r w:rsidR="00667C8A">
        <w:rPr>
          <w:rFonts w:ascii="Arial" w:hAnsi="Arial" w:cs="Arial"/>
          <w:sz w:val="22"/>
          <w:szCs w:val="22"/>
        </w:rPr>
        <w:t>Signature of Practice team</w:t>
      </w:r>
      <w:r w:rsidRPr="002F1956">
        <w:rPr>
          <w:rFonts w:ascii="Arial" w:hAnsi="Arial" w:cs="Arial"/>
          <w:sz w:val="22"/>
          <w:szCs w:val="22"/>
        </w:rPr>
        <w:t xml:space="preserve">      </w:t>
      </w:r>
      <w:r w:rsidR="00462256">
        <w:rPr>
          <w:rFonts w:ascii="Arial" w:hAnsi="Arial" w:cs="Arial"/>
          <w:sz w:val="22"/>
          <w:szCs w:val="22"/>
        </w:rPr>
        <w:t xml:space="preserve">             </w:t>
      </w:r>
      <w:r w:rsidRPr="002F1956">
        <w:rPr>
          <w:rFonts w:ascii="Arial" w:hAnsi="Arial" w:cs="Arial"/>
          <w:sz w:val="22"/>
          <w:szCs w:val="22"/>
        </w:rPr>
        <w:t xml:space="preserve">Date </w:t>
      </w:r>
    </w:p>
    <w:p w:rsidR="001C03CB" w:rsidRDefault="001C03CB" w:rsidP="001C03CB">
      <w:pPr>
        <w:rPr>
          <w:rFonts w:ascii="Arial" w:hAnsi="Arial" w:cs="Arial"/>
          <w:sz w:val="22"/>
          <w:szCs w:val="22"/>
        </w:rPr>
      </w:pPr>
    </w:p>
    <w:p w:rsidR="001C03CB" w:rsidRDefault="001C03CB" w:rsidP="001C03CB">
      <w:pPr>
        <w:rPr>
          <w:rFonts w:ascii="Arial" w:hAnsi="Arial" w:cs="Arial"/>
          <w:sz w:val="22"/>
          <w:szCs w:val="22"/>
        </w:rPr>
      </w:pPr>
      <w:r>
        <w:rPr>
          <w:rFonts w:ascii="Arial" w:hAnsi="Arial" w:cs="Arial"/>
          <w:sz w:val="22"/>
          <w:szCs w:val="22"/>
        </w:rPr>
        <w:t>__________________________                                           ____________________________</w:t>
      </w:r>
    </w:p>
    <w:p w:rsidR="001C03CB" w:rsidRDefault="001C03CB" w:rsidP="001C03CB">
      <w:pPr>
        <w:rPr>
          <w:rFonts w:ascii="Arial" w:hAnsi="Arial" w:cs="Arial"/>
          <w:sz w:val="22"/>
          <w:szCs w:val="22"/>
        </w:rPr>
      </w:pPr>
      <w:r>
        <w:rPr>
          <w:rFonts w:ascii="Arial" w:hAnsi="Arial" w:cs="Arial"/>
          <w:sz w:val="22"/>
          <w:szCs w:val="22"/>
        </w:rPr>
        <w:t>Position                                                                                   Position</w:t>
      </w:r>
    </w:p>
    <w:p w:rsidR="001C03CB" w:rsidRDefault="001C03CB" w:rsidP="001C03CB">
      <w:pPr>
        <w:rPr>
          <w:rFonts w:ascii="Arial" w:hAnsi="Arial" w:cs="Arial"/>
          <w:sz w:val="22"/>
          <w:szCs w:val="22"/>
        </w:rPr>
      </w:pPr>
    </w:p>
    <w:p w:rsidR="001C03CB" w:rsidRDefault="001C03CB" w:rsidP="001C03CB">
      <w:pPr>
        <w:rPr>
          <w:rFonts w:ascii="Arial" w:hAnsi="Arial" w:cs="Arial"/>
          <w:sz w:val="22"/>
          <w:szCs w:val="22"/>
        </w:rPr>
      </w:pPr>
      <w:r>
        <w:rPr>
          <w:rFonts w:ascii="Arial" w:hAnsi="Arial" w:cs="Arial"/>
          <w:sz w:val="22"/>
          <w:szCs w:val="22"/>
        </w:rPr>
        <w:t>__________________________                                           ____________________________</w:t>
      </w:r>
    </w:p>
    <w:p w:rsidR="001C03CB" w:rsidRDefault="001C03CB" w:rsidP="001C03CB">
      <w:pPr>
        <w:rPr>
          <w:rFonts w:ascii="Arial" w:hAnsi="Arial" w:cs="Arial"/>
          <w:sz w:val="22"/>
          <w:szCs w:val="22"/>
        </w:rPr>
      </w:pPr>
      <w:r>
        <w:rPr>
          <w:rFonts w:ascii="Arial" w:hAnsi="Arial" w:cs="Arial"/>
          <w:sz w:val="22"/>
          <w:szCs w:val="22"/>
        </w:rPr>
        <w:t xml:space="preserve">Email                                                                                      Email </w:t>
      </w:r>
    </w:p>
    <w:p w:rsidR="001C03CB" w:rsidRDefault="001C03CB" w:rsidP="001C03CB">
      <w:pPr>
        <w:rPr>
          <w:rFonts w:ascii="Arial" w:hAnsi="Arial" w:cs="Arial"/>
          <w:sz w:val="22"/>
          <w:szCs w:val="22"/>
        </w:rPr>
      </w:pPr>
    </w:p>
    <w:p w:rsidR="001C03CB" w:rsidRDefault="001C03CB" w:rsidP="001C03CB">
      <w:pPr>
        <w:rPr>
          <w:rFonts w:ascii="Arial" w:hAnsi="Arial" w:cs="Arial"/>
          <w:sz w:val="22"/>
          <w:szCs w:val="22"/>
        </w:rPr>
      </w:pPr>
      <w:r>
        <w:rPr>
          <w:rFonts w:ascii="Arial" w:hAnsi="Arial" w:cs="Arial"/>
          <w:sz w:val="22"/>
          <w:szCs w:val="22"/>
        </w:rPr>
        <w:t>__________________________                                           ____________________________</w:t>
      </w:r>
    </w:p>
    <w:p w:rsidR="00585353" w:rsidRPr="00380226" w:rsidRDefault="001C03CB" w:rsidP="00380226">
      <w:pPr>
        <w:rPr>
          <w:rFonts w:ascii="Arial" w:hAnsi="Arial" w:cs="Arial"/>
          <w:sz w:val="22"/>
          <w:szCs w:val="22"/>
        </w:rPr>
      </w:pPr>
      <w:r>
        <w:rPr>
          <w:rFonts w:ascii="Arial" w:hAnsi="Arial" w:cs="Arial"/>
          <w:sz w:val="22"/>
          <w:szCs w:val="22"/>
        </w:rPr>
        <w:t>Phone                                                                                     Phone</w:t>
      </w:r>
    </w:p>
    <w:sectPr w:rsidR="00585353" w:rsidRPr="00380226" w:rsidSect="00BB05DB">
      <w:footerReference w:type="default" r:id="rId18"/>
      <w:pgSz w:w="12240" w:h="15840" w:code="1"/>
      <w:pgMar w:top="720" w:right="907" w:bottom="720" w:left="1080" w:header="0" w:footer="288"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7D947E" w16cid:durableId="21B5A246"/>
  <w16cid:commentId w16cid:paraId="02B6538F" w16cid:durableId="21B5A247"/>
  <w16cid:commentId w16cid:paraId="6E8F4171" w16cid:durableId="21B5A248"/>
  <w16cid:commentId w16cid:paraId="08CE7434" w16cid:durableId="21B5A249"/>
  <w16cid:commentId w16cid:paraId="734CB4F2" w16cid:durableId="21B5A24A"/>
  <w16cid:commentId w16cid:paraId="60C6A1BF" w16cid:durableId="21B5A24B"/>
  <w16cid:commentId w16cid:paraId="5A16033C" w16cid:durableId="21B5A33A"/>
  <w16cid:commentId w16cid:paraId="3F3803B7" w16cid:durableId="21B5A24C"/>
  <w16cid:commentId w16cid:paraId="12D9495E" w16cid:durableId="21B5A369"/>
  <w16cid:commentId w16cid:paraId="62F34976" w16cid:durableId="21B5A24D"/>
  <w16cid:commentId w16cid:paraId="2A5626BC" w16cid:durableId="21B5A24E"/>
  <w16cid:commentId w16cid:paraId="4618BF3B" w16cid:durableId="21B5A24F"/>
  <w16cid:commentId w16cid:paraId="3E6D1878" w16cid:durableId="21B5A25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A92" w:rsidRDefault="00680A92" w:rsidP="00F67CA9">
      <w:r>
        <w:separator/>
      </w:r>
    </w:p>
  </w:endnote>
  <w:endnote w:type="continuationSeparator" w:id="0">
    <w:p w:rsidR="00680A92" w:rsidRDefault="00680A92" w:rsidP="00F6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MV Boli"/>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24531"/>
      <w:docPartObj>
        <w:docPartGallery w:val="Page Numbers (Bottom of Page)"/>
        <w:docPartUnique/>
      </w:docPartObj>
    </w:sdtPr>
    <w:sdtEndPr>
      <w:rPr>
        <w:noProof/>
      </w:rPr>
    </w:sdtEndPr>
    <w:sdtContent>
      <w:p w:rsidR="001A5337" w:rsidRDefault="001A5337">
        <w:pPr>
          <w:pStyle w:val="Footer"/>
        </w:pPr>
        <w:r>
          <w:fldChar w:fldCharType="begin"/>
        </w:r>
        <w:r>
          <w:instrText xml:space="preserve"> PAGE   \* MERGEFORMAT </w:instrText>
        </w:r>
        <w:r>
          <w:fldChar w:fldCharType="separate"/>
        </w:r>
        <w:r w:rsidR="006D64A0">
          <w:rPr>
            <w:noProof/>
          </w:rPr>
          <w:t>11</w:t>
        </w:r>
        <w:r>
          <w:rPr>
            <w:noProof/>
          </w:rPr>
          <w:fldChar w:fldCharType="end"/>
        </w:r>
      </w:p>
    </w:sdtContent>
  </w:sdt>
  <w:p w:rsidR="001A5337" w:rsidRPr="00BB05DB" w:rsidRDefault="001A5337" w:rsidP="00BB05DB">
    <w:pPr>
      <w:pStyle w:val="Footer"/>
      <w:jc w:val="right"/>
      <w:rPr>
        <w:rFonts w:ascii="Arial" w:hAnsi="Arial" w:cs="Arial"/>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A92" w:rsidRDefault="00680A92" w:rsidP="00F67CA9">
      <w:r>
        <w:separator/>
      </w:r>
    </w:p>
  </w:footnote>
  <w:footnote w:type="continuationSeparator" w:id="0">
    <w:p w:rsidR="00680A92" w:rsidRDefault="00680A92" w:rsidP="00F67C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214"/>
    <w:multiLevelType w:val="hybridMultilevel"/>
    <w:tmpl w:val="5D889F14"/>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 w15:restartNumberingAfterBreak="0">
    <w:nsid w:val="04E15629"/>
    <w:multiLevelType w:val="hybridMultilevel"/>
    <w:tmpl w:val="3F2E167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62F2B"/>
    <w:multiLevelType w:val="hybridMultilevel"/>
    <w:tmpl w:val="9DC0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991FA9"/>
    <w:multiLevelType w:val="hybridMultilevel"/>
    <w:tmpl w:val="0AE0B1A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1E65DD7"/>
    <w:multiLevelType w:val="hybridMultilevel"/>
    <w:tmpl w:val="919ECB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E834B50"/>
    <w:multiLevelType w:val="hybridMultilevel"/>
    <w:tmpl w:val="F77E219E"/>
    <w:lvl w:ilvl="0" w:tplc="16C4DCF8">
      <w:start w:val="1"/>
      <w:numFmt w:val="decimal"/>
      <w:lvlText w:val="%1."/>
      <w:lvlJc w:val="left"/>
      <w:pPr>
        <w:tabs>
          <w:tab w:val="num" w:pos="720"/>
        </w:tabs>
        <w:ind w:left="720" w:hanging="360"/>
      </w:pPr>
    </w:lvl>
    <w:lvl w:ilvl="1" w:tplc="A7A8493E" w:tentative="1">
      <w:start w:val="1"/>
      <w:numFmt w:val="decimal"/>
      <w:lvlText w:val="%2."/>
      <w:lvlJc w:val="left"/>
      <w:pPr>
        <w:tabs>
          <w:tab w:val="num" w:pos="1440"/>
        </w:tabs>
        <w:ind w:left="1440" w:hanging="360"/>
      </w:pPr>
    </w:lvl>
    <w:lvl w:ilvl="2" w:tplc="437A02C0" w:tentative="1">
      <w:start w:val="1"/>
      <w:numFmt w:val="decimal"/>
      <w:lvlText w:val="%3."/>
      <w:lvlJc w:val="left"/>
      <w:pPr>
        <w:tabs>
          <w:tab w:val="num" w:pos="2160"/>
        </w:tabs>
        <w:ind w:left="2160" w:hanging="360"/>
      </w:pPr>
    </w:lvl>
    <w:lvl w:ilvl="3" w:tplc="F0660150" w:tentative="1">
      <w:start w:val="1"/>
      <w:numFmt w:val="decimal"/>
      <w:lvlText w:val="%4."/>
      <w:lvlJc w:val="left"/>
      <w:pPr>
        <w:tabs>
          <w:tab w:val="num" w:pos="2880"/>
        </w:tabs>
        <w:ind w:left="2880" w:hanging="360"/>
      </w:pPr>
    </w:lvl>
    <w:lvl w:ilvl="4" w:tplc="CC0EDDCE" w:tentative="1">
      <w:start w:val="1"/>
      <w:numFmt w:val="decimal"/>
      <w:lvlText w:val="%5."/>
      <w:lvlJc w:val="left"/>
      <w:pPr>
        <w:tabs>
          <w:tab w:val="num" w:pos="3600"/>
        </w:tabs>
        <w:ind w:left="3600" w:hanging="360"/>
      </w:pPr>
    </w:lvl>
    <w:lvl w:ilvl="5" w:tplc="D52CA3EC" w:tentative="1">
      <w:start w:val="1"/>
      <w:numFmt w:val="decimal"/>
      <w:lvlText w:val="%6."/>
      <w:lvlJc w:val="left"/>
      <w:pPr>
        <w:tabs>
          <w:tab w:val="num" w:pos="4320"/>
        </w:tabs>
        <w:ind w:left="4320" w:hanging="360"/>
      </w:pPr>
    </w:lvl>
    <w:lvl w:ilvl="6" w:tplc="3B94EB28" w:tentative="1">
      <w:start w:val="1"/>
      <w:numFmt w:val="decimal"/>
      <w:lvlText w:val="%7."/>
      <w:lvlJc w:val="left"/>
      <w:pPr>
        <w:tabs>
          <w:tab w:val="num" w:pos="5040"/>
        </w:tabs>
        <w:ind w:left="5040" w:hanging="360"/>
      </w:pPr>
    </w:lvl>
    <w:lvl w:ilvl="7" w:tplc="FB6C0066" w:tentative="1">
      <w:start w:val="1"/>
      <w:numFmt w:val="decimal"/>
      <w:lvlText w:val="%8."/>
      <w:lvlJc w:val="left"/>
      <w:pPr>
        <w:tabs>
          <w:tab w:val="num" w:pos="5760"/>
        </w:tabs>
        <w:ind w:left="5760" w:hanging="360"/>
      </w:pPr>
    </w:lvl>
    <w:lvl w:ilvl="8" w:tplc="8F3209DA" w:tentative="1">
      <w:start w:val="1"/>
      <w:numFmt w:val="decimal"/>
      <w:lvlText w:val="%9."/>
      <w:lvlJc w:val="left"/>
      <w:pPr>
        <w:tabs>
          <w:tab w:val="num" w:pos="6480"/>
        </w:tabs>
        <w:ind w:left="6480" w:hanging="360"/>
      </w:pPr>
    </w:lvl>
  </w:abstractNum>
  <w:abstractNum w:abstractNumId="6" w15:restartNumberingAfterBreak="0">
    <w:nsid w:val="1EA31C3A"/>
    <w:multiLevelType w:val="hybridMultilevel"/>
    <w:tmpl w:val="27B4A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AE41BA"/>
    <w:multiLevelType w:val="hybridMultilevel"/>
    <w:tmpl w:val="92A8A2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5BE77F7"/>
    <w:multiLevelType w:val="hybridMultilevel"/>
    <w:tmpl w:val="24C03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DC3C38"/>
    <w:multiLevelType w:val="hybridMultilevel"/>
    <w:tmpl w:val="8DDA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D2949"/>
    <w:multiLevelType w:val="hybridMultilevel"/>
    <w:tmpl w:val="9A5C48DA"/>
    <w:lvl w:ilvl="0" w:tplc="5AA24A60">
      <w:start w:val="1"/>
      <w:numFmt w:val="decimal"/>
      <w:lvlText w:val="%1."/>
      <w:lvlJc w:val="left"/>
      <w:pPr>
        <w:ind w:left="720" w:hanging="360"/>
      </w:pPr>
      <w:rPr>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D01EC"/>
    <w:multiLevelType w:val="hybridMultilevel"/>
    <w:tmpl w:val="32DC8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2C5D8D"/>
    <w:multiLevelType w:val="hybridMultilevel"/>
    <w:tmpl w:val="1CE4E188"/>
    <w:lvl w:ilvl="0" w:tplc="484600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380627"/>
    <w:multiLevelType w:val="hybridMultilevel"/>
    <w:tmpl w:val="7C240EDE"/>
    <w:lvl w:ilvl="0" w:tplc="D9ECE046">
      <w:start w:val="1"/>
      <w:numFmt w:val="decimal"/>
      <w:lvlText w:val="%1."/>
      <w:lvlJc w:val="left"/>
      <w:pPr>
        <w:tabs>
          <w:tab w:val="num" w:pos="720"/>
        </w:tabs>
        <w:ind w:left="720" w:hanging="360"/>
      </w:pPr>
    </w:lvl>
    <w:lvl w:ilvl="1" w:tplc="56F4446A" w:tentative="1">
      <w:start w:val="1"/>
      <w:numFmt w:val="decimal"/>
      <w:lvlText w:val="%2."/>
      <w:lvlJc w:val="left"/>
      <w:pPr>
        <w:tabs>
          <w:tab w:val="num" w:pos="1440"/>
        </w:tabs>
        <w:ind w:left="1440" w:hanging="360"/>
      </w:pPr>
    </w:lvl>
    <w:lvl w:ilvl="2" w:tplc="20524F4A" w:tentative="1">
      <w:start w:val="1"/>
      <w:numFmt w:val="decimal"/>
      <w:lvlText w:val="%3."/>
      <w:lvlJc w:val="left"/>
      <w:pPr>
        <w:tabs>
          <w:tab w:val="num" w:pos="2160"/>
        </w:tabs>
        <w:ind w:left="2160" w:hanging="360"/>
      </w:pPr>
    </w:lvl>
    <w:lvl w:ilvl="3" w:tplc="43A0D238" w:tentative="1">
      <w:start w:val="1"/>
      <w:numFmt w:val="decimal"/>
      <w:lvlText w:val="%4."/>
      <w:lvlJc w:val="left"/>
      <w:pPr>
        <w:tabs>
          <w:tab w:val="num" w:pos="2880"/>
        </w:tabs>
        <w:ind w:left="2880" w:hanging="360"/>
      </w:pPr>
    </w:lvl>
    <w:lvl w:ilvl="4" w:tplc="4E929EBA" w:tentative="1">
      <w:start w:val="1"/>
      <w:numFmt w:val="decimal"/>
      <w:lvlText w:val="%5."/>
      <w:lvlJc w:val="left"/>
      <w:pPr>
        <w:tabs>
          <w:tab w:val="num" w:pos="3600"/>
        </w:tabs>
        <w:ind w:left="3600" w:hanging="360"/>
      </w:pPr>
    </w:lvl>
    <w:lvl w:ilvl="5" w:tplc="EB0E0B64" w:tentative="1">
      <w:start w:val="1"/>
      <w:numFmt w:val="decimal"/>
      <w:lvlText w:val="%6."/>
      <w:lvlJc w:val="left"/>
      <w:pPr>
        <w:tabs>
          <w:tab w:val="num" w:pos="4320"/>
        </w:tabs>
        <w:ind w:left="4320" w:hanging="360"/>
      </w:pPr>
    </w:lvl>
    <w:lvl w:ilvl="6" w:tplc="6172E16A" w:tentative="1">
      <w:start w:val="1"/>
      <w:numFmt w:val="decimal"/>
      <w:lvlText w:val="%7."/>
      <w:lvlJc w:val="left"/>
      <w:pPr>
        <w:tabs>
          <w:tab w:val="num" w:pos="5040"/>
        </w:tabs>
        <w:ind w:left="5040" w:hanging="360"/>
      </w:pPr>
    </w:lvl>
    <w:lvl w:ilvl="7" w:tplc="1A547F26" w:tentative="1">
      <w:start w:val="1"/>
      <w:numFmt w:val="decimal"/>
      <w:lvlText w:val="%8."/>
      <w:lvlJc w:val="left"/>
      <w:pPr>
        <w:tabs>
          <w:tab w:val="num" w:pos="5760"/>
        </w:tabs>
        <w:ind w:left="5760" w:hanging="360"/>
      </w:pPr>
    </w:lvl>
    <w:lvl w:ilvl="8" w:tplc="6F244560" w:tentative="1">
      <w:start w:val="1"/>
      <w:numFmt w:val="decimal"/>
      <w:lvlText w:val="%9."/>
      <w:lvlJc w:val="left"/>
      <w:pPr>
        <w:tabs>
          <w:tab w:val="num" w:pos="6480"/>
        </w:tabs>
        <w:ind w:left="6480" w:hanging="360"/>
      </w:pPr>
    </w:lvl>
  </w:abstractNum>
  <w:abstractNum w:abstractNumId="14" w15:restartNumberingAfterBreak="0">
    <w:nsid w:val="5910076C"/>
    <w:multiLevelType w:val="hybridMultilevel"/>
    <w:tmpl w:val="75B6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A2EFF"/>
    <w:multiLevelType w:val="hybridMultilevel"/>
    <w:tmpl w:val="2E1C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27C5B"/>
    <w:multiLevelType w:val="hybridMultilevel"/>
    <w:tmpl w:val="01FA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376FE4"/>
    <w:multiLevelType w:val="hybridMultilevel"/>
    <w:tmpl w:val="7ED4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465FB"/>
    <w:multiLevelType w:val="hybridMultilevel"/>
    <w:tmpl w:val="4D182A5E"/>
    <w:lvl w:ilvl="0" w:tplc="DEAE4396">
      <w:start w:val="1"/>
      <w:numFmt w:val="decimal"/>
      <w:lvlText w:val="%1."/>
      <w:lvlJc w:val="left"/>
      <w:pPr>
        <w:tabs>
          <w:tab w:val="num" w:pos="720"/>
        </w:tabs>
        <w:ind w:left="720" w:hanging="360"/>
      </w:pPr>
    </w:lvl>
    <w:lvl w:ilvl="1" w:tplc="6534FA8C" w:tentative="1">
      <w:start w:val="1"/>
      <w:numFmt w:val="decimal"/>
      <w:lvlText w:val="%2."/>
      <w:lvlJc w:val="left"/>
      <w:pPr>
        <w:tabs>
          <w:tab w:val="num" w:pos="1440"/>
        </w:tabs>
        <w:ind w:left="1440" w:hanging="360"/>
      </w:pPr>
    </w:lvl>
    <w:lvl w:ilvl="2" w:tplc="6AE422B6" w:tentative="1">
      <w:start w:val="1"/>
      <w:numFmt w:val="decimal"/>
      <w:lvlText w:val="%3."/>
      <w:lvlJc w:val="left"/>
      <w:pPr>
        <w:tabs>
          <w:tab w:val="num" w:pos="2160"/>
        </w:tabs>
        <w:ind w:left="2160" w:hanging="360"/>
      </w:pPr>
    </w:lvl>
    <w:lvl w:ilvl="3" w:tplc="EA5C7EDE" w:tentative="1">
      <w:start w:val="1"/>
      <w:numFmt w:val="decimal"/>
      <w:lvlText w:val="%4."/>
      <w:lvlJc w:val="left"/>
      <w:pPr>
        <w:tabs>
          <w:tab w:val="num" w:pos="2880"/>
        </w:tabs>
        <w:ind w:left="2880" w:hanging="360"/>
      </w:pPr>
    </w:lvl>
    <w:lvl w:ilvl="4" w:tplc="A4A6E3B4" w:tentative="1">
      <w:start w:val="1"/>
      <w:numFmt w:val="decimal"/>
      <w:lvlText w:val="%5."/>
      <w:lvlJc w:val="left"/>
      <w:pPr>
        <w:tabs>
          <w:tab w:val="num" w:pos="3600"/>
        </w:tabs>
        <w:ind w:left="3600" w:hanging="360"/>
      </w:pPr>
    </w:lvl>
    <w:lvl w:ilvl="5" w:tplc="2E6AF378" w:tentative="1">
      <w:start w:val="1"/>
      <w:numFmt w:val="decimal"/>
      <w:lvlText w:val="%6."/>
      <w:lvlJc w:val="left"/>
      <w:pPr>
        <w:tabs>
          <w:tab w:val="num" w:pos="4320"/>
        </w:tabs>
        <w:ind w:left="4320" w:hanging="360"/>
      </w:pPr>
    </w:lvl>
    <w:lvl w:ilvl="6" w:tplc="E56E29B6" w:tentative="1">
      <w:start w:val="1"/>
      <w:numFmt w:val="decimal"/>
      <w:lvlText w:val="%7."/>
      <w:lvlJc w:val="left"/>
      <w:pPr>
        <w:tabs>
          <w:tab w:val="num" w:pos="5040"/>
        </w:tabs>
        <w:ind w:left="5040" w:hanging="360"/>
      </w:pPr>
    </w:lvl>
    <w:lvl w:ilvl="7" w:tplc="741E004E" w:tentative="1">
      <w:start w:val="1"/>
      <w:numFmt w:val="decimal"/>
      <w:lvlText w:val="%8."/>
      <w:lvlJc w:val="left"/>
      <w:pPr>
        <w:tabs>
          <w:tab w:val="num" w:pos="5760"/>
        </w:tabs>
        <w:ind w:left="5760" w:hanging="360"/>
      </w:pPr>
    </w:lvl>
    <w:lvl w:ilvl="8" w:tplc="10528E46" w:tentative="1">
      <w:start w:val="1"/>
      <w:numFmt w:val="decimal"/>
      <w:lvlText w:val="%9."/>
      <w:lvlJc w:val="left"/>
      <w:pPr>
        <w:tabs>
          <w:tab w:val="num" w:pos="6480"/>
        </w:tabs>
        <w:ind w:left="6480" w:hanging="360"/>
      </w:pPr>
    </w:lvl>
  </w:abstractNum>
  <w:abstractNum w:abstractNumId="19" w15:restartNumberingAfterBreak="0">
    <w:nsid w:val="701528A6"/>
    <w:multiLevelType w:val="hybridMultilevel"/>
    <w:tmpl w:val="58449F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746E5E"/>
    <w:multiLevelType w:val="hybridMultilevel"/>
    <w:tmpl w:val="061A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522A1"/>
    <w:multiLevelType w:val="hybridMultilevel"/>
    <w:tmpl w:val="3976F36A"/>
    <w:lvl w:ilvl="0" w:tplc="85DE250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2"/>
  </w:num>
  <w:num w:numId="5">
    <w:abstractNumId w:val="12"/>
  </w:num>
  <w:num w:numId="6">
    <w:abstractNumId w:val="16"/>
  </w:num>
  <w:num w:numId="7">
    <w:abstractNumId w:val="19"/>
  </w:num>
  <w:num w:numId="8">
    <w:abstractNumId w:val="10"/>
  </w:num>
  <w:num w:numId="9">
    <w:abstractNumId w:val="6"/>
  </w:num>
  <w:num w:numId="10">
    <w:abstractNumId w:val="3"/>
  </w:num>
  <w:num w:numId="11">
    <w:abstractNumId w:val="4"/>
  </w:num>
  <w:num w:numId="12">
    <w:abstractNumId w:val="11"/>
  </w:num>
  <w:num w:numId="13">
    <w:abstractNumId w:val="20"/>
  </w:num>
  <w:num w:numId="14">
    <w:abstractNumId w:val="8"/>
  </w:num>
  <w:num w:numId="15">
    <w:abstractNumId w:val="0"/>
  </w:num>
  <w:num w:numId="16">
    <w:abstractNumId w:val="15"/>
  </w:num>
  <w:num w:numId="17">
    <w:abstractNumId w:val="21"/>
  </w:num>
  <w:num w:numId="18">
    <w:abstractNumId w:val="17"/>
  </w:num>
  <w:num w:numId="19">
    <w:abstractNumId w:val="9"/>
  </w:num>
  <w:num w:numId="20">
    <w:abstractNumId w:val="5"/>
  </w:num>
  <w:num w:numId="21">
    <w:abstractNumId w:val="13"/>
  </w:num>
  <w:num w:numId="22">
    <w:abstractNumId w:val="18"/>
  </w:num>
  <w:num w:numId="2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08"/>
    <w:rsid w:val="0000216C"/>
    <w:rsid w:val="00002D7F"/>
    <w:rsid w:val="000041B1"/>
    <w:rsid w:val="00006916"/>
    <w:rsid w:val="0000794D"/>
    <w:rsid w:val="00007F1F"/>
    <w:rsid w:val="0001675C"/>
    <w:rsid w:val="000173AC"/>
    <w:rsid w:val="000219F3"/>
    <w:rsid w:val="00023EFA"/>
    <w:rsid w:val="00024E6D"/>
    <w:rsid w:val="00030471"/>
    <w:rsid w:val="00030AB7"/>
    <w:rsid w:val="00030BB7"/>
    <w:rsid w:val="00031442"/>
    <w:rsid w:val="00031668"/>
    <w:rsid w:val="00031958"/>
    <w:rsid w:val="000320E2"/>
    <w:rsid w:val="00033349"/>
    <w:rsid w:val="000335C9"/>
    <w:rsid w:val="00033C34"/>
    <w:rsid w:val="00033E09"/>
    <w:rsid w:val="000340E9"/>
    <w:rsid w:val="00034E29"/>
    <w:rsid w:val="00037C90"/>
    <w:rsid w:val="00037D80"/>
    <w:rsid w:val="00041978"/>
    <w:rsid w:val="00043C99"/>
    <w:rsid w:val="00044B62"/>
    <w:rsid w:val="00044C25"/>
    <w:rsid w:val="00044FD1"/>
    <w:rsid w:val="000475FF"/>
    <w:rsid w:val="00051792"/>
    <w:rsid w:val="00051B9A"/>
    <w:rsid w:val="000561DE"/>
    <w:rsid w:val="0005705F"/>
    <w:rsid w:val="0006164B"/>
    <w:rsid w:val="00062A62"/>
    <w:rsid w:val="00063A68"/>
    <w:rsid w:val="00064654"/>
    <w:rsid w:val="00067EA2"/>
    <w:rsid w:val="0007010D"/>
    <w:rsid w:val="00071BFE"/>
    <w:rsid w:val="00071EFA"/>
    <w:rsid w:val="00072BF3"/>
    <w:rsid w:val="00074B09"/>
    <w:rsid w:val="000763CF"/>
    <w:rsid w:val="0008305E"/>
    <w:rsid w:val="000843A4"/>
    <w:rsid w:val="000862FC"/>
    <w:rsid w:val="0008640D"/>
    <w:rsid w:val="000867A1"/>
    <w:rsid w:val="0009073A"/>
    <w:rsid w:val="00092E3F"/>
    <w:rsid w:val="00093BA6"/>
    <w:rsid w:val="000949D8"/>
    <w:rsid w:val="00095E52"/>
    <w:rsid w:val="000975B0"/>
    <w:rsid w:val="000A0C4C"/>
    <w:rsid w:val="000A1498"/>
    <w:rsid w:val="000A20B4"/>
    <w:rsid w:val="000A472C"/>
    <w:rsid w:val="000A5229"/>
    <w:rsid w:val="000A543B"/>
    <w:rsid w:val="000A7497"/>
    <w:rsid w:val="000B0CFD"/>
    <w:rsid w:val="000B0D93"/>
    <w:rsid w:val="000B20C6"/>
    <w:rsid w:val="000B2898"/>
    <w:rsid w:val="000B5A57"/>
    <w:rsid w:val="000C00DF"/>
    <w:rsid w:val="000C31F6"/>
    <w:rsid w:val="000C3540"/>
    <w:rsid w:val="000C501C"/>
    <w:rsid w:val="000C53BF"/>
    <w:rsid w:val="000D0365"/>
    <w:rsid w:val="000D097D"/>
    <w:rsid w:val="000D11B3"/>
    <w:rsid w:val="000D3420"/>
    <w:rsid w:val="000D4A74"/>
    <w:rsid w:val="000D4D85"/>
    <w:rsid w:val="000D56D2"/>
    <w:rsid w:val="000D697C"/>
    <w:rsid w:val="000D6E0A"/>
    <w:rsid w:val="000D76FE"/>
    <w:rsid w:val="000D79B9"/>
    <w:rsid w:val="000E0153"/>
    <w:rsid w:val="000E0A76"/>
    <w:rsid w:val="000E1055"/>
    <w:rsid w:val="000E184B"/>
    <w:rsid w:val="000E1A92"/>
    <w:rsid w:val="000E2F02"/>
    <w:rsid w:val="000E326B"/>
    <w:rsid w:val="000E45E7"/>
    <w:rsid w:val="000E4E0B"/>
    <w:rsid w:val="000E6C17"/>
    <w:rsid w:val="000F06E1"/>
    <w:rsid w:val="000F19E2"/>
    <w:rsid w:val="000F1E0A"/>
    <w:rsid w:val="000F24AD"/>
    <w:rsid w:val="000F2C7D"/>
    <w:rsid w:val="000F31C6"/>
    <w:rsid w:val="000F37A4"/>
    <w:rsid w:val="000F4391"/>
    <w:rsid w:val="000F45FC"/>
    <w:rsid w:val="000F4689"/>
    <w:rsid w:val="000F4739"/>
    <w:rsid w:val="000F7ED7"/>
    <w:rsid w:val="00100C4E"/>
    <w:rsid w:val="00101D58"/>
    <w:rsid w:val="0010256C"/>
    <w:rsid w:val="001038CA"/>
    <w:rsid w:val="00106670"/>
    <w:rsid w:val="001079BF"/>
    <w:rsid w:val="00113121"/>
    <w:rsid w:val="00113CAC"/>
    <w:rsid w:val="00115C67"/>
    <w:rsid w:val="00116814"/>
    <w:rsid w:val="0011783F"/>
    <w:rsid w:val="001249A9"/>
    <w:rsid w:val="00124F38"/>
    <w:rsid w:val="001277C8"/>
    <w:rsid w:val="00132223"/>
    <w:rsid w:val="00133D2A"/>
    <w:rsid w:val="001355C3"/>
    <w:rsid w:val="00135690"/>
    <w:rsid w:val="00137C70"/>
    <w:rsid w:val="00140111"/>
    <w:rsid w:val="001411D9"/>
    <w:rsid w:val="00141618"/>
    <w:rsid w:val="00141E26"/>
    <w:rsid w:val="00142143"/>
    <w:rsid w:val="00144D0C"/>
    <w:rsid w:val="001452CE"/>
    <w:rsid w:val="001455E9"/>
    <w:rsid w:val="001460E9"/>
    <w:rsid w:val="001468C5"/>
    <w:rsid w:val="001477FE"/>
    <w:rsid w:val="00150C58"/>
    <w:rsid w:val="00150D1B"/>
    <w:rsid w:val="00150E7D"/>
    <w:rsid w:val="00151402"/>
    <w:rsid w:val="00152B9B"/>
    <w:rsid w:val="00153C4D"/>
    <w:rsid w:val="00154A43"/>
    <w:rsid w:val="0015503B"/>
    <w:rsid w:val="0015572F"/>
    <w:rsid w:val="0015575D"/>
    <w:rsid w:val="00155B98"/>
    <w:rsid w:val="00155F88"/>
    <w:rsid w:val="00156376"/>
    <w:rsid w:val="00161230"/>
    <w:rsid w:val="00161802"/>
    <w:rsid w:val="00161CA9"/>
    <w:rsid w:val="00161DC7"/>
    <w:rsid w:val="0016219B"/>
    <w:rsid w:val="001624C7"/>
    <w:rsid w:val="00163002"/>
    <w:rsid w:val="001646AC"/>
    <w:rsid w:val="00164F07"/>
    <w:rsid w:val="00165695"/>
    <w:rsid w:val="001661A6"/>
    <w:rsid w:val="00167E29"/>
    <w:rsid w:val="00170F0F"/>
    <w:rsid w:val="00170F62"/>
    <w:rsid w:val="001710AA"/>
    <w:rsid w:val="001723EE"/>
    <w:rsid w:val="001727D5"/>
    <w:rsid w:val="001746BB"/>
    <w:rsid w:val="00175405"/>
    <w:rsid w:val="001754BD"/>
    <w:rsid w:val="00176036"/>
    <w:rsid w:val="001840FE"/>
    <w:rsid w:val="001847FE"/>
    <w:rsid w:val="00184E83"/>
    <w:rsid w:val="00184F5B"/>
    <w:rsid w:val="001904E0"/>
    <w:rsid w:val="00190F72"/>
    <w:rsid w:val="0019155B"/>
    <w:rsid w:val="001919E6"/>
    <w:rsid w:val="00193301"/>
    <w:rsid w:val="0019382F"/>
    <w:rsid w:val="00193F1E"/>
    <w:rsid w:val="001958B4"/>
    <w:rsid w:val="00195E2D"/>
    <w:rsid w:val="001973CC"/>
    <w:rsid w:val="001979CD"/>
    <w:rsid w:val="001A0085"/>
    <w:rsid w:val="001A1450"/>
    <w:rsid w:val="001A34C8"/>
    <w:rsid w:val="001A3AC2"/>
    <w:rsid w:val="001A5337"/>
    <w:rsid w:val="001A54CF"/>
    <w:rsid w:val="001A7A63"/>
    <w:rsid w:val="001B3074"/>
    <w:rsid w:val="001B3A55"/>
    <w:rsid w:val="001B46AE"/>
    <w:rsid w:val="001B4D98"/>
    <w:rsid w:val="001B4F3E"/>
    <w:rsid w:val="001B5C9E"/>
    <w:rsid w:val="001B6676"/>
    <w:rsid w:val="001B7287"/>
    <w:rsid w:val="001B7DC3"/>
    <w:rsid w:val="001C03CB"/>
    <w:rsid w:val="001C398D"/>
    <w:rsid w:val="001C3A2E"/>
    <w:rsid w:val="001C71FD"/>
    <w:rsid w:val="001C7C33"/>
    <w:rsid w:val="001D0C65"/>
    <w:rsid w:val="001D20D1"/>
    <w:rsid w:val="001D2AB6"/>
    <w:rsid w:val="001D30EF"/>
    <w:rsid w:val="001D3BDB"/>
    <w:rsid w:val="001D3F74"/>
    <w:rsid w:val="001D58F7"/>
    <w:rsid w:val="001E1224"/>
    <w:rsid w:val="001E2022"/>
    <w:rsid w:val="001E3790"/>
    <w:rsid w:val="001E3E0F"/>
    <w:rsid w:val="001E63EC"/>
    <w:rsid w:val="001E66E0"/>
    <w:rsid w:val="001E7BDF"/>
    <w:rsid w:val="001F0DFD"/>
    <w:rsid w:val="001F3BEF"/>
    <w:rsid w:val="001F4AEC"/>
    <w:rsid w:val="001F5E4F"/>
    <w:rsid w:val="001F672D"/>
    <w:rsid w:val="001F78E0"/>
    <w:rsid w:val="002005EE"/>
    <w:rsid w:val="00200E9B"/>
    <w:rsid w:val="0020144F"/>
    <w:rsid w:val="002016F7"/>
    <w:rsid w:val="00201950"/>
    <w:rsid w:val="00205A6E"/>
    <w:rsid w:val="00206469"/>
    <w:rsid w:val="00206E7C"/>
    <w:rsid w:val="00212704"/>
    <w:rsid w:val="00215B46"/>
    <w:rsid w:val="002171E1"/>
    <w:rsid w:val="00222859"/>
    <w:rsid w:val="00222B0C"/>
    <w:rsid w:val="0022316C"/>
    <w:rsid w:val="002250E3"/>
    <w:rsid w:val="00225FBE"/>
    <w:rsid w:val="00226A4D"/>
    <w:rsid w:val="00230181"/>
    <w:rsid w:val="002302DC"/>
    <w:rsid w:val="00232FC3"/>
    <w:rsid w:val="00235573"/>
    <w:rsid w:val="002368BA"/>
    <w:rsid w:val="002379F4"/>
    <w:rsid w:val="00237A94"/>
    <w:rsid w:val="00240110"/>
    <w:rsid w:val="002405ED"/>
    <w:rsid w:val="00240880"/>
    <w:rsid w:val="0024186F"/>
    <w:rsid w:val="002418CF"/>
    <w:rsid w:val="00241949"/>
    <w:rsid w:val="002434C6"/>
    <w:rsid w:val="002438EA"/>
    <w:rsid w:val="002445EA"/>
    <w:rsid w:val="002446E4"/>
    <w:rsid w:val="00245A61"/>
    <w:rsid w:val="00246795"/>
    <w:rsid w:val="0024746E"/>
    <w:rsid w:val="002504C6"/>
    <w:rsid w:val="00252308"/>
    <w:rsid w:val="002533E2"/>
    <w:rsid w:val="00255323"/>
    <w:rsid w:val="002574CC"/>
    <w:rsid w:val="00264909"/>
    <w:rsid w:val="00266D0D"/>
    <w:rsid w:val="002675D3"/>
    <w:rsid w:val="002718F3"/>
    <w:rsid w:val="00271BE4"/>
    <w:rsid w:val="00273F26"/>
    <w:rsid w:val="002750D8"/>
    <w:rsid w:val="002754A5"/>
    <w:rsid w:val="00275FED"/>
    <w:rsid w:val="00280A4E"/>
    <w:rsid w:val="00285D59"/>
    <w:rsid w:val="00290DFC"/>
    <w:rsid w:val="0029281C"/>
    <w:rsid w:val="002937E9"/>
    <w:rsid w:val="0029524D"/>
    <w:rsid w:val="00295E03"/>
    <w:rsid w:val="00295ECE"/>
    <w:rsid w:val="002A0AC2"/>
    <w:rsid w:val="002A2BDE"/>
    <w:rsid w:val="002A57E7"/>
    <w:rsid w:val="002A5B87"/>
    <w:rsid w:val="002A64A3"/>
    <w:rsid w:val="002A6932"/>
    <w:rsid w:val="002B2D7A"/>
    <w:rsid w:val="002B30E9"/>
    <w:rsid w:val="002B393C"/>
    <w:rsid w:val="002B3C4D"/>
    <w:rsid w:val="002B5914"/>
    <w:rsid w:val="002B643B"/>
    <w:rsid w:val="002B6CE9"/>
    <w:rsid w:val="002B7D74"/>
    <w:rsid w:val="002C12AA"/>
    <w:rsid w:val="002C20FF"/>
    <w:rsid w:val="002C2436"/>
    <w:rsid w:val="002C3263"/>
    <w:rsid w:val="002C3276"/>
    <w:rsid w:val="002C412A"/>
    <w:rsid w:val="002C455F"/>
    <w:rsid w:val="002C475E"/>
    <w:rsid w:val="002C4D80"/>
    <w:rsid w:val="002C51D2"/>
    <w:rsid w:val="002D04EA"/>
    <w:rsid w:val="002D3B66"/>
    <w:rsid w:val="002D3BD1"/>
    <w:rsid w:val="002D5335"/>
    <w:rsid w:val="002D7263"/>
    <w:rsid w:val="002E1690"/>
    <w:rsid w:val="002E1ECB"/>
    <w:rsid w:val="002E1FDB"/>
    <w:rsid w:val="002E3DE0"/>
    <w:rsid w:val="002E7462"/>
    <w:rsid w:val="002E7FFA"/>
    <w:rsid w:val="002F033E"/>
    <w:rsid w:val="002F0B38"/>
    <w:rsid w:val="002F16DD"/>
    <w:rsid w:val="002F1956"/>
    <w:rsid w:val="002F23CF"/>
    <w:rsid w:val="002F32F4"/>
    <w:rsid w:val="002F5E7D"/>
    <w:rsid w:val="003003DB"/>
    <w:rsid w:val="00302405"/>
    <w:rsid w:val="0030386F"/>
    <w:rsid w:val="00304E65"/>
    <w:rsid w:val="00305973"/>
    <w:rsid w:val="00305A6A"/>
    <w:rsid w:val="00305BA6"/>
    <w:rsid w:val="003105B5"/>
    <w:rsid w:val="00311CC5"/>
    <w:rsid w:val="00311E80"/>
    <w:rsid w:val="0031208B"/>
    <w:rsid w:val="0031210B"/>
    <w:rsid w:val="00312D34"/>
    <w:rsid w:val="0031372F"/>
    <w:rsid w:val="00313D9F"/>
    <w:rsid w:val="00314628"/>
    <w:rsid w:val="003154A4"/>
    <w:rsid w:val="003156A4"/>
    <w:rsid w:val="003167E8"/>
    <w:rsid w:val="003171C8"/>
    <w:rsid w:val="003204D9"/>
    <w:rsid w:val="00321CEC"/>
    <w:rsid w:val="003226E2"/>
    <w:rsid w:val="0032368C"/>
    <w:rsid w:val="00323743"/>
    <w:rsid w:val="003246FE"/>
    <w:rsid w:val="00325457"/>
    <w:rsid w:val="003257A1"/>
    <w:rsid w:val="00326890"/>
    <w:rsid w:val="00326D36"/>
    <w:rsid w:val="00333D1D"/>
    <w:rsid w:val="00333DA7"/>
    <w:rsid w:val="0033780C"/>
    <w:rsid w:val="00341010"/>
    <w:rsid w:val="00342D6E"/>
    <w:rsid w:val="00344FEF"/>
    <w:rsid w:val="003454B0"/>
    <w:rsid w:val="00345C53"/>
    <w:rsid w:val="00347C8A"/>
    <w:rsid w:val="0035324B"/>
    <w:rsid w:val="00353665"/>
    <w:rsid w:val="00354A88"/>
    <w:rsid w:val="00355E6F"/>
    <w:rsid w:val="00356633"/>
    <w:rsid w:val="00360BDE"/>
    <w:rsid w:val="00365A2C"/>
    <w:rsid w:val="00365FAD"/>
    <w:rsid w:val="003662F5"/>
    <w:rsid w:val="0037120D"/>
    <w:rsid w:val="00372D38"/>
    <w:rsid w:val="003735D8"/>
    <w:rsid w:val="00375229"/>
    <w:rsid w:val="0037546E"/>
    <w:rsid w:val="00375F87"/>
    <w:rsid w:val="003764CF"/>
    <w:rsid w:val="0037665B"/>
    <w:rsid w:val="00377A6F"/>
    <w:rsid w:val="00380145"/>
    <w:rsid w:val="00380226"/>
    <w:rsid w:val="00380F34"/>
    <w:rsid w:val="00381096"/>
    <w:rsid w:val="00383F49"/>
    <w:rsid w:val="003909B0"/>
    <w:rsid w:val="003912A7"/>
    <w:rsid w:val="0039203A"/>
    <w:rsid w:val="0039207A"/>
    <w:rsid w:val="0039301D"/>
    <w:rsid w:val="00393840"/>
    <w:rsid w:val="00396AF1"/>
    <w:rsid w:val="00397698"/>
    <w:rsid w:val="00397875"/>
    <w:rsid w:val="003A162E"/>
    <w:rsid w:val="003A20C5"/>
    <w:rsid w:val="003A48DD"/>
    <w:rsid w:val="003A5259"/>
    <w:rsid w:val="003A5BA0"/>
    <w:rsid w:val="003A5E36"/>
    <w:rsid w:val="003A5EA7"/>
    <w:rsid w:val="003A6757"/>
    <w:rsid w:val="003A67C4"/>
    <w:rsid w:val="003A6D22"/>
    <w:rsid w:val="003A7657"/>
    <w:rsid w:val="003B1059"/>
    <w:rsid w:val="003B11BE"/>
    <w:rsid w:val="003B19FB"/>
    <w:rsid w:val="003B2551"/>
    <w:rsid w:val="003B2B70"/>
    <w:rsid w:val="003B2BF6"/>
    <w:rsid w:val="003B368F"/>
    <w:rsid w:val="003B390D"/>
    <w:rsid w:val="003B3FA7"/>
    <w:rsid w:val="003B51A2"/>
    <w:rsid w:val="003B6CD5"/>
    <w:rsid w:val="003C0D22"/>
    <w:rsid w:val="003C0EA6"/>
    <w:rsid w:val="003C1CD7"/>
    <w:rsid w:val="003C284A"/>
    <w:rsid w:val="003C4042"/>
    <w:rsid w:val="003C4CA9"/>
    <w:rsid w:val="003C5F33"/>
    <w:rsid w:val="003C68E6"/>
    <w:rsid w:val="003C6C56"/>
    <w:rsid w:val="003D3F65"/>
    <w:rsid w:val="003D6660"/>
    <w:rsid w:val="003D69BC"/>
    <w:rsid w:val="003D6F29"/>
    <w:rsid w:val="003D7501"/>
    <w:rsid w:val="003E333E"/>
    <w:rsid w:val="003E639B"/>
    <w:rsid w:val="003E6914"/>
    <w:rsid w:val="003E6945"/>
    <w:rsid w:val="003E7216"/>
    <w:rsid w:val="003E757E"/>
    <w:rsid w:val="003F00B9"/>
    <w:rsid w:val="003F1A22"/>
    <w:rsid w:val="003F1C3F"/>
    <w:rsid w:val="003F5689"/>
    <w:rsid w:val="003F5A5C"/>
    <w:rsid w:val="003F6B13"/>
    <w:rsid w:val="003F735D"/>
    <w:rsid w:val="0040157A"/>
    <w:rsid w:val="0040233A"/>
    <w:rsid w:val="0040425B"/>
    <w:rsid w:val="0040548B"/>
    <w:rsid w:val="004076B6"/>
    <w:rsid w:val="00410629"/>
    <w:rsid w:val="004106BE"/>
    <w:rsid w:val="00411F93"/>
    <w:rsid w:val="00412A7C"/>
    <w:rsid w:val="0041312E"/>
    <w:rsid w:val="00414592"/>
    <w:rsid w:val="00414CD7"/>
    <w:rsid w:val="00414DB9"/>
    <w:rsid w:val="00415725"/>
    <w:rsid w:val="0041592E"/>
    <w:rsid w:val="00415976"/>
    <w:rsid w:val="004174A2"/>
    <w:rsid w:val="004177F8"/>
    <w:rsid w:val="00425F61"/>
    <w:rsid w:val="00435B27"/>
    <w:rsid w:val="0043616B"/>
    <w:rsid w:val="0044001D"/>
    <w:rsid w:val="0044126E"/>
    <w:rsid w:val="00443DCB"/>
    <w:rsid w:val="00444119"/>
    <w:rsid w:val="00451290"/>
    <w:rsid w:val="0045183D"/>
    <w:rsid w:val="004521D2"/>
    <w:rsid w:val="0045373A"/>
    <w:rsid w:val="00454001"/>
    <w:rsid w:val="004609A5"/>
    <w:rsid w:val="0046170B"/>
    <w:rsid w:val="00462256"/>
    <w:rsid w:val="004632BE"/>
    <w:rsid w:val="00465A81"/>
    <w:rsid w:val="00471162"/>
    <w:rsid w:val="004715CA"/>
    <w:rsid w:val="00472E64"/>
    <w:rsid w:val="00473600"/>
    <w:rsid w:val="00473BB6"/>
    <w:rsid w:val="00473FD9"/>
    <w:rsid w:val="00475507"/>
    <w:rsid w:val="00475CD0"/>
    <w:rsid w:val="00476BBB"/>
    <w:rsid w:val="00481133"/>
    <w:rsid w:val="00484067"/>
    <w:rsid w:val="00485092"/>
    <w:rsid w:val="004871BE"/>
    <w:rsid w:val="00487E0C"/>
    <w:rsid w:val="0049017E"/>
    <w:rsid w:val="00490B45"/>
    <w:rsid w:val="004921E5"/>
    <w:rsid w:val="00492E34"/>
    <w:rsid w:val="00494240"/>
    <w:rsid w:val="00494B64"/>
    <w:rsid w:val="0049525D"/>
    <w:rsid w:val="0049589E"/>
    <w:rsid w:val="0049664B"/>
    <w:rsid w:val="004A0C1A"/>
    <w:rsid w:val="004A1876"/>
    <w:rsid w:val="004A1FBD"/>
    <w:rsid w:val="004A26F4"/>
    <w:rsid w:val="004A290D"/>
    <w:rsid w:val="004B1D4D"/>
    <w:rsid w:val="004B1FCD"/>
    <w:rsid w:val="004B20A6"/>
    <w:rsid w:val="004B2199"/>
    <w:rsid w:val="004B55CB"/>
    <w:rsid w:val="004B602B"/>
    <w:rsid w:val="004B6669"/>
    <w:rsid w:val="004B70F5"/>
    <w:rsid w:val="004B74C2"/>
    <w:rsid w:val="004C0368"/>
    <w:rsid w:val="004C4549"/>
    <w:rsid w:val="004C499A"/>
    <w:rsid w:val="004C5937"/>
    <w:rsid w:val="004C60AA"/>
    <w:rsid w:val="004C6BF3"/>
    <w:rsid w:val="004D0A75"/>
    <w:rsid w:val="004D1DC8"/>
    <w:rsid w:val="004D6BE4"/>
    <w:rsid w:val="004D7C30"/>
    <w:rsid w:val="004E0049"/>
    <w:rsid w:val="004E1367"/>
    <w:rsid w:val="004E1FC0"/>
    <w:rsid w:val="004E2106"/>
    <w:rsid w:val="004E26BB"/>
    <w:rsid w:val="004E31C5"/>
    <w:rsid w:val="004E3F0D"/>
    <w:rsid w:val="004E422C"/>
    <w:rsid w:val="004E530D"/>
    <w:rsid w:val="004E5845"/>
    <w:rsid w:val="004E6264"/>
    <w:rsid w:val="004F012F"/>
    <w:rsid w:val="004F0773"/>
    <w:rsid w:val="004F07C6"/>
    <w:rsid w:val="004F1765"/>
    <w:rsid w:val="004F1FB2"/>
    <w:rsid w:val="004F249B"/>
    <w:rsid w:val="004F3477"/>
    <w:rsid w:val="004F513B"/>
    <w:rsid w:val="004F5728"/>
    <w:rsid w:val="00500086"/>
    <w:rsid w:val="00502831"/>
    <w:rsid w:val="00503B38"/>
    <w:rsid w:val="00505562"/>
    <w:rsid w:val="00505590"/>
    <w:rsid w:val="00507EEF"/>
    <w:rsid w:val="00511F2E"/>
    <w:rsid w:val="005125BD"/>
    <w:rsid w:val="00516DAC"/>
    <w:rsid w:val="00520AAB"/>
    <w:rsid w:val="00520BE0"/>
    <w:rsid w:val="005228B0"/>
    <w:rsid w:val="005256BF"/>
    <w:rsid w:val="00527999"/>
    <w:rsid w:val="00527FBF"/>
    <w:rsid w:val="00530C7B"/>
    <w:rsid w:val="00531CCD"/>
    <w:rsid w:val="0053281C"/>
    <w:rsid w:val="00533B12"/>
    <w:rsid w:val="00533DBB"/>
    <w:rsid w:val="005349D3"/>
    <w:rsid w:val="0053501F"/>
    <w:rsid w:val="00536162"/>
    <w:rsid w:val="005363A0"/>
    <w:rsid w:val="005402E8"/>
    <w:rsid w:val="0054030F"/>
    <w:rsid w:val="005411B6"/>
    <w:rsid w:val="005413E0"/>
    <w:rsid w:val="00542069"/>
    <w:rsid w:val="0054237E"/>
    <w:rsid w:val="00543C47"/>
    <w:rsid w:val="00550A07"/>
    <w:rsid w:val="00551DF2"/>
    <w:rsid w:val="00552109"/>
    <w:rsid w:val="005547E8"/>
    <w:rsid w:val="00554ADA"/>
    <w:rsid w:val="00556B39"/>
    <w:rsid w:val="00557A03"/>
    <w:rsid w:val="005620EA"/>
    <w:rsid w:val="00562792"/>
    <w:rsid w:val="00562B8F"/>
    <w:rsid w:val="00565A12"/>
    <w:rsid w:val="00566799"/>
    <w:rsid w:val="00571515"/>
    <w:rsid w:val="005716D8"/>
    <w:rsid w:val="00572B67"/>
    <w:rsid w:val="00573D46"/>
    <w:rsid w:val="00574D95"/>
    <w:rsid w:val="00580051"/>
    <w:rsid w:val="005801AA"/>
    <w:rsid w:val="00580EE2"/>
    <w:rsid w:val="005830D5"/>
    <w:rsid w:val="00583523"/>
    <w:rsid w:val="00584D08"/>
    <w:rsid w:val="00585353"/>
    <w:rsid w:val="005866FD"/>
    <w:rsid w:val="0059079F"/>
    <w:rsid w:val="005922A7"/>
    <w:rsid w:val="00593BD0"/>
    <w:rsid w:val="00593D80"/>
    <w:rsid w:val="00594B0C"/>
    <w:rsid w:val="00595634"/>
    <w:rsid w:val="00595A43"/>
    <w:rsid w:val="00595EFA"/>
    <w:rsid w:val="00596159"/>
    <w:rsid w:val="00597047"/>
    <w:rsid w:val="005A04B6"/>
    <w:rsid w:val="005A099B"/>
    <w:rsid w:val="005A10C6"/>
    <w:rsid w:val="005A1F50"/>
    <w:rsid w:val="005A22CA"/>
    <w:rsid w:val="005A3830"/>
    <w:rsid w:val="005A5503"/>
    <w:rsid w:val="005A574D"/>
    <w:rsid w:val="005A7312"/>
    <w:rsid w:val="005B0570"/>
    <w:rsid w:val="005B0CAB"/>
    <w:rsid w:val="005B1277"/>
    <w:rsid w:val="005B1280"/>
    <w:rsid w:val="005B5529"/>
    <w:rsid w:val="005B5745"/>
    <w:rsid w:val="005B5EAD"/>
    <w:rsid w:val="005C275E"/>
    <w:rsid w:val="005C2974"/>
    <w:rsid w:val="005C38CF"/>
    <w:rsid w:val="005C3CB6"/>
    <w:rsid w:val="005C44A5"/>
    <w:rsid w:val="005C49D8"/>
    <w:rsid w:val="005D2593"/>
    <w:rsid w:val="005D39FE"/>
    <w:rsid w:val="005D7040"/>
    <w:rsid w:val="005E0213"/>
    <w:rsid w:val="005E0CA3"/>
    <w:rsid w:val="005E3EF8"/>
    <w:rsid w:val="005E5BE1"/>
    <w:rsid w:val="005E6C2A"/>
    <w:rsid w:val="005E79C5"/>
    <w:rsid w:val="005E7E35"/>
    <w:rsid w:val="005F00C7"/>
    <w:rsid w:val="005F1222"/>
    <w:rsid w:val="005F17E7"/>
    <w:rsid w:val="005F2D52"/>
    <w:rsid w:val="005F2E4F"/>
    <w:rsid w:val="005F357A"/>
    <w:rsid w:val="005F4D80"/>
    <w:rsid w:val="005F574B"/>
    <w:rsid w:val="005F5BA5"/>
    <w:rsid w:val="005F6476"/>
    <w:rsid w:val="005F66F8"/>
    <w:rsid w:val="006001B5"/>
    <w:rsid w:val="006001F2"/>
    <w:rsid w:val="00602BB8"/>
    <w:rsid w:val="00603EED"/>
    <w:rsid w:val="00604B63"/>
    <w:rsid w:val="00604CD0"/>
    <w:rsid w:val="00605B87"/>
    <w:rsid w:val="00606197"/>
    <w:rsid w:val="00606AB2"/>
    <w:rsid w:val="006072F1"/>
    <w:rsid w:val="006074CF"/>
    <w:rsid w:val="00607C60"/>
    <w:rsid w:val="006103BE"/>
    <w:rsid w:val="00611DC4"/>
    <w:rsid w:val="00613142"/>
    <w:rsid w:val="00613530"/>
    <w:rsid w:val="00613D5A"/>
    <w:rsid w:val="006166E6"/>
    <w:rsid w:val="006168F5"/>
    <w:rsid w:val="00616FC4"/>
    <w:rsid w:val="0062254D"/>
    <w:rsid w:val="006231B8"/>
    <w:rsid w:val="00624E75"/>
    <w:rsid w:val="00625572"/>
    <w:rsid w:val="006308E0"/>
    <w:rsid w:val="0063320B"/>
    <w:rsid w:val="00633CD6"/>
    <w:rsid w:val="006344BE"/>
    <w:rsid w:val="0063483C"/>
    <w:rsid w:val="00635916"/>
    <w:rsid w:val="00635946"/>
    <w:rsid w:val="00641237"/>
    <w:rsid w:val="006428F4"/>
    <w:rsid w:val="00644916"/>
    <w:rsid w:val="00645270"/>
    <w:rsid w:val="00645946"/>
    <w:rsid w:val="0064689B"/>
    <w:rsid w:val="00650818"/>
    <w:rsid w:val="00651637"/>
    <w:rsid w:val="0065306E"/>
    <w:rsid w:val="0065359D"/>
    <w:rsid w:val="00654159"/>
    <w:rsid w:val="00655A45"/>
    <w:rsid w:val="00655AE9"/>
    <w:rsid w:val="00655B28"/>
    <w:rsid w:val="00656437"/>
    <w:rsid w:val="006571F4"/>
    <w:rsid w:val="006601F3"/>
    <w:rsid w:val="006606C2"/>
    <w:rsid w:val="00660FA2"/>
    <w:rsid w:val="00661E12"/>
    <w:rsid w:val="006627B0"/>
    <w:rsid w:val="006634EF"/>
    <w:rsid w:val="00664D14"/>
    <w:rsid w:val="00665F58"/>
    <w:rsid w:val="00667C8A"/>
    <w:rsid w:val="006710C6"/>
    <w:rsid w:val="006739BF"/>
    <w:rsid w:val="00673A1B"/>
    <w:rsid w:val="0067476E"/>
    <w:rsid w:val="00674AC2"/>
    <w:rsid w:val="006756AA"/>
    <w:rsid w:val="00675A58"/>
    <w:rsid w:val="00676B2B"/>
    <w:rsid w:val="00677729"/>
    <w:rsid w:val="00680808"/>
    <w:rsid w:val="006808D1"/>
    <w:rsid w:val="00680A92"/>
    <w:rsid w:val="00681214"/>
    <w:rsid w:val="00681462"/>
    <w:rsid w:val="00682177"/>
    <w:rsid w:val="00683511"/>
    <w:rsid w:val="00684A5D"/>
    <w:rsid w:val="00686B1A"/>
    <w:rsid w:val="00690D16"/>
    <w:rsid w:val="00691481"/>
    <w:rsid w:val="00691B12"/>
    <w:rsid w:val="00691D0D"/>
    <w:rsid w:val="00691EC7"/>
    <w:rsid w:val="00692AEF"/>
    <w:rsid w:val="00694992"/>
    <w:rsid w:val="00695B4B"/>
    <w:rsid w:val="006A0AAD"/>
    <w:rsid w:val="006A251C"/>
    <w:rsid w:val="006A365C"/>
    <w:rsid w:val="006A3ED7"/>
    <w:rsid w:val="006A77B9"/>
    <w:rsid w:val="006B105D"/>
    <w:rsid w:val="006B12BB"/>
    <w:rsid w:val="006B1C16"/>
    <w:rsid w:val="006B39B7"/>
    <w:rsid w:val="006B3E36"/>
    <w:rsid w:val="006B3E9A"/>
    <w:rsid w:val="006B5003"/>
    <w:rsid w:val="006B6A10"/>
    <w:rsid w:val="006B708A"/>
    <w:rsid w:val="006C0568"/>
    <w:rsid w:val="006C1438"/>
    <w:rsid w:val="006C19C5"/>
    <w:rsid w:val="006C24E0"/>
    <w:rsid w:val="006C2A8E"/>
    <w:rsid w:val="006C2FB9"/>
    <w:rsid w:val="006C3318"/>
    <w:rsid w:val="006C4297"/>
    <w:rsid w:val="006C56CB"/>
    <w:rsid w:val="006C67B5"/>
    <w:rsid w:val="006C783C"/>
    <w:rsid w:val="006D0B40"/>
    <w:rsid w:val="006D2A78"/>
    <w:rsid w:val="006D2EDE"/>
    <w:rsid w:val="006D337E"/>
    <w:rsid w:val="006D37BC"/>
    <w:rsid w:val="006D3A38"/>
    <w:rsid w:val="006D522D"/>
    <w:rsid w:val="006D5D74"/>
    <w:rsid w:val="006D5E44"/>
    <w:rsid w:val="006D64A0"/>
    <w:rsid w:val="006D68FC"/>
    <w:rsid w:val="006D6DF9"/>
    <w:rsid w:val="006D76AA"/>
    <w:rsid w:val="006E0181"/>
    <w:rsid w:val="006E09DD"/>
    <w:rsid w:val="006E2263"/>
    <w:rsid w:val="006E2C37"/>
    <w:rsid w:val="006E37C5"/>
    <w:rsid w:val="006E5D9A"/>
    <w:rsid w:val="006E6A33"/>
    <w:rsid w:val="006E77B2"/>
    <w:rsid w:val="006F147F"/>
    <w:rsid w:val="006F2D9A"/>
    <w:rsid w:val="006F2DB2"/>
    <w:rsid w:val="006F3463"/>
    <w:rsid w:val="006F46B5"/>
    <w:rsid w:val="006F6B4C"/>
    <w:rsid w:val="006F769A"/>
    <w:rsid w:val="00700430"/>
    <w:rsid w:val="00701453"/>
    <w:rsid w:val="00702F95"/>
    <w:rsid w:val="0070326F"/>
    <w:rsid w:val="007062FE"/>
    <w:rsid w:val="007066C4"/>
    <w:rsid w:val="00706941"/>
    <w:rsid w:val="0071086F"/>
    <w:rsid w:val="00710B0F"/>
    <w:rsid w:val="00713E1D"/>
    <w:rsid w:val="00714470"/>
    <w:rsid w:val="00715A49"/>
    <w:rsid w:val="00716703"/>
    <w:rsid w:val="007169ED"/>
    <w:rsid w:val="007229B0"/>
    <w:rsid w:val="00723636"/>
    <w:rsid w:val="007259A1"/>
    <w:rsid w:val="00726314"/>
    <w:rsid w:val="00734E0C"/>
    <w:rsid w:val="0073553F"/>
    <w:rsid w:val="00735896"/>
    <w:rsid w:val="0073730F"/>
    <w:rsid w:val="00740B31"/>
    <w:rsid w:val="00740C79"/>
    <w:rsid w:val="00741415"/>
    <w:rsid w:val="00744012"/>
    <w:rsid w:val="00744379"/>
    <w:rsid w:val="00745A4C"/>
    <w:rsid w:val="00747260"/>
    <w:rsid w:val="00750E4A"/>
    <w:rsid w:val="00752F49"/>
    <w:rsid w:val="00753B32"/>
    <w:rsid w:val="00753D5C"/>
    <w:rsid w:val="0075697C"/>
    <w:rsid w:val="00756E1B"/>
    <w:rsid w:val="00757246"/>
    <w:rsid w:val="00757960"/>
    <w:rsid w:val="00760C46"/>
    <w:rsid w:val="00761370"/>
    <w:rsid w:val="00764201"/>
    <w:rsid w:val="00766A30"/>
    <w:rsid w:val="0077050C"/>
    <w:rsid w:val="00772CDF"/>
    <w:rsid w:val="007733E4"/>
    <w:rsid w:val="00773DE4"/>
    <w:rsid w:val="00774050"/>
    <w:rsid w:val="0078028B"/>
    <w:rsid w:val="007866D8"/>
    <w:rsid w:val="007900DD"/>
    <w:rsid w:val="00790D34"/>
    <w:rsid w:val="00790D51"/>
    <w:rsid w:val="00792068"/>
    <w:rsid w:val="00793279"/>
    <w:rsid w:val="00794635"/>
    <w:rsid w:val="00794A9C"/>
    <w:rsid w:val="00795868"/>
    <w:rsid w:val="00795ABA"/>
    <w:rsid w:val="00796162"/>
    <w:rsid w:val="00797E94"/>
    <w:rsid w:val="007A2AEF"/>
    <w:rsid w:val="007A3153"/>
    <w:rsid w:val="007A3CE9"/>
    <w:rsid w:val="007A41FD"/>
    <w:rsid w:val="007A531E"/>
    <w:rsid w:val="007A5C57"/>
    <w:rsid w:val="007A5D83"/>
    <w:rsid w:val="007A642D"/>
    <w:rsid w:val="007B0543"/>
    <w:rsid w:val="007B13B5"/>
    <w:rsid w:val="007B1AD8"/>
    <w:rsid w:val="007B22E6"/>
    <w:rsid w:val="007B38FD"/>
    <w:rsid w:val="007B3F65"/>
    <w:rsid w:val="007B560A"/>
    <w:rsid w:val="007B6578"/>
    <w:rsid w:val="007B6C40"/>
    <w:rsid w:val="007B7CA9"/>
    <w:rsid w:val="007C027A"/>
    <w:rsid w:val="007C2954"/>
    <w:rsid w:val="007C3A3A"/>
    <w:rsid w:val="007C3AB4"/>
    <w:rsid w:val="007C3FB3"/>
    <w:rsid w:val="007D087E"/>
    <w:rsid w:val="007D0A74"/>
    <w:rsid w:val="007D0D76"/>
    <w:rsid w:val="007D183F"/>
    <w:rsid w:val="007D1AA2"/>
    <w:rsid w:val="007D1B99"/>
    <w:rsid w:val="007D3B7D"/>
    <w:rsid w:val="007D3C68"/>
    <w:rsid w:val="007D46C9"/>
    <w:rsid w:val="007D5221"/>
    <w:rsid w:val="007D68C2"/>
    <w:rsid w:val="007D7A91"/>
    <w:rsid w:val="007E002C"/>
    <w:rsid w:val="007E5EC9"/>
    <w:rsid w:val="007E5FBF"/>
    <w:rsid w:val="007E78CE"/>
    <w:rsid w:val="007F48A4"/>
    <w:rsid w:val="007F608A"/>
    <w:rsid w:val="007F6F02"/>
    <w:rsid w:val="00800FD7"/>
    <w:rsid w:val="00802EC3"/>
    <w:rsid w:val="00802FD6"/>
    <w:rsid w:val="00803A21"/>
    <w:rsid w:val="008122B7"/>
    <w:rsid w:val="00815E39"/>
    <w:rsid w:val="00816D6A"/>
    <w:rsid w:val="00823BBB"/>
    <w:rsid w:val="00825D95"/>
    <w:rsid w:val="00826BF0"/>
    <w:rsid w:val="008270AB"/>
    <w:rsid w:val="0083081E"/>
    <w:rsid w:val="00830DFB"/>
    <w:rsid w:val="008322AF"/>
    <w:rsid w:val="0083351B"/>
    <w:rsid w:val="008352FC"/>
    <w:rsid w:val="0083682A"/>
    <w:rsid w:val="00837B0B"/>
    <w:rsid w:val="00837DA5"/>
    <w:rsid w:val="008406D7"/>
    <w:rsid w:val="00842BE1"/>
    <w:rsid w:val="00842F0B"/>
    <w:rsid w:val="008470B8"/>
    <w:rsid w:val="00847866"/>
    <w:rsid w:val="00847FA7"/>
    <w:rsid w:val="00850177"/>
    <w:rsid w:val="00850C80"/>
    <w:rsid w:val="0085316B"/>
    <w:rsid w:val="00855116"/>
    <w:rsid w:val="0085565B"/>
    <w:rsid w:val="00855B92"/>
    <w:rsid w:val="0085604D"/>
    <w:rsid w:val="008572CA"/>
    <w:rsid w:val="008601D8"/>
    <w:rsid w:val="00861CAA"/>
    <w:rsid w:val="00866E98"/>
    <w:rsid w:val="00870883"/>
    <w:rsid w:val="0087109E"/>
    <w:rsid w:val="008715F6"/>
    <w:rsid w:val="00871950"/>
    <w:rsid w:val="00871D00"/>
    <w:rsid w:val="0087203F"/>
    <w:rsid w:val="008725C0"/>
    <w:rsid w:val="00873D9F"/>
    <w:rsid w:val="00874EDF"/>
    <w:rsid w:val="008751BE"/>
    <w:rsid w:val="008762DC"/>
    <w:rsid w:val="008772D9"/>
    <w:rsid w:val="008806F3"/>
    <w:rsid w:val="0088170F"/>
    <w:rsid w:val="008821C8"/>
    <w:rsid w:val="00884F9E"/>
    <w:rsid w:val="00885EA0"/>
    <w:rsid w:val="00887CEC"/>
    <w:rsid w:val="00890883"/>
    <w:rsid w:val="008909EF"/>
    <w:rsid w:val="00893B0D"/>
    <w:rsid w:val="008954E7"/>
    <w:rsid w:val="008A035D"/>
    <w:rsid w:val="008A0D47"/>
    <w:rsid w:val="008A10D5"/>
    <w:rsid w:val="008A1D92"/>
    <w:rsid w:val="008A25DE"/>
    <w:rsid w:val="008A3443"/>
    <w:rsid w:val="008A3AB2"/>
    <w:rsid w:val="008A42DF"/>
    <w:rsid w:val="008A4446"/>
    <w:rsid w:val="008A6537"/>
    <w:rsid w:val="008B3912"/>
    <w:rsid w:val="008B66ED"/>
    <w:rsid w:val="008B721D"/>
    <w:rsid w:val="008C0CFD"/>
    <w:rsid w:val="008C421D"/>
    <w:rsid w:val="008C4DA9"/>
    <w:rsid w:val="008C5ADC"/>
    <w:rsid w:val="008C65B1"/>
    <w:rsid w:val="008C68CC"/>
    <w:rsid w:val="008C71AD"/>
    <w:rsid w:val="008C739F"/>
    <w:rsid w:val="008D203B"/>
    <w:rsid w:val="008D4D25"/>
    <w:rsid w:val="008D71DE"/>
    <w:rsid w:val="008D7A6C"/>
    <w:rsid w:val="008E03FB"/>
    <w:rsid w:val="008E0B31"/>
    <w:rsid w:val="008E24D4"/>
    <w:rsid w:val="008E33D1"/>
    <w:rsid w:val="008E443B"/>
    <w:rsid w:val="008E5177"/>
    <w:rsid w:val="008E6DD4"/>
    <w:rsid w:val="008E7377"/>
    <w:rsid w:val="008E7C22"/>
    <w:rsid w:val="008F05E6"/>
    <w:rsid w:val="008F0C54"/>
    <w:rsid w:val="008F1670"/>
    <w:rsid w:val="008F29D6"/>
    <w:rsid w:val="008F3032"/>
    <w:rsid w:val="008F4DFF"/>
    <w:rsid w:val="008F5888"/>
    <w:rsid w:val="008F5A38"/>
    <w:rsid w:val="008F5D2E"/>
    <w:rsid w:val="008F6673"/>
    <w:rsid w:val="008F7091"/>
    <w:rsid w:val="0090065B"/>
    <w:rsid w:val="00901199"/>
    <w:rsid w:val="009024AE"/>
    <w:rsid w:val="0090403B"/>
    <w:rsid w:val="00904BAC"/>
    <w:rsid w:val="00906111"/>
    <w:rsid w:val="009078EF"/>
    <w:rsid w:val="00907F41"/>
    <w:rsid w:val="00910382"/>
    <w:rsid w:val="009103EF"/>
    <w:rsid w:val="009110F2"/>
    <w:rsid w:val="00911B30"/>
    <w:rsid w:val="009132D1"/>
    <w:rsid w:val="00914449"/>
    <w:rsid w:val="00917089"/>
    <w:rsid w:val="0091771D"/>
    <w:rsid w:val="00920020"/>
    <w:rsid w:val="009201FB"/>
    <w:rsid w:val="00920409"/>
    <w:rsid w:val="00921768"/>
    <w:rsid w:val="0092385E"/>
    <w:rsid w:val="009243D0"/>
    <w:rsid w:val="00926259"/>
    <w:rsid w:val="00927917"/>
    <w:rsid w:val="00927A60"/>
    <w:rsid w:val="00927CCA"/>
    <w:rsid w:val="00933AFD"/>
    <w:rsid w:val="00934A22"/>
    <w:rsid w:val="00935932"/>
    <w:rsid w:val="00936A06"/>
    <w:rsid w:val="00942899"/>
    <w:rsid w:val="0094323B"/>
    <w:rsid w:val="009442DE"/>
    <w:rsid w:val="0094462F"/>
    <w:rsid w:val="00945D38"/>
    <w:rsid w:val="009516A7"/>
    <w:rsid w:val="009529A7"/>
    <w:rsid w:val="00953C7B"/>
    <w:rsid w:val="00953E9E"/>
    <w:rsid w:val="00955810"/>
    <w:rsid w:val="00956A67"/>
    <w:rsid w:val="00957449"/>
    <w:rsid w:val="00957D0D"/>
    <w:rsid w:val="00960633"/>
    <w:rsid w:val="00960D9F"/>
    <w:rsid w:val="00960F45"/>
    <w:rsid w:val="009654B5"/>
    <w:rsid w:val="00966414"/>
    <w:rsid w:val="009703B4"/>
    <w:rsid w:val="0097156F"/>
    <w:rsid w:val="009715C0"/>
    <w:rsid w:val="009731B8"/>
    <w:rsid w:val="009734C2"/>
    <w:rsid w:val="009766C2"/>
    <w:rsid w:val="00977B94"/>
    <w:rsid w:val="00980BFC"/>
    <w:rsid w:val="00981112"/>
    <w:rsid w:val="00981167"/>
    <w:rsid w:val="00982B47"/>
    <w:rsid w:val="00983E2E"/>
    <w:rsid w:val="009841F6"/>
    <w:rsid w:val="00985315"/>
    <w:rsid w:val="0098592D"/>
    <w:rsid w:val="00994A4D"/>
    <w:rsid w:val="00995837"/>
    <w:rsid w:val="009A028A"/>
    <w:rsid w:val="009A1816"/>
    <w:rsid w:val="009A19C4"/>
    <w:rsid w:val="009A21DF"/>
    <w:rsid w:val="009A5999"/>
    <w:rsid w:val="009A70D7"/>
    <w:rsid w:val="009B07FC"/>
    <w:rsid w:val="009B1B6E"/>
    <w:rsid w:val="009B1FB7"/>
    <w:rsid w:val="009B3127"/>
    <w:rsid w:val="009B7312"/>
    <w:rsid w:val="009B771E"/>
    <w:rsid w:val="009B77FE"/>
    <w:rsid w:val="009B7D25"/>
    <w:rsid w:val="009C1B92"/>
    <w:rsid w:val="009C2B68"/>
    <w:rsid w:val="009C360F"/>
    <w:rsid w:val="009C5469"/>
    <w:rsid w:val="009C58E4"/>
    <w:rsid w:val="009C5C16"/>
    <w:rsid w:val="009C63C1"/>
    <w:rsid w:val="009C73BB"/>
    <w:rsid w:val="009D1578"/>
    <w:rsid w:val="009D1692"/>
    <w:rsid w:val="009D428E"/>
    <w:rsid w:val="009D440D"/>
    <w:rsid w:val="009D4691"/>
    <w:rsid w:val="009D7A09"/>
    <w:rsid w:val="009E0157"/>
    <w:rsid w:val="009E1E52"/>
    <w:rsid w:val="009E32C9"/>
    <w:rsid w:val="009E43A0"/>
    <w:rsid w:val="009E45AC"/>
    <w:rsid w:val="009F07FC"/>
    <w:rsid w:val="009F09B6"/>
    <w:rsid w:val="009F1536"/>
    <w:rsid w:val="009F347A"/>
    <w:rsid w:val="009F42EB"/>
    <w:rsid w:val="009F690F"/>
    <w:rsid w:val="009F71B8"/>
    <w:rsid w:val="00A00E52"/>
    <w:rsid w:val="00A0233C"/>
    <w:rsid w:val="00A02D12"/>
    <w:rsid w:val="00A03F24"/>
    <w:rsid w:val="00A04847"/>
    <w:rsid w:val="00A06817"/>
    <w:rsid w:val="00A073B1"/>
    <w:rsid w:val="00A07832"/>
    <w:rsid w:val="00A07CD3"/>
    <w:rsid w:val="00A1129F"/>
    <w:rsid w:val="00A11908"/>
    <w:rsid w:val="00A13375"/>
    <w:rsid w:val="00A13B42"/>
    <w:rsid w:val="00A13E3F"/>
    <w:rsid w:val="00A13F0C"/>
    <w:rsid w:val="00A150C8"/>
    <w:rsid w:val="00A158DF"/>
    <w:rsid w:val="00A15B9E"/>
    <w:rsid w:val="00A17887"/>
    <w:rsid w:val="00A203D0"/>
    <w:rsid w:val="00A20C76"/>
    <w:rsid w:val="00A20E3D"/>
    <w:rsid w:val="00A22E13"/>
    <w:rsid w:val="00A23485"/>
    <w:rsid w:val="00A23968"/>
    <w:rsid w:val="00A247E3"/>
    <w:rsid w:val="00A24BBF"/>
    <w:rsid w:val="00A25605"/>
    <w:rsid w:val="00A2646D"/>
    <w:rsid w:val="00A266D1"/>
    <w:rsid w:val="00A27269"/>
    <w:rsid w:val="00A30035"/>
    <w:rsid w:val="00A30E88"/>
    <w:rsid w:val="00A31970"/>
    <w:rsid w:val="00A32A4A"/>
    <w:rsid w:val="00A330F2"/>
    <w:rsid w:val="00A34326"/>
    <w:rsid w:val="00A36A6C"/>
    <w:rsid w:val="00A4162E"/>
    <w:rsid w:val="00A42FE7"/>
    <w:rsid w:val="00A4725E"/>
    <w:rsid w:val="00A5032B"/>
    <w:rsid w:val="00A53F7D"/>
    <w:rsid w:val="00A5423C"/>
    <w:rsid w:val="00A54D5F"/>
    <w:rsid w:val="00A5518E"/>
    <w:rsid w:val="00A60100"/>
    <w:rsid w:val="00A60421"/>
    <w:rsid w:val="00A61C47"/>
    <w:rsid w:val="00A633D8"/>
    <w:rsid w:val="00A63BD2"/>
    <w:rsid w:val="00A64782"/>
    <w:rsid w:val="00A647C1"/>
    <w:rsid w:val="00A7001D"/>
    <w:rsid w:val="00A715A1"/>
    <w:rsid w:val="00A71F15"/>
    <w:rsid w:val="00A7257C"/>
    <w:rsid w:val="00A72ABE"/>
    <w:rsid w:val="00A735B6"/>
    <w:rsid w:val="00A735D8"/>
    <w:rsid w:val="00A76015"/>
    <w:rsid w:val="00A7772A"/>
    <w:rsid w:val="00A77BEC"/>
    <w:rsid w:val="00A77FA9"/>
    <w:rsid w:val="00A81BBA"/>
    <w:rsid w:val="00A83617"/>
    <w:rsid w:val="00A84A8E"/>
    <w:rsid w:val="00A85089"/>
    <w:rsid w:val="00A85457"/>
    <w:rsid w:val="00A85475"/>
    <w:rsid w:val="00A859A2"/>
    <w:rsid w:val="00A864DC"/>
    <w:rsid w:val="00A86AD7"/>
    <w:rsid w:val="00A9288A"/>
    <w:rsid w:val="00A92C6B"/>
    <w:rsid w:val="00A93A4E"/>
    <w:rsid w:val="00A96BFF"/>
    <w:rsid w:val="00A96DD1"/>
    <w:rsid w:val="00A971C9"/>
    <w:rsid w:val="00A97BAE"/>
    <w:rsid w:val="00AA10DF"/>
    <w:rsid w:val="00AA20A7"/>
    <w:rsid w:val="00AA2F1A"/>
    <w:rsid w:val="00AA44BE"/>
    <w:rsid w:val="00AA48EF"/>
    <w:rsid w:val="00AA614D"/>
    <w:rsid w:val="00AA676D"/>
    <w:rsid w:val="00AA7A1A"/>
    <w:rsid w:val="00AB15AD"/>
    <w:rsid w:val="00AB2D1F"/>
    <w:rsid w:val="00AB61BE"/>
    <w:rsid w:val="00AB7834"/>
    <w:rsid w:val="00AC1338"/>
    <w:rsid w:val="00AC13AD"/>
    <w:rsid w:val="00AC39F7"/>
    <w:rsid w:val="00AC67C0"/>
    <w:rsid w:val="00AC7680"/>
    <w:rsid w:val="00AD2387"/>
    <w:rsid w:val="00AD29AB"/>
    <w:rsid w:val="00AD3C3C"/>
    <w:rsid w:val="00AD433E"/>
    <w:rsid w:val="00AD452C"/>
    <w:rsid w:val="00AE0B3A"/>
    <w:rsid w:val="00AE1099"/>
    <w:rsid w:val="00AE10B3"/>
    <w:rsid w:val="00AE2303"/>
    <w:rsid w:val="00AE23B4"/>
    <w:rsid w:val="00AE265B"/>
    <w:rsid w:val="00AE399A"/>
    <w:rsid w:val="00AE4B6B"/>
    <w:rsid w:val="00AE640B"/>
    <w:rsid w:val="00AE6D48"/>
    <w:rsid w:val="00AE78C5"/>
    <w:rsid w:val="00AF001C"/>
    <w:rsid w:val="00AF0C62"/>
    <w:rsid w:val="00AF1394"/>
    <w:rsid w:val="00AF20C0"/>
    <w:rsid w:val="00AF3D3D"/>
    <w:rsid w:val="00AF4D2B"/>
    <w:rsid w:val="00AF5271"/>
    <w:rsid w:val="00AF5AD4"/>
    <w:rsid w:val="00AF75AA"/>
    <w:rsid w:val="00AF7F3C"/>
    <w:rsid w:val="00B00020"/>
    <w:rsid w:val="00B0123C"/>
    <w:rsid w:val="00B016C5"/>
    <w:rsid w:val="00B04521"/>
    <w:rsid w:val="00B05181"/>
    <w:rsid w:val="00B06295"/>
    <w:rsid w:val="00B06DEF"/>
    <w:rsid w:val="00B07E94"/>
    <w:rsid w:val="00B11D02"/>
    <w:rsid w:val="00B11E93"/>
    <w:rsid w:val="00B13033"/>
    <w:rsid w:val="00B13F95"/>
    <w:rsid w:val="00B145AF"/>
    <w:rsid w:val="00B15909"/>
    <w:rsid w:val="00B17DB4"/>
    <w:rsid w:val="00B17F04"/>
    <w:rsid w:val="00B203E4"/>
    <w:rsid w:val="00B22B44"/>
    <w:rsid w:val="00B27325"/>
    <w:rsid w:val="00B27475"/>
    <w:rsid w:val="00B3046D"/>
    <w:rsid w:val="00B31008"/>
    <w:rsid w:val="00B31090"/>
    <w:rsid w:val="00B31595"/>
    <w:rsid w:val="00B3233C"/>
    <w:rsid w:val="00B328C1"/>
    <w:rsid w:val="00B3304F"/>
    <w:rsid w:val="00B35ABE"/>
    <w:rsid w:val="00B37DD2"/>
    <w:rsid w:val="00B40D9D"/>
    <w:rsid w:val="00B416AA"/>
    <w:rsid w:val="00B41E53"/>
    <w:rsid w:val="00B4238B"/>
    <w:rsid w:val="00B45F7D"/>
    <w:rsid w:val="00B4674A"/>
    <w:rsid w:val="00B46A2F"/>
    <w:rsid w:val="00B47657"/>
    <w:rsid w:val="00B50192"/>
    <w:rsid w:val="00B52750"/>
    <w:rsid w:val="00B53D1F"/>
    <w:rsid w:val="00B5470F"/>
    <w:rsid w:val="00B55573"/>
    <w:rsid w:val="00B55FCD"/>
    <w:rsid w:val="00B5628E"/>
    <w:rsid w:val="00B56618"/>
    <w:rsid w:val="00B56E1D"/>
    <w:rsid w:val="00B57DD6"/>
    <w:rsid w:val="00B60E1F"/>
    <w:rsid w:val="00B631BC"/>
    <w:rsid w:val="00B632B1"/>
    <w:rsid w:val="00B64870"/>
    <w:rsid w:val="00B64D78"/>
    <w:rsid w:val="00B65D95"/>
    <w:rsid w:val="00B71457"/>
    <w:rsid w:val="00B7178E"/>
    <w:rsid w:val="00B7499C"/>
    <w:rsid w:val="00B75CD6"/>
    <w:rsid w:val="00B75D1A"/>
    <w:rsid w:val="00B762F1"/>
    <w:rsid w:val="00B80500"/>
    <w:rsid w:val="00B85520"/>
    <w:rsid w:val="00B86F83"/>
    <w:rsid w:val="00B86FAE"/>
    <w:rsid w:val="00B87AE7"/>
    <w:rsid w:val="00B90363"/>
    <w:rsid w:val="00B91C73"/>
    <w:rsid w:val="00B92EDB"/>
    <w:rsid w:val="00B93A2F"/>
    <w:rsid w:val="00B969F5"/>
    <w:rsid w:val="00BA0B9C"/>
    <w:rsid w:val="00BA0BB1"/>
    <w:rsid w:val="00BA19CA"/>
    <w:rsid w:val="00BA27E1"/>
    <w:rsid w:val="00BA449D"/>
    <w:rsid w:val="00BA4666"/>
    <w:rsid w:val="00BA5BF9"/>
    <w:rsid w:val="00BA66D7"/>
    <w:rsid w:val="00BA6C19"/>
    <w:rsid w:val="00BB05DB"/>
    <w:rsid w:val="00BB0A25"/>
    <w:rsid w:val="00BB2AE7"/>
    <w:rsid w:val="00BB3183"/>
    <w:rsid w:val="00BB4FAC"/>
    <w:rsid w:val="00BB5098"/>
    <w:rsid w:val="00BB6110"/>
    <w:rsid w:val="00BB62DB"/>
    <w:rsid w:val="00BB635A"/>
    <w:rsid w:val="00BB786F"/>
    <w:rsid w:val="00BC48E1"/>
    <w:rsid w:val="00BC58A0"/>
    <w:rsid w:val="00BD0B44"/>
    <w:rsid w:val="00BD17B5"/>
    <w:rsid w:val="00BD22B7"/>
    <w:rsid w:val="00BD3DBE"/>
    <w:rsid w:val="00BD4F68"/>
    <w:rsid w:val="00BD5642"/>
    <w:rsid w:val="00BE3A5D"/>
    <w:rsid w:val="00BE6D6B"/>
    <w:rsid w:val="00BE700C"/>
    <w:rsid w:val="00BE742D"/>
    <w:rsid w:val="00BF15A1"/>
    <w:rsid w:val="00BF2DF9"/>
    <w:rsid w:val="00BF2FFA"/>
    <w:rsid w:val="00BF3A1F"/>
    <w:rsid w:val="00BF3E7D"/>
    <w:rsid w:val="00BF5532"/>
    <w:rsid w:val="00BF63F5"/>
    <w:rsid w:val="00BF73A4"/>
    <w:rsid w:val="00BF7514"/>
    <w:rsid w:val="00BF783B"/>
    <w:rsid w:val="00BF7B65"/>
    <w:rsid w:val="00C00179"/>
    <w:rsid w:val="00C02A90"/>
    <w:rsid w:val="00C0514E"/>
    <w:rsid w:val="00C05FE9"/>
    <w:rsid w:val="00C07EDC"/>
    <w:rsid w:val="00C07F0E"/>
    <w:rsid w:val="00C10E08"/>
    <w:rsid w:val="00C117AC"/>
    <w:rsid w:val="00C138EF"/>
    <w:rsid w:val="00C1650E"/>
    <w:rsid w:val="00C17066"/>
    <w:rsid w:val="00C218E0"/>
    <w:rsid w:val="00C21D99"/>
    <w:rsid w:val="00C229B7"/>
    <w:rsid w:val="00C23C26"/>
    <w:rsid w:val="00C25242"/>
    <w:rsid w:val="00C2547A"/>
    <w:rsid w:val="00C25923"/>
    <w:rsid w:val="00C26ECF"/>
    <w:rsid w:val="00C30851"/>
    <w:rsid w:val="00C316F8"/>
    <w:rsid w:val="00C3368D"/>
    <w:rsid w:val="00C3484A"/>
    <w:rsid w:val="00C34D31"/>
    <w:rsid w:val="00C3581F"/>
    <w:rsid w:val="00C370F6"/>
    <w:rsid w:val="00C37C8A"/>
    <w:rsid w:val="00C37E01"/>
    <w:rsid w:val="00C4387D"/>
    <w:rsid w:val="00C45926"/>
    <w:rsid w:val="00C46A49"/>
    <w:rsid w:val="00C477F0"/>
    <w:rsid w:val="00C479AE"/>
    <w:rsid w:val="00C513E1"/>
    <w:rsid w:val="00C51448"/>
    <w:rsid w:val="00C52577"/>
    <w:rsid w:val="00C55386"/>
    <w:rsid w:val="00C564BF"/>
    <w:rsid w:val="00C60096"/>
    <w:rsid w:val="00C604EE"/>
    <w:rsid w:val="00C605D6"/>
    <w:rsid w:val="00C627A4"/>
    <w:rsid w:val="00C62A9D"/>
    <w:rsid w:val="00C631E6"/>
    <w:rsid w:val="00C635AE"/>
    <w:rsid w:val="00C65EF7"/>
    <w:rsid w:val="00C70A37"/>
    <w:rsid w:val="00C713DD"/>
    <w:rsid w:val="00C7617D"/>
    <w:rsid w:val="00C80618"/>
    <w:rsid w:val="00C807B1"/>
    <w:rsid w:val="00C82202"/>
    <w:rsid w:val="00C82215"/>
    <w:rsid w:val="00C827F3"/>
    <w:rsid w:val="00C93B01"/>
    <w:rsid w:val="00C9450F"/>
    <w:rsid w:val="00C9647B"/>
    <w:rsid w:val="00C97A19"/>
    <w:rsid w:val="00C97DEB"/>
    <w:rsid w:val="00CA2864"/>
    <w:rsid w:val="00CA60AF"/>
    <w:rsid w:val="00CA69E8"/>
    <w:rsid w:val="00CA6EB3"/>
    <w:rsid w:val="00CA7E65"/>
    <w:rsid w:val="00CB0ECD"/>
    <w:rsid w:val="00CB1D19"/>
    <w:rsid w:val="00CB292E"/>
    <w:rsid w:val="00CB4913"/>
    <w:rsid w:val="00CB5F0C"/>
    <w:rsid w:val="00CB68E9"/>
    <w:rsid w:val="00CB7C09"/>
    <w:rsid w:val="00CC0077"/>
    <w:rsid w:val="00CC021A"/>
    <w:rsid w:val="00CC0D32"/>
    <w:rsid w:val="00CC39BB"/>
    <w:rsid w:val="00CC72FC"/>
    <w:rsid w:val="00CD0F6D"/>
    <w:rsid w:val="00CD1930"/>
    <w:rsid w:val="00CD1FF4"/>
    <w:rsid w:val="00CD319E"/>
    <w:rsid w:val="00CD7061"/>
    <w:rsid w:val="00CE0712"/>
    <w:rsid w:val="00CE1403"/>
    <w:rsid w:val="00CE1851"/>
    <w:rsid w:val="00CE33F9"/>
    <w:rsid w:val="00CE3996"/>
    <w:rsid w:val="00CE54B8"/>
    <w:rsid w:val="00CE550C"/>
    <w:rsid w:val="00CE59D4"/>
    <w:rsid w:val="00CE672A"/>
    <w:rsid w:val="00CE6D06"/>
    <w:rsid w:val="00CE7BDD"/>
    <w:rsid w:val="00CF16AA"/>
    <w:rsid w:val="00CF28EB"/>
    <w:rsid w:val="00CF5AF5"/>
    <w:rsid w:val="00CF5E27"/>
    <w:rsid w:val="00D03A81"/>
    <w:rsid w:val="00D043E1"/>
    <w:rsid w:val="00D04AB5"/>
    <w:rsid w:val="00D04B0D"/>
    <w:rsid w:val="00D0519D"/>
    <w:rsid w:val="00D054FA"/>
    <w:rsid w:val="00D06C52"/>
    <w:rsid w:val="00D077B8"/>
    <w:rsid w:val="00D11C63"/>
    <w:rsid w:val="00D11D74"/>
    <w:rsid w:val="00D12CAB"/>
    <w:rsid w:val="00D13CAE"/>
    <w:rsid w:val="00D14892"/>
    <w:rsid w:val="00D151C3"/>
    <w:rsid w:val="00D1627B"/>
    <w:rsid w:val="00D1698B"/>
    <w:rsid w:val="00D1783D"/>
    <w:rsid w:val="00D21528"/>
    <w:rsid w:val="00D227A9"/>
    <w:rsid w:val="00D22A9D"/>
    <w:rsid w:val="00D230F2"/>
    <w:rsid w:val="00D2577B"/>
    <w:rsid w:val="00D26842"/>
    <w:rsid w:val="00D27F04"/>
    <w:rsid w:val="00D3055D"/>
    <w:rsid w:val="00D31209"/>
    <w:rsid w:val="00D332B7"/>
    <w:rsid w:val="00D34319"/>
    <w:rsid w:val="00D37298"/>
    <w:rsid w:val="00D37A6A"/>
    <w:rsid w:val="00D424F7"/>
    <w:rsid w:val="00D42CB7"/>
    <w:rsid w:val="00D43B2E"/>
    <w:rsid w:val="00D44136"/>
    <w:rsid w:val="00D4525A"/>
    <w:rsid w:val="00D476B8"/>
    <w:rsid w:val="00D50081"/>
    <w:rsid w:val="00D502A8"/>
    <w:rsid w:val="00D51E5F"/>
    <w:rsid w:val="00D5214A"/>
    <w:rsid w:val="00D541FA"/>
    <w:rsid w:val="00D5508F"/>
    <w:rsid w:val="00D57B1C"/>
    <w:rsid w:val="00D57FFB"/>
    <w:rsid w:val="00D601FD"/>
    <w:rsid w:val="00D60880"/>
    <w:rsid w:val="00D60C51"/>
    <w:rsid w:val="00D6123D"/>
    <w:rsid w:val="00D66777"/>
    <w:rsid w:val="00D6753A"/>
    <w:rsid w:val="00D70BDF"/>
    <w:rsid w:val="00D71F07"/>
    <w:rsid w:val="00D723EA"/>
    <w:rsid w:val="00D738BC"/>
    <w:rsid w:val="00D73928"/>
    <w:rsid w:val="00D73A27"/>
    <w:rsid w:val="00D76345"/>
    <w:rsid w:val="00D76CFA"/>
    <w:rsid w:val="00D773CB"/>
    <w:rsid w:val="00D7774E"/>
    <w:rsid w:val="00D77C65"/>
    <w:rsid w:val="00D80456"/>
    <w:rsid w:val="00D815E6"/>
    <w:rsid w:val="00D81ABE"/>
    <w:rsid w:val="00D87E7B"/>
    <w:rsid w:val="00D92C2E"/>
    <w:rsid w:val="00D93A37"/>
    <w:rsid w:val="00D93E4B"/>
    <w:rsid w:val="00D948C8"/>
    <w:rsid w:val="00D9500D"/>
    <w:rsid w:val="00DA20A9"/>
    <w:rsid w:val="00DA336F"/>
    <w:rsid w:val="00DA6F81"/>
    <w:rsid w:val="00DB1467"/>
    <w:rsid w:val="00DB1C62"/>
    <w:rsid w:val="00DB21AC"/>
    <w:rsid w:val="00DB2AD7"/>
    <w:rsid w:val="00DB2CE4"/>
    <w:rsid w:val="00DB3445"/>
    <w:rsid w:val="00DB387A"/>
    <w:rsid w:val="00DB5860"/>
    <w:rsid w:val="00DB684C"/>
    <w:rsid w:val="00DC3DB3"/>
    <w:rsid w:val="00DD05AA"/>
    <w:rsid w:val="00DD0BCD"/>
    <w:rsid w:val="00DD12DD"/>
    <w:rsid w:val="00DD197B"/>
    <w:rsid w:val="00DD2C48"/>
    <w:rsid w:val="00DD2CFF"/>
    <w:rsid w:val="00DD3235"/>
    <w:rsid w:val="00DD4036"/>
    <w:rsid w:val="00DD4F77"/>
    <w:rsid w:val="00DD4F78"/>
    <w:rsid w:val="00DD701D"/>
    <w:rsid w:val="00DE243B"/>
    <w:rsid w:val="00DE256B"/>
    <w:rsid w:val="00DE35C3"/>
    <w:rsid w:val="00DE42D4"/>
    <w:rsid w:val="00DE43C3"/>
    <w:rsid w:val="00DE4D93"/>
    <w:rsid w:val="00DE4F4C"/>
    <w:rsid w:val="00DF1A1A"/>
    <w:rsid w:val="00DF37CE"/>
    <w:rsid w:val="00DF3EF6"/>
    <w:rsid w:val="00DF3EFF"/>
    <w:rsid w:val="00DF54CA"/>
    <w:rsid w:val="00DF7B37"/>
    <w:rsid w:val="00E0035A"/>
    <w:rsid w:val="00E020F8"/>
    <w:rsid w:val="00E03B78"/>
    <w:rsid w:val="00E045DF"/>
    <w:rsid w:val="00E053E9"/>
    <w:rsid w:val="00E05852"/>
    <w:rsid w:val="00E06115"/>
    <w:rsid w:val="00E071D4"/>
    <w:rsid w:val="00E12EB0"/>
    <w:rsid w:val="00E135F4"/>
    <w:rsid w:val="00E13BE4"/>
    <w:rsid w:val="00E14419"/>
    <w:rsid w:val="00E14521"/>
    <w:rsid w:val="00E15420"/>
    <w:rsid w:val="00E1579A"/>
    <w:rsid w:val="00E16BAD"/>
    <w:rsid w:val="00E16CA9"/>
    <w:rsid w:val="00E20543"/>
    <w:rsid w:val="00E20E06"/>
    <w:rsid w:val="00E2118B"/>
    <w:rsid w:val="00E21423"/>
    <w:rsid w:val="00E216B5"/>
    <w:rsid w:val="00E239FC"/>
    <w:rsid w:val="00E24876"/>
    <w:rsid w:val="00E2648D"/>
    <w:rsid w:val="00E264A8"/>
    <w:rsid w:val="00E26D29"/>
    <w:rsid w:val="00E30794"/>
    <w:rsid w:val="00E30C36"/>
    <w:rsid w:val="00E33060"/>
    <w:rsid w:val="00E41271"/>
    <w:rsid w:val="00E41E62"/>
    <w:rsid w:val="00E4309F"/>
    <w:rsid w:val="00E43816"/>
    <w:rsid w:val="00E4679F"/>
    <w:rsid w:val="00E473A9"/>
    <w:rsid w:val="00E5210F"/>
    <w:rsid w:val="00E524F5"/>
    <w:rsid w:val="00E53993"/>
    <w:rsid w:val="00E54302"/>
    <w:rsid w:val="00E55342"/>
    <w:rsid w:val="00E55A99"/>
    <w:rsid w:val="00E57E10"/>
    <w:rsid w:val="00E629E5"/>
    <w:rsid w:val="00E65CC4"/>
    <w:rsid w:val="00E65FE0"/>
    <w:rsid w:val="00E67293"/>
    <w:rsid w:val="00E70BF3"/>
    <w:rsid w:val="00E73201"/>
    <w:rsid w:val="00E73446"/>
    <w:rsid w:val="00E75C90"/>
    <w:rsid w:val="00E75E59"/>
    <w:rsid w:val="00E76A8E"/>
    <w:rsid w:val="00E77E48"/>
    <w:rsid w:val="00E86993"/>
    <w:rsid w:val="00E86BC3"/>
    <w:rsid w:val="00E87043"/>
    <w:rsid w:val="00E87AE7"/>
    <w:rsid w:val="00E87D5A"/>
    <w:rsid w:val="00E913D6"/>
    <w:rsid w:val="00E934D9"/>
    <w:rsid w:val="00E93BB7"/>
    <w:rsid w:val="00E94ECC"/>
    <w:rsid w:val="00E9564D"/>
    <w:rsid w:val="00E9688A"/>
    <w:rsid w:val="00EA1B25"/>
    <w:rsid w:val="00EA20BE"/>
    <w:rsid w:val="00EA2A48"/>
    <w:rsid w:val="00EA35A9"/>
    <w:rsid w:val="00EA3BB3"/>
    <w:rsid w:val="00EA3EB4"/>
    <w:rsid w:val="00EA4A4B"/>
    <w:rsid w:val="00EB0D9E"/>
    <w:rsid w:val="00EB0E8A"/>
    <w:rsid w:val="00EB359B"/>
    <w:rsid w:val="00EB45BA"/>
    <w:rsid w:val="00EB5258"/>
    <w:rsid w:val="00EB62AB"/>
    <w:rsid w:val="00EB6389"/>
    <w:rsid w:val="00EC0EB7"/>
    <w:rsid w:val="00EC2D42"/>
    <w:rsid w:val="00EC30BE"/>
    <w:rsid w:val="00EC5179"/>
    <w:rsid w:val="00EC544E"/>
    <w:rsid w:val="00EC6265"/>
    <w:rsid w:val="00ED0842"/>
    <w:rsid w:val="00ED09AD"/>
    <w:rsid w:val="00ED1C6A"/>
    <w:rsid w:val="00ED2FA6"/>
    <w:rsid w:val="00ED3E7B"/>
    <w:rsid w:val="00ED4C2F"/>
    <w:rsid w:val="00ED7212"/>
    <w:rsid w:val="00ED7869"/>
    <w:rsid w:val="00EE4230"/>
    <w:rsid w:val="00EE5417"/>
    <w:rsid w:val="00EE555F"/>
    <w:rsid w:val="00EE761F"/>
    <w:rsid w:val="00EF0223"/>
    <w:rsid w:val="00EF4C05"/>
    <w:rsid w:val="00EF7573"/>
    <w:rsid w:val="00EF7C03"/>
    <w:rsid w:val="00F00592"/>
    <w:rsid w:val="00F01AB3"/>
    <w:rsid w:val="00F02163"/>
    <w:rsid w:val="00F04183"/>
    <w:rsid w:val="00F066B7"/>
    <w:rsid w:val="00F067CC"/>
    <w:rsid w:val="00F0770F"/>
    <w:rsid w:val="00F07EC5"/>
    <w:rsid w:val="00F11679"/>
    <w:rsid w:val="00F11C7B"/>
    <w:rsid w:val="00F120F0"/>
    <w:rsid w:val="00F12639"/>
    <w:rsid w:val="00F14C8A"/>
    <w:rsid w:val="00F17742"/>
    <w:rsid w:val="00F17E4E"/>
    <w:rsid w:val="00F21F17"/>
    <w:rsid w:val="00F21FC5"/>
    <w:rsid w:val="00F232BE"/>
    <w:rsid w:val="00F232C3"/>
    <w:rsid w:val="00F23759"/>
    <w:rsid w:val="00F254F1"/>
    <w:rsid w:val="00F271E1"/>
    <w:rsid w:val="00F278C3"/>
    <w:rsid w:val="00F305E8"/>
    <w:rsid w:val="00F30D48"/>
    <w:rsid w:val="00F341BE"/>
    <w:rsid w:val="00F368D4"/>
    <w:rsid w:val="00F37568"/>
    <w:rsid w:val="00F37F3F"/>
    <w:rsid w:val="00F400ED"/>
    <w:rsid w:val="00F4015B"/>
    <w:rsid w:val="00F41A2B"/>
    <w:rsid w:val="00F4392B"/>
    <w:rsid w:val="00F4602D"/>
    <w:rsid w:val="00F46B81"/>
    <w:rsid w:val="00F46EAC"/>
    <w:rsid w:val="00F5280C"/>
    <w:rsid w:val="00F5304D"/>
    <w:rsid w:val="00F54A40"/>
    <w:rsid w:val="00F54EAD"/>
    <w:rsid w:val="00F556B9"/>
    <w:rsid w:val="00F55B8D"/>
    <w:rsid w:val="00F564CA"/>
    <w:rsid w:val="00F60015"/>
    <w:rsid w:val="00F60C15"/>
    <w:rsid w:val="00F6188A"/>
    <w:rsid w:val="00F661D0"/>
    <w:rsid w:val="00F67CA9"/>
    <w:rsid w:val="00F70050"/>
    <w:rsid w:val="00F70AC3"/>
    <w:rsid w:val="00F74D4A"/>
    <w:rsid w:val="00F752F5"/>
    <w:rsid w:val="00F77A3E"/>
    <w:rsid w:val="00F77FFA"/>
    <w:rsid w:val="00F82836"/>
    <w:rsid w:val="00F82E6F"/>
    <w:rsid w:val="00F843B4"/>
    <w:rsid w:val="00F868F9"/>
    <w:rsid w:val="00F878CD"/>
    <w:rsid w:val="00F9108C"/>
    <w:rsid w:val="00F94131"/>
    <w:rsid w:val="00F9534F"/>
    <w:rsid w:val="00F9555B"/>
    <w:rsid w:val="00F95CB3"/>
    <w:rsid w:val="00F97F7E"/>
    <w:rsid w:val="00FA0720"/>
    <w:rsid w:val="00FA12C9"/>
    <w:rsid w:val="00FA12CD"/>
    <w:rsid w:val="00FA1B80"/>
    <w:rsid w:val="00FA23A1"/>
    <w:rsid w:val="00FA5E62"/>
    <w:rsid w:val="00FA7131"/>
    <w:rsid w:val="00FB028B"/>
    <w:rsid w:val="00FB76AE"/>
    <w:rsid w:val="00FB7E32"/>
    <w:rsid w:val="00FC0C6F"/>
    <w:rsid w:val="00FC1170"/>
    <w:rsid w:val="00FC5DE8"/>
    <w:rsid w:val="00FC6513"/>
    <w:rsid w:val="00FC781A"/>
    <w:rsid w:val="00FD1631"/>
    <w:rsid w:val="00FD2D49"/>
    <w:rsid w:val="00FD33D8"/>
    <w:rsid w:val="00FD3924"/>
    <w:rsid w:val="00FD44A3"/>
    <w:rsid w:val="00FD59BE"/>
    <w:rsid w:val="00FD6371"/>
    <w:rsid w:val="00FD72FA"/>
    <w:rsid w:val="00FD7E7B"/>
    <w:rsid w:val="00FE1610"/>
    <w:rsid w:val="00FE4A2D"/>
    <w:rsid w:val="00FF03CD"/>
    <w:rsid w:val="00FF0EED"/>
    <w:rsid w:val="00FF2051"/>
    <w:rsid w:val="00FF2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90F98E8"/>
  <w15:docId w15:val="{182F675D-F067-4965-8A94-0C5955E2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008"/>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96641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6480"/>
    <w:rPr>
      <w:rFonts w:ascii="Lucida Grande" w:hAnsi="Lucida Grande"/>
      <w:sz w:val="18"/>
      <w:szCs w:val="18"/>
    </w:rPr>
  </w:style>
  <w:style w:type="paragraph" w:styleId="ListParagraph">
    <w:name w:val="List Paragraph"/>
    <w:basedOn w:val="Normal"/>
    <w:uiPriority w:val="34"/>
    <w:qFormat/>
    <w:rsid w:val="00B31008"/>
    <w:pPr>
      <w:ind w:left="720"/>
      <w:contextualSpacing/>
    </w:pPr>
    <w:rPr>
      <w:sz w:val="20"/>
      <w:szCs w:val="20"/>
    </w:rPr>
  </w:style>
  <w:style w:type="character" w:styleId="CommentReference">
    <w:name w:val="annotation reference"/>
    <w:uiPriority w:val="99"/>
    <w:semiHidden/>
    <w:unhideWhenUsed/>
    <w:rsid w:val="005A22CA"/>
    <w:rPr>
      <w:sz w:val="16"/>
      <w:szCs w:val="16"/>
    </w:rPr>
  </w:style>
  <w:style w:type="paragraph" w:styleId="CommentText">
    <w:name w:val="annotation text"/>
    <w:basedOn w:val="Normal"/>
    <w:link w:val="CommentTextChar"/>
    <w:uiPriority w:val="99"/>
    <w:semiHidden/>
    <w:unhideWhenUsed/>
    <w:rsid w:val="005A22CA"/>
    <w:rPr>
      <w:sz w:val="20"/>
      <w:szCs w:val="20"/>
    </w:rPr>
  </w:style>
  <w:style w:type="character" w:customStyle="1" w:styleId="CommentTextChar">
    <w:name w:val="Comment Text Char"/>
    <w:link w:val="CommentText"/>
    <w:uiPriority w:val="99"/>
    <w:semiHidden/>
    <w:rsid w:val="005A22C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A22CA"/>
    <w:rPr>
      <w:b/>
      <w:bCs/>
    </w:rPr>
  </w:style>
  <w:style w:type="character" w:customStyle="1" w:styleId="CommentSubjectChar">
    <w:name w:val="Comment Subject Char"/>
    <w:link w:val="CommentSubject"/>
    <w:uiPriority w:val="99"/>
    <w:semiHidden/>
    <w:rsid w:val="005A22CA"/>
    <w:rPr>
      <w:rFonts w:ascii="Times New Roman" w:eastAsia="Times New Roman" w:hAnsi="Times New Roman" w:cs="Times New Roman"/>
      <w:b/>
      <w:bCs/>
    </w:rPr>
  </w:style>
  <w:style w:type="table" w:styleId="TableGrid">
    <w:name w:val="Table Grid"/>
    <w:basedOn w:val="TableNormal"/>
    <w:uiPriority w:val="59"/>
    <w:rsid w:val="009A028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465A81"/>
    <w:pPr>
      <w:ind w:left="720"/>
      <w:contextualSpacing/>
    </w:pPr>
    <w:rPr>
      <w:rFonts w:ascii="Cambria" w:eastAsia="Cambria" w:hAnsi="Cambria" w:cs="Courier New"/>
    </w:rPr>
  </w:style>
  <w:style w:type="paragraph" w:styleId="Header">
    <w:name w:val="header"/>
    <w:basedOn w:val="Normal"/>
    <w:link w:val="HeaderChar"/>
    <w:uiPriority w:val="99"/>
    <w:unhideWhenUsed/>
    <w:rsid w:val="00F67CA9"/>
    <w:pPr>
      <w:tabs>
        <w:tab w:val="center" w:pos="4680"/>
        <w:tab w:val="right" w:pos="9360"/>
      </w:tabs>
    </w:pPr>
  </w:style>
  <w:style w:type="character" w:customStyle="1" w:styleId="HeaderChar">
    <w:name w:val="Header Char"/>
    <w:link w:val="Header"/>
    <w:uiPriority w:val="99"/>
    <w:rsid w:val="00F67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7CA9"/>
    <w:pPr>
      <w:tabs>
        <w:tab w:val="center" w:pos="4680"/>
        <w:tab w:val="right" w:pos="9360"/>
      </w:tabs>
    </w:pPr>
  </w:style>
  <w:style w:type="character" w:customStyle="1" w:styleId="FooterChar">
    <w:name w:val="Footer Char"/>
    <w:link w:val="Footer"/>
    <w:uiPriority w:val="99"/>
    <w:rsid w:val="00F67CA9"/>
    <w:rPr>
      <w:rFonts w:ascii="Times New Roman" w:eastAsia="Times New Roman" w:hAnsi="Times New Roman" w:cs="Times New Roman"/>
      <w:sz w:val="24"/>
      <w:szCs w:val="24"/>
    </w:rPr>
  </w:style>
  <w:style w:type="character" w:styleId="Hyperlink">
    <w:name w:val="Hyperlink"/>
    <w:uiPriority w:val="99"/>
    <w:unhideWhenUsed/>
    <w:rsid w:val="00BF5532"/>
    <w:rPr>
      <w:color w:val="0000FF"/>
      <w:u w:val="single"/>
    </w:rPr>
  </w:style>
  <w:style w:type="character" w:styleId="FollowedHyperlink">
    <w:name w:val="FollowedHyperlink"/>
    <w:basedOn w:val="DefaultParagraphFont"/>
    <w:uiPriority w:val="99"/>
    <w:semiHidden/>
    <w:unhideWhenUsed/>
    <w:rsid w:val="00B40D9D"/>
    <w:rPr>
      <w:color w:val="800080" w:themeColor="followedHyperlink"/>
      <w:u w:val="single"/>
    </w:rPr>
  </w:style>
  <w:style w:type="paragraph" w:styleId="Revision">
    <w:name w:val="Revision"/>
    <w:hidden/>
    <w:uiPriority w:val="99"/>
    <w:semiHidden/>
    <w:rsid w:val="001E63EC"/>
    <w:rPr>
      <w:rFonts w:ascii="Times New Roman" w:eastAsia="Times New Roman" w:hAnsi="Times New Roman"/>
      <w:sz w:val="24"/>
      <w:szCs w:val="24"/>
    </w:rPr>
  </w:style>
  <w:style w:type="paragraph" w:customStyle="1" w:styleId="questionlabel">
    <w:name w:val="questionlabel"/>
    <w:basedOn w:val="Normal"/>
    <w:rsid w:val="00255323"/>
    <w:pPr>
      <w:spacing w:before="100" w:beforeAutospacing="1" w:after="100" w:afterAutospacing="1"/>
    </w:pPr>
    <w:rPr>
      <w:rFonts w:ascii="Verdana" w:hAnsi="Verdana"/>
      <w:color w:val="000000"/>
      <w:sz w:val="20"/>
      <w:szCs w:val="20"/>
    </w:rPr>
  </w:style>
  <w:style w:type="character" w:customStyle="1" w:styleId="UnresolvedMention1">
    <w:name w:val="Unresolved Mention1"/>
    <w:basedOn w:val="DefaultParagraphFont"/>
    <w:uiPriority w:val="99"/>
    <w:semiHidden/>
    <w:unhideWhenUsed/>
    <w:rsid w:val="001B4F3E"/>
    <w:rPr>
      <w:color w:val="605E5C"/>
      <w:shd w:val="clear" w:color="auto" w:fill="E1DFDD"/>
    </w:rPr>
  </w:style>
  <w:style w:type="character" w:customStyle="1" w:styleId="UnresolvedMention2">
    <w:name w:val="Unresolved Mention2"/>
    <w:basedOn w:val="DefaultParagraphFont"/>
    <w:uiPriority w:val="99"/>
    <w:semiHidden/>
    <w:unhideWhenUsed/>
    <w:rsid w:val="009E0157"/>
    <w:rPr>
      <w:color w:val="605E5C"/>
      <w:shd w:val="clear" w:color="auto" w:fill="E1DFDD"/>
    </w:rPr>
  </w:style>
  <w:style w:type="character" w:customStyle="1" w:styleId="UnresolvedMention3">
    <w:name w:val="Unresolved Mention3"/>
    <w:basedOn w:val="DefaultParagraphFont"/>
    <w:uiPriority w:val="99"/>
    <w:semiHidden/>
    <w:unhideWhenUsed/>
    <w:rsid w:val="003A67C4"/>
    <w:rPr>
      <w:color w:val="605E5C"/>
      <w:shd w:val="clear" w:color="auto" w:fill="E1DFDD"/>
    </w:rPr>
  </w:style>
  <w:style w:type="character" w:customStyle="1" w:styleId="Heading2Char">
    <w:name w:val="Heading 2 Char"/>
    <w:basedOn w:val="DefaultParagraphFont"/>
    <w:link w:val="Heading2"/>
    <w:uiPriority w:val="9"/>
    <w:rsid w:val="00966414"/>
    <w:rPr>
      <w:rFonts w:asciiTheme="majorHAnsi" w:eastAsiaTheme="majorEastAsia" w:hAnsiTheme="majorHAnsi" w:cstheme="majorBidi"/>
      <w:color w:val="365F91" w:themeColor="accent1" w:themeShade="BF"/>
      <w:sz w:val="26"/>
      <w:szCs w:val="26"/>
    </w:rPr>
  </w:style>
  <w:style w:type="table" w:styleId="PlainTable5">
    <w:name w:val="Plain Table 5"/>
    <w:basedOn w:val="TableNormal"/>
    <w:uiPriority w:val="45"/>
    <w:rsid w:val="00B17F0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7721">
      <w:bodyDiv w:val="1"/>
      <w:marLeft w:val="0"/>
      <w:marRight w:val="0"/>
      <w:marTop w:val="0"/>
      <w:marBottom w:val="0"/>
      <w:divBdr>
        <w:top w:val="none" w:sz="0" w:space="0" w:color="auto"/>
        <w:left w:val="none" w:sz="0" w:space="0" w:color="auto"/>
        <w:bottom w:val="none" w:sz="0" w:space="0" w:color="auto"/>
        <w:right w:val="none" w:sz="0" w:space="0" w:color="auto"/>
      </w:divBdr>
      <w:divsChild>
        <w:div w:id="1813059987">
          <w:marLeft w:val="547"/>
          <w:marRight w:val="0"/>
          <w:marTop w:val="0"/>
          <w:marBottom w:val="0"/>
          <w:divBdr>
            <w:top w:val="none" w:sz="0" w:space="0" w:color="auto"/>
            <w:left w:val="none" w:sz="0" w:space="0" w:color="auto"/>
            <w:bottom w:val="none" w:sz="0" w:space="0" w:color="auto"/>
            <w:right w:val="none" w:sz="0" w:space="0" w:color="auto"/>
          </w:divBdr>
        </w:div>
        <w:div w:id="1524636402">
          <w:marLeft w:val="547"/>
          <w:marRight w:val="0"/>
          <w:marTop w:val="0"/>
          <w:marBottom w:val="0"/>
          <w:divBdr>
            <w:top w:val="none" w:sz="0" w:space="0" w:color="auto"/>
            <w:left w:val="none" w:sz="0" w:space="0" w:color="auto"/>
            <w:bottom w:val="none" w:sz="0" w:space="0" w:color="auto"/>
            <w:right w:val="none" w:sz="0" w:space="0" w:color="auto"/>
          </w:divBdr>
        </w:div>
        <w:div w:id="1597858947">
          <w:marLeft w:val="547"/>
          <w:marRight w:val="0"/>
          <w:marTop w:val="0"/>
          <w:marBottom w:val="0"/>
          <w:divBdr>
            <w:top w:val="none" w:sz="0" w:space="0" w:color="auto"/>
            <w:left w:val="none" w:sz="0" w:space="0" w:color="auto"/>
            <w:bottom w:val="none" w:sz="0" w:space="0" w:color="auto"/>
            <w:right w:val="none" w:sz="0" w:space="0" w:color="auto"/>
          </w:divBdr>
        </w:div>
        <w:div w:id="336539873">
          <w:marLeft w:val="547"/>
          <w:marRight w:val="0"/>
          <w:marTop w:val="0"/>
          <w:marBottom w:val="0"/>
          <w:divBdr>
            <w:top w:val="none" w:sz="0" w:space="0" w:color="auto"/>
            <w:left w:val="none" w:sz="0" w:space="0" w:color="auto"/>
            <w:bottom w:val="none" w:sz="0" w:space="0" w:color="auto"/>
            <w:right w:val="none" w:sz="0" w:space="0" w:color="auto"/>
          </w:divBdr>
        </w:div>
        <w:div w:id="922639286">
          <w:marLeft w:val="547"/>
          <w:marRight w:val="0"/>
          <w:marTop w:val="0"/>
          <w:marBottom w:val="0"/>
          <w:divBdr>
            <w:top w:val="none" w:sz="0" w:space="0" w:color="auto"/>
            <w:left w:val="none" w:sz="0" w:space="0" w:color="auto"/>
            <w:bottom w:val="none" w:sz="0" w:space="0" w:color="auto"/>
            <w:right w:val="none" w:sz="0" w:space="0" w:color="auto"/>
          </w:divBdr>
        </w:div>
        <w:div w:id="2082826840">
          <w:marLeft w:val="547"/>
          <w:marRight w:val="0"/>
          <w:marTop w:val="0"/>
          <w:marBottom w:val="0"/>
          <w:divBdr>
            <w:top w:val="none" w:sz="0" w:space="0" w:color="auto"/>
            <w:left w:val="none" w:sz="0" w:space="0" w:color="auto"/>
            <w:bottom w:val="none" w:sz="0" w:space="0" w:color="auto"/>
            <w:right w:val="none" w:sz="0" w:space="0" w:color="auto"/>
          </w:divBdr>
        </w:div>
        <w:div w:id="602348191">
          <w:marLeft w:val="547"/>
          <w:marRight w:val="0"/>
          <w:marTop w:val="0"/>
          <w:marBottom w:val="0"/>
          <w:divBdr>
            <w:top w:val="none" w:sz="0" w:space="0" w:color="auto"/>
            <w:left w:val="none" w:sz="0" w:space="0" w:color="auto"/>
            <w:bottom w:val="none" w:sz="0" w:space="0" w:color="auto"/>
            <w:right w:val="none" w:sz="0" w:space="0" w:color="auto"/>
          </w:divBdr>
        </w:div>
        <w:div w:id="600726788">
          <w:marLeft w:val="547"/>
          <w:marRight w:val="0"/>
          <w:marTop w:val="0"/>
          <w:marBottom w:val="0"/>
          <w:divBdr>
            <w:top w:val="none" w:sz="0" w:space="0" w:color="auto"/>
            <w:left w:val="none" w:sz="0" w:space="0" w:color="auto"/>
            <w:bottom w:val="none" w:sz="0" w:space="0" w:color="auto"/>
            <w:right w:val="none" w:sz="0" w:space="0" w:color="auto"/>
          </w:divBdr>
        </w:div>
        <w:div w:id="1078208205">
          <w:marLeft w:val="547"/>
          <w:marRight w:val="0"/>
          <w:marTop w:val="0"/>
          <w:marBottom w:val="0"/>
          <w:divBdr>
            <w:top w:val="none" w:sz="0" w:space="0" w:color="auto"/>
            <w:left w:val="none" w:sz="0" w:space="0" w:color="auto"/>
            <w:bottom w:val="none" w:sz="0" w:space="0" w:color="auto"/>
            <w:right w:val="none" w:sz="0" w:space="0" w:color="auto"/>
          </w:divBdr>
        </w:div>
        <w:div w:id="1104226216">
          <w:marLeft w:val="547"/>
          <w:marRight w:val="0"/>
          <w:marTop w:val="0"/>
          <w:marBottom w:val="0"/>
          <w:divBdr>
            <w:top w:val="none" w:sz="0" w:space="0" w:color="auto"/>
            <w:left w:val="none" w:sz="0" w:space="0" w:color="auto"/>
            <w:bottom w:val="none" w:sz="0" w:space="0" w:color="auto"/>
            <w:right w:val="none" w:sz="0" w:space="0" w:color="auto"/>
          </w:divBdr>
        </w:div>
        <w:div w:id="144787004">
          <w:marLeft w:val="547"/>
          <w:marRight w:val="0"/>
          <w:marTop w:val="0"/>
          <w:marBottom w:val="0"/>
          <w:divBdr>
            <w:top w:val="none" w:sz="0" w:space="0" w:color="auto"/>
            <w:left w:val="none" w:sz="0" w:space="0" w:color="auto"/>
            <w:bottom w:val="none" w:sz="0" w:space="0" w:color="auto"/>
            <w:right w:val="none" w:sz="0" w:space="0" w:color="auto"/>
          </w:divBdr>
        </w:div>
        <w:div w:id="1774088626">
          <w:marLeft w:val="547"/>
          <w:marRight w:val="0"/>
          <w:marTop w:val="0"/>
          <w:marBottom w:val="0"/>
          <w:divBdr>
            <w:top w:val="none" w:sz="0" w:space="0" w:color="auto"/>
            <w:left w:val="none" w:sz="0" w:space="0" w:color="auto"/>
            <w:bottom w:val="none" w:sz="0" w:space="0" w:color="auto"/>
            <w:right w:val="none" w:sz="0" w:space="0" w:color="auto"/>
          </w:divBdr>
        </w:div>
        <w:div w:id="28653011">
          <w:marLeft w:val="547"/>
          <w:marRight w:val="0"/>
          <w:marTop w:val="0"/>
          <w:marBottom w:val="0"/>
          <w:divBdr>
            <w:top w:val="none" w:sz="0" w:space="0" w:color="auto"/>
            <w:left w:val="none" w:sz="0" w:space="0" w:color="auto"/>
            <w:bottom w:val="none" w:sz="0" w:space="0" w:color="auto"/>
            <w:right w:val="none" w:sz="0" w:space="0" w:color="auto"/>
          </w:divBdr>
        </w:div>
        <w:div w:id="2128693717">
          <w:marLeft w:val="547"/>
          <w:marRight w:val="0"/>
          <w:marTop w:val="0"/>
          <w:marBottom w:val="0"/>
          <w:divBdr>
            <w:top w:val="none" w:sz="0" w:space="0" w:color="auto"/>
            <w:left w:val="none" w:sz="0" w:space="0" w:color="auto"/>
            <w:bottom w:val="none" w:sz="0" w:space="0" w:color="auto"/>
            <w:right w:val="none" w:sz="0" w:space="0" w:color="auto"/>
          </w:divBdr>
        </w:div>
      </w:divsChild>
    </w:div>
    <w:div w:id="406265520">
      <w:bodyDiv w:val="1"/>
      <w:marLeft w:val="0"/>
      <w:marRight w:val="0"/>
      <w:marTop w:val="0"/>
      <w:marBottom w:val="0"/>
      <w:divBdr>
        <w:top w:val="none" w:sz="0" w:space="0" w:color="auto"/>
        <w:left w:val="none" w:sz="0" w:space="0" w:color="auto"/>
        <w:bottom w:val="none" w:sz="0" w:space="0" w:color="auto"/>
        <w:right w:val="none" w:sz="0" w:space="0" w:color="auto"/>
      </w:divBdr>
    </w:div>
    <w:div w:id="1001202206">
      <w:bodyDiv w:val="1"/>
      <w:marLeft w:val="0"/>
      <w:marRight w:val="0"/>
      <w:marTop w:val="0"/>
      <w:marBottom w:val="0"/>
      <w:divBdr>
        <w:top w:val="none" w:sz="0" w:space="0" w:color="auto"/>
        <w:left w:val="none" w:sz="0" w:space="0" w:color="auto"/>
        <w:bottom w:val="none" w:sz="0" w:space="0" w:color="auto"/>
        <w:right w:val="none" w:sz="0" w:space="0" w:color="auto"/>
      </w:divBdr>
    </w:div>
    <w:div w:id="1220361492">
      <w:bodyDiv w:val="1"/>
      <w:marLeft w:val="0"/>
      <w:marRight w:val="0"/>
      <w:marTop w:val="0"/>
      <w:marBottom w:val="0"/>
      <w:divBdr>
        <w:top w:val="none" w:sz="0" w:space="0" w:color="auto"/>
        <w:left w:val="none" w:sz="0" w:space="0" w:color="auto"/>
        <w:bottom w:val="none" w:sz="0" w:space="0" w:color="auto"/>
        <w:right w:val="none" w:sz="0" w:space="0" w:color="auto"/>
      </w:divBdr>
    </w:div>
    <w:div w:id="1239093200">
      <w:bodyDiv w:val="1"/>
      <w:marLeft w:val="0"/>
      <w:marRight w:val="0"/>
      <w:marTop w:val="0"/>
      <w:marBottom w:val="0"/>
      <w:divBdr>
        <w:top w:val="none" w:sz="0" w:space="0" w:color="auto"/>
        <w:left w:val="none" w:sz="0" w:space="0" w:color="auto"/>
        <w:bottom w:val="none" w:sz="0" w:space="0" w:color="auto"/>
        <w:right w:val="none" w:sz="0" w:space="0" w:color="auto"/>
      </w:divBdr>
    </w:div>
    <w:div w:id="1245413200">
      <w:bodyDiv w:val="1"/>
      <w:marLeft w:val="0"/>
      <w:marRight w:val="0"/>
      <w:marTop w:val="0"/>
      <w:marBottom w:val="0"/>
      <w:divBdr>
        <w:top w:val="none" w:sz="0" w:space="0" w:color="auto"/>
        <w:left w:val="none" w:sz="0" w:space="0" w:color="auto"/>
        <w:bottom w:val="none" w:sz="0" w:space="0" w:color="auto"/>
        <w:right w:val="none" w:sz="0" w:space="0" w:color="auto"/>
      </w:divBdr>
      <w:divsChild>
        <w:div w:id="1448618404">
          <w:marLeft w:val="144"/>
          <w:marRight w:val="0"/>
          <w:marTop w:val="240"/>
          <w:marBottom w:val="40"/>
          <w:divBdr>
            <w:top w:val="none" w:sz="0" w:space="0" w:color="auto"/>
            <w:left w:val="none" w:sz="0" w:space="0" w:color="auto"/>
            <w:bottom w:val="none" w:sz="0" w:space="0" w:color="auto"/>
            <w:right w:val="none" w:sz="0" w:space="0" w:color="auto"/>
          </w:divBdr>
        </w:div>
        <w:div w:id="1332761696">
          <w:marLeft w:val="144"/>
          <w:marRight w:val="0"/>
          <w:marTop w:val="240"/>
          <w:marBottom w:val="40"/>
          <w:divBdr>
            <w:top w:val="none" w:sz="0" w:space="0" w:color="auto"/>
            <w:left w:val="none" w:sz="0" w:space="0" w:color="auto"/>
            <w:bottom w:val="none" w:sz="0" w:space="0" w:color="auto"/>
            <w:right w:val="none" w:sz="0" w:space="0" w:color="auto"/>
          </w:divBdr>
        </w:div>
        <w:div w:id="1838227120">
          <w:marLeft w:val="144"/>
          <w:marRight w:val="0"/>
          <w:marTop w:val="240"/>
          <w:marBottom w:val="40"/>
          <w:divBdr>
            <w:top w:val="none" w:sz="0" w:space="0" w:color="auto"/>
            <w:left w:val="none" w:sz="0" w:space="0" w:color="auto"/>
            <w:bottom w:val="none" w:sz="0" w:space="0" w:color="auto"/>
            <w:right w:val="none" w:sz="0" w:space="0" w:color="auto"/>
          </w:divBdr>
        </w:div>
      </w:divsChild>
    </w:div>
    <w:div w:id="1277640400">
      <w:bodyDiv w:val="1"/>
      <w:marLeft w:val="0"/>
      <w:marRight w:val="0"/>
      <w:marTop w:val="0"/>
      <w:marBottom w:val="0"/>
      <w:divBdr>
        <w:top w:val="none" w:sz="0" w:space="0" w:color="auto"/>
        <w:left w:val="none" w:sz="0" w:space="0" w:color="auto"/>
        <w:bottom w:val="none" w:sz="0" w:space="0" w:color="auto"/>
        <w:right w:val="none" w:sz="0" w:space="0" w:color="auto"/>
      </w:divBdr>
    </w:div>
    <w:div w:id="1406101474">
      <w:bodyDiv w:val="1"/>
      <w:marLeft w:val="0"/>
      <w:marRight w:val="0"/>
      <w:marTop w:val="0"/>
      <w:marBottom w:val="0"/>
      <w:divBdr>
        <w:top w:val="none" w:sz="0" w:space="0" w:color="auto"/>
        <w:left w:val="none" w:sz="0" w:space="0" w:color="auto"/>
        <w:bottom w:val="none" w:sz="0" w:space="0" w:color="auto"/>
        <w:right w:val="none" w:sz="0" w:space="0" w:color="auto"/>
      </w:divBdr>
    </w:div>
    <w:div w:id="1504248716">
      <w:bodyDiv w:val="1"/>
      <w:marLeft w:val="0"/>
      <w:marRight w:val="0"/>
      <w:marTop w:val="0"/>
      <w:marBottom w:val="0"/>
      <w:divBdr>
        <w:top w:val="none" w:sz="0" w:space="0" w:color="auto"/>
        <w:left w:val="none" w:sz="0" w:space="0" w:color="auto"/>
        <w:bottom w:val="none" w:sz="0" w:space="0" w:color="auto"/>
        <w:right w:val="none" w:sz="0" w:space="0" w:color="auto"/>
      </w:divBdr>
    </w:div>
    <w:div w:id="1847861769">
      <w:bodyDiv w:val="1"/>
      <w:marLeft w:val="0"/>
      <w:marRight w:val="0"/>
      <w:marTop w:val="0"/>
      <w:marBottom w:val="0"/>
      <w:divBdr>
        <w:top w:val="none" w:sz="0" w:space="0" w:color="auto"/>
        <w:left w:val="none" w:sz="0" w:space="0" w:color="auto"/>
        <w:bottom w:val="none" w:sz="0" w:space="0" w:color="auto"/>
        <w:right w:val="none" w:sz="0" w:space="0" w:color="auto"/>
      </w:divBdr>
    </w:div>
    <w:div w:id="2111468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TC-ri@ctc-ri.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Jmercado@ctc-ri.org"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CTC-ri@ctc-ri.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TC-ri@ctc-ri.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TC-ri@ctc-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FB87FA2ABF1D4CAC7C9F012C3AEAE8" ma:contentTypeVersion="10" ma:contentTypeDescription="Create a new document." ma:contentTypeScope="" ma:versionID="1d25fae94bccda1e8c2ad78f968843cd">
  <xsd:schema xmlns:xsd="http://www.w3.org/2001/XMLSchema" xmlns:xs="http://www.w3.org/2001/XMLSchema" xmlns:p="http://schemas.microsoft.com/office/2006/metadata/properties" xmlns:ns3="29012b05-7c08-4fad-9b4f-e4c8907f57d8" targetNamespace="http://schemas.microsoft.com/office/2006/metadata/properties" ma:root="true" ma:fieldsID="17cd769494b107202a2ea97f178f374d" ns3:_="">
    <xsd:import namespace="29012b05-7c08-4fad-9b4f-e4c8907f57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12b05-7c08-4fad-9b4f-e4c8907f5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D5DEB-0551-4627-9FCD-88638D23D9C2}">
  <ds:schemaRefs>
    <ds:schemaRef ds:uri="http://schemas.microsoft.com/sharepoint/v3/contenttype/forms"/>
  </ds:schemaRefs>
</ds:datastoreItem>
</file>

<file path=customXml/itemProps2.xml><?xml version="1.0" encoding="utf-8"?>
<ds:datastoreItem xmlns:ds="http://schemas.openxmlformats.org/officeDocument/2006/customXml" ds:itemID="{BEBD3F2C-C1A5-435C-A88E-6E0EB590E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12b05-7c08-4fad-9b4f-e4c8907f5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EC953-C52C-4680-8E1F-87C93A0E7EEA}">
  <ds:schemaRefs>
    <ds:schemaRef ds:uri="http://purl.org/dc/dcmitype/"/>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29012b05-7c08-4fad-9b4f-e4c8907f57d8"/>
  </ds:schemaRefs>
</ds:datastoreItem>
</file>

<file path=customXml/itemProps4.xml><?xml version="1.0" encoding="utf-8"?>
<ds:datastoreItem xmlns:ds="http://schemas.openxmlformats.org/officeDocument/2006/customXml" ds:itemID="{6B6BB8D6-BA1D-4672-A8A0-771111CA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4275</Words>
  <Characters>24369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South County Pediatrics</Company>
  <LinksUpToDate>false</LinksUpToDate>
  <CharactersWithSpaces>28587</CharactersWithSpaces>
  <SharedDoc>false</SharedDoc>
  <HLinks>
    <vt:vector size="12" baseType="variant">
      <vt:variant>
        <vt:i4>5701693</vt:i4>
      </vt:variant>
      <vt:variant>
        <vt:i4>3</vt:i4>
      </vt:variant>
      <vt:variant>
        <vt:i4>0</vt:i4>
      </vt:variant>
      <vt:variant>
        <vt:i4>5</vt:i4>
      </vt:variant>
      <vt:variant>
        <vt:lpwstr>mailto:Catherine.Sampson@umassmed.edu</vt:lpwstr>
      </vt:variant>
      <vt:variant>
        <vt:lpwstr/>
      </vt:variant>
      <vt:variant>
        <vt:i4>5701693</vt:i4>
      </vt:variant>
      <vt:variant>
        <vt:i4>0</vt:i4>
      </vt:variant>
      <vt:variant>
        <vt:i4>0</vt:i4>
      </vt:variant>
      <vt:variant>
        <vt:i4>5</vt:i4>
      </vt:variant>
      <vt:variant>
        <vt:lpwstr>mailto:Catherine.Sampson@umassmed.edu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Keller</dc:creator>
  <cp:lastModifiedBy>Susanne Campbell</cp:lastModifiedBy>
  <cp:revision>2</cp:revision>
  <cp:lastPrinted>2019-09-04T21:24:00Z</cp:lastPrinted>
  <dcterms:created xsi:type="dcterms:W3CDTF">2020-01-02T21:14:00Z</dcterms:created>
  <dcterms:modified xsi:type="dcterms:W3CDTF">2020-01-02T21:14:00Z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0x0101004AFB87FA2ABF1D4CAC7C9F012C3AEAE8</vt:lpwstr>
  </property>
</Properties>
</file>